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5C30A" w14:textId="77777777" w:rsidR="00577C4B" w:rsidRDefault="00577C4B">
      <w:bookmarkStart w:id="0" w:name="_GoBack"/>
      <w:bookmarkEnd w:id="0"/>
    </w:p>
    <w:tbl>
      <w:tblPr>
        <w:tblStyle w:val="PlainTable2"/>
        <w:tblW w:w="9639" w:type="dxa"/>
        <w:tblBorders>
          <w:top w:val="none" w:sz="0" w:space="0" w:color="auto"/>
          <w:bottom w:val="none" w:sz="0" w:space="0" w:color="auto"/>
        </w:tblBorders>
        <w:tblLayout w:type="fixed"/>
        <w:tblLook w:val="0000" w:firstRow="0" w:lastRow="0" w:firstColumn="0" w:lastColumn="0" w:noHBand="0" w:noVBand="0"/>
      </w:tblPr>
      <w:tblGrid>
        <w:gridCol w:w="5103"/>
        <w:gridCol w:w="1843"/>
        <w:gridCol w:w="567"/>
        <w:gridCol w:w="2126"/>
      </w:tblGrid>
      <w:tr w:rsidR="006A3199" w14:paraId="0469FF43" w14:textId="77777777" w:rsidTr="00D069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03" w:type="dxa"/>
            <w:vMerge w:val="restart"/>
            <w:tcBorders>
              <w:top w:val="none" w:sz="0" w:space="0" w:color="auto"/>
              <w:left w:val="none" w:sz="0" w:space="0" w:color="auto"/>
              <w:bottom w:val="none" w:sz="0" w:space="0" w:color="auto"/>
              <w:right w:val="none" w:sz="0" w:space="0" w:color="auto"/>
            </w:tcBorders>
          </w:tcPr>
          <w:p w14:paraId="3A5C7EC8" w14:textId="77777777" w:rsidR="0082746D" w:rsidRDefault="0082746D" w:rsidP="0082746D">
            <w:pPr>
              <w:ind w:left="-108"/>
              <w:rPr>
                <w:sz w:val="24"/>
                <w:szCs w:val="24"/>
                <w:lang w:val="lt-LT"/>
              </w:rPr>
            </w:pPr>
            <w:r>
              <w:rPr>
                <w:sz w:val="24"/>
                <w:szCs w:val="24"/>
                <w:lang w:val="lt-LT"/>
              </w:rPr>
              <w:t>Savivaldybių merams</w:t>
            </w:r>
          </w:p>
          <w:p w14:paraId="09789221" w14:textId="77777777" w:rsidR="006A3199" w:rsidRDefault="006A3199" w:rsidP="00D0690E">
            <w:pPr>
              <w:pStyle w:val="Antrats"/>
              <w:ind w:left="-105"/>
              <w:rPr>
                <w:sz w:val="24"/>
                <w:lang w:val="lt-LT"/>
              </w:rPr>
            </w:pPr>
          </w:p>
          <w:p w14:paraId="12DEB96A" w14:textId="77777777" w:rsidR="0082746D" w:rsidRDefault="0082746D" w:rsidP="0082746D">
            <w:pPr>
              <w:ind w:left="-108"/>
              <w:rPr>
                <w:sz w:val="24"/>
                <w:szCs w:val="24"/>
                <w:lang w:val="lt-LT"/>
              </w:rPr>
            </w:pPr>
            <w:r>
              <w:rPr>
                <w:sz w:val="24"/>
                <w:szCs w:val="24"/>
                <w:lang w:val="lt-LT"/>
              </w:rPr>
              <w:t>Savivaldybių administracijų direktoriams</w:t>
            </w:r>
          </w:p>
          <w:p w14:paraId="220E3B8D" w14:textId="1F5C7E0D" w:rsidR="0082746D" w:rsidRDefault="0082746D" w:rsidP="00D0690E">
            <w:pPr>
              <w:pStyle w:val="Antrats"/>
              <w:ind w:left="-105"/>
              <w:rPr>
                <w:sz w:val="24"/>
                <w:lang w:val="lt-LT"/>
              </w:rPr>
            </w:pPr>
          </w:p>
        </w:tc>
        <w:tc>
          <w:tcPr>
            <w:cnfStyle w:val="000001000000" w:firstRow="0" w:lastRow="0" w:firstColumn="0" w:lastColumn="0" w:oddVBand="0" w:evenVBand="1"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tcPr>
          <w:p w14:paraId="170F52E9" w14:textId="77777777" w:rsidR="006A3199" w:rsidRPr="00F878D3" w:rsidRDefault="006A3199" w:rsidP="00D0690E">
            <w:pPr>
              <w:rPr>
                <w:sz w:val="24"/>
                <w:szCs w:val="24"/>
                <w:lang w:val="lt-LT"/>
              </w:rPr>
            </w:pPr>
          </w:p>
        </w:tc>
        <w:tc>
          <w:tcPr>
            <w:cnfStyle w:val="000010000000" w:firstRow="0" w:lastRow="0" w:firstColumn="0" w:lastColumn="0" w:oddVBand="1" w:evenVBand="0" w:oddHBand="0" w:evenHBand="0" w:firstRowFirstColumn="0" w:firstRowLastColumn="0" w:lastRowFirstColumn="0" w:lastRowLastColumn="0"/>
            <w:tcW w:w="567" w:type="dxa"/>
            <w:tcBorders>
              <w:top w:val="none" w:sz="0" w:space="0" w:color="auto"/>
              <w:left w:val="none" w:sz="0" w:space="0" w:color="auto"/>
              <w:bottom w:val="none" w:sz="0" w:space="0" w:color="auto"/>
              <w:right w:val="none" w:sz="0" w:space="0" w:color="auto"/>
            </w:tcBorders>
          </w:tcPr>
          <w:p w14:paraId="41EC8172" w14:textId="77777777" w:rsidR="006A3199" w:rsidRPr="00F878D3" w:rsidRDefault="006A3199" w:rsidP="00D0690E">
            <w:pPr>
              <w:jc w:val="center"/>
              <w:rPr>
                <w:sz w:val="24"/>
                <w:szCs w:val="24"/>
                <w:lang w:val="lt-LT"/>
              </w:rPr>
            </w:pPr>
            <w:r w:rsidRPr="00F878D3">
              <w:rPr>
                <w:sz w:val="24"/>
                <w:szCs w:val="24"/>
                <w:lang w:val="lt-LT"/>
              </w:rPr>
              <w:t>Nr.</w:t>
            </w:r>
          </w:p>
        </w:tc>
        <w:tc>
          <w:tcPr>
            <w:cnfStyle w:val="000001000000" w:firstRow="0" w:lastRow="0" w:firstColumn="0" w:lastColumn="0" w:oddVBand="0" w:evenVBand="1" w:oddHBand="0" w:evenHBand="0" w:firstRowFirstColumn="0" w:firstRowLastColumn="0" w:lastRowFirstColumn="0" w:lastRowLastColumn="0"/>
            <w:tcW w:w="2126" w:type="dxa"/>
            <w:tcBorders>
              <w:top w:val="none" w:sz="0" w:space="0" w:color="auto"/>
              <w:left w:val="none" w:sz="0" w:space="0" w:color="auto"/>
              <w:bottom w:val="none" w:sz="0" w:space="0" w:color="auto"/>
              <w:right w:val="none" w:sz="0" w:space="0" w:color="auto"/>
            </w:tcBorders>
          </w:tcPr>
          <w:p w14:paraId="292ED339" w14:textId="77777777" w:rsidR="006A3199" w:rsidRPr="00F878D3" w:rsidRDefault="006A3199" w:rsidP="00D0690E">
            <w:pPr>
              <w:rPr>
                <w:sz w:val="24"/>
                <w:szCs w:val="24"/>
                <w:lang w:val="lt-LT"/>
              </w:rPr>
            </w:pPr>
          </w:p>
        </w:tc>
      </w:tr>
      <w:tr w:rsidR="006A3199" w14:paraId="45EF02D9" w14:textId="77777777" w:rsidTr="002D6143">
        <w:trPr>
          <w:trHeight w:val="223"/>
        </w:trPr>
        <w:tc>
          <w:tcPr>
            <w:cnfStyle w:val="000010000000" w:firstRow="0" w:lastRow="0" w:firstColumn="0" w:lastColumn="0" w:oddVBand="1" w:evenVBand="0" w:oddHBand="0" w:evenHBand="0" w:firstRowFirstColumn="0" w:firstRowLastColumn="0" w:lastRowFirstColumn="0" w:lastRowLastColumn="0"/>
            <w:tcW w:w="5103" w:type="dxa"/>
            <w:vMerge/>
            <w:tcBorders>
              <w:left w:val="none" w:sz="0" w:space="0" w:color="auto"/>
              <w:right w:val="none" w:sz="0" w:space="0" w:color="auto"/>
            </w:tcBorders>
          </w:tcPr>
          <w:p w14:paraId="717260BD" w14:textId="77777777" w:rsidR="006A3199" w:rsidRDefault="006A3199" w:rsidP="00D0690E">
            <w:pPr>
              <w:rPr>
                <w:sz w:val="24"/>
                <w:lang w:val="lt-LT"/>
              </w:rPr>
            </w:pPr>
          </w:p>
        </w:tc>
        <w:tc>
          <w:tcPr>
            <w:cnfStyle w:val="000001000000" w:firstRow="0" w:lastRow="0" w:firstColumn="0" w:lastColumn="0" w:oddVBand="0" w:evenVBand="1" w:oddHBand="0" w:evenHBand="0" w:firstRowFirstColumn="0" w:firstRowLastColumn="0" w:lastRowFirstColumn="0" w:lastRowLastColumn="0"/>
            <w:tcW w:w="1843" w:type="dxa"/>
            <w:tcBorders>
              <w:left w:val="none" w:sz="0" w:space="0" w:color="auto"/>
              <w:right w:val="none" w:sz="0" w:space="0" w:color="auto"/>
            </w:tcBorders>
          </w:tcPr>
          <w:p w14:paraId="4BF623BA" w14:textId="07AD3689" w:rsidR="006A3199" w:rsidRPr="00F878D3" w:rsidRDefault="006A3199" w:rsidP="00D0690E">
            <w:pPr>
              <w:rPr>
                <w:sz w:val="24"/>
                <w:szCs w:val="24"/>
                <w:lang w:val="lt-LT"/>
              </w:rPr>
            </w:pPr>
          </w:p>
        </w:tc>
        <w:tc>
          <w:tcPr>
            <w:cnfStyle w:val="000010000000" w:firstRow="0" w:lastRow="0" w:firstColumn="0" w:lastColumn="0" w:oddVBand="1" w:evenVBand="0" w:oddHBand="0" w:evenHBand="0" w:firstRowFirstColumn="0" w:firstRowLastColumn="0" w:lastRowFirstColumn="0" w:lastRowLastColumn="0"/>
            <w:tcW w:w="567" w:type="dxa"/>
            <w:tcBorders>
              <w:left w:val="none" w:sz="0" w:space="0" w:color="auto"/>
              <w:right w:val="none" w:sz="0" w:space="0" w:color="auto"/>
            </w:tcBorders>
          </w:tcPr>
          <w:p w14:paraId="3CC57428" w14:textId="14DC8DAD" w:rsidR="006A3199" w:rsidRPr="00F878D3" w:rsidRDefault="006A3199" w:rsidP="00D0690E">
            <w:pPr>
              <w:jc w:val="center"/>
              <w:rPr>
                <w:sz w:val="24"/>
                <w:szCs w:val="24"/>
                <w:lang w:val="lt-LT"/>
              </w:rPr>
            </w:pPr>
          </w:p>
        </w:tc>
        <w:tc>
          <w:tcPr>
            <w:cnfStyle w:val="000001000000" w:firstRow="0" w:lastRow="0" w:firstColumn="0" w:lastColumn="0" w:oddVBand="0" w:evenVBand="1" w:oddHBand="0" w:evenHBand="0" w:firstRowFirstColumn="0" w:firstRowLastColumn="0" w:lastRowFirstColumn="0" w:lastRowLastColumn="0"/>
            <w:tcW w:w="2126" w:type="dxa"/>
            <w:tcBorders>
              <w:left w:val="none" w:sz="0" w:space="0" w:color="auto"/>
              <w:right w:val="none" w:sz="0" w:space="0" w:color="auto"/>
            </w:tcBorders>
          </w:tcPr>
          <w:p w14:paraId="7E05F759" w14:textId="77777777" w:rsidR="006A3199" w:rsidRPr="00F878D3" w:rsidRDefault="006A3199" w:rsidP="00D0690E">
            <w:pPr>
              <w:rPr>
                <w:sz w:val="24"/>
                <w:szCs w:val="24"/>
                <w:lang w:val="lt-LT"/>
              </w:rPr>
            </w:pPr>
          </w:p>
        </w:tc>
      </w:tr>
      <w:tr w:rsidR="006A3199" w14:paraId="414F9D93" w14:textId="77777777" w:rsidTr="00D069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03" w:type="dxa"/>
            <w:vMerge/>
            <w:tcBorders>
              <w:top w:val="none" w:sz="0" w:space="0" w:color="auto"/>
              <w:left w:val="none" w:sz="0" w:space="0" w:color="auto"/>
              <w:bottom w:val="none" w:sz="0" w:space="0" w:color="auto"/>
              <w:right w:val="none" w:sz="0" w:space="0" w:color="auto"/>
            </w:tcBorders>
          </w:tcPr>
          <w:p w14:paraId="7D4D1FDC" w14:textId="77777777" w:rsidR="006A3199" w:rsidRDefault="006A3199" w:rsidP="00D0690E">
            <w:pPr>
              <w:rPr>
                <w:sz w:val="24"/>
                <w:lang w:val="lt-LT"/>
              </w:rPr>
            </w:pPr>
          </w:p>
        </w:tc>
        <w:tc>
          <w:tcPr>
            <w:cnfStyle w:val="000001000000" w:firstRow="0" w:lastRow="0" w:firstColumn="0" w:lastColumn="0" w:oddVBand="0" w:evenVBand="1" w:oddHBand="0" w:evenHBand="0" w:firstRowFirstColumn="0" w:firstRowLastColumn="0" w:lastRowFirstColumn="0" w:lastRowLastColumn="0"/>
            <w:tcW w:w="4536" w:type="dxa"/>
            <w:gridSpan w:val="3"/>
            <w:tcBorders>
              <w:top w:val="none" w:sz="0" w:space="0" w:color="auto"/>
              <w:left w:val="none" w:sz="0" w:space="0" w:color="auto"/>
              <w:bottom w:val="none" w:sz="0" w:space="0" w:color="auto"/>
              <w:right w:val="none" w:sz="0" w:space="0" w:color="auto"/>
            </w:tcBorders>
          </w:tcPr>
          <w:p w14:paraId="12CC43BE" w14:textId="1B11CC6F" w:rsidR="006A3199" w:rsidRPr="00F878D3" w:rsidRDefault="006A3199" w:rsidP="00D0690E">
            <w:pPr>
              <w:rPr>
                <w:sz w:val="24"/>
                <w:szCs w:val="24"/>
                <w:lang w:val="lt-LT"/>
              </w:rPr>
            </w:pPr>
          </w:p>
        </w:tc>
      </w:tr>
      <w:tr w:rsidR="006A3199" w14:paraId="55903E53" w14:textId="77777777" w:rsidTr="00D0690E">
        <w:trPr>
          <w:gridAfter w:val="3"/>
          <w:wAfter w:w="4536" w:type="dxa"/>
          <w:trHeight w:val="276"/>
        </w:trPr>
        <w:tc>
          <w:tcPr>
            <w:cnfStyle w:val="000010000000" w:firstRow="0" w:lastRow="0" w:firstColumn="0" w:lastColumn="0" w:oddVBand="1" w:evenVBand="0" w:oddHBand="0" w:evenHBand="0" w:firstRowFirstColumn="0" w:firstRowLastColumn="0" w:lastRowFirstColumn="0" w:lastRowLastColumn="0"/>
            <w:tcW w:w="5103" w:type="dxa"/>
            <w:vMerge/>
            <w:tcBorders>
              <w:left w:val="none" w:sz="0" w:space="0" w:color="auto"/>
              <w:right w:val="none" w:sz="0" w:space="0" w:color="auto"/>
            </w:tcBorders>
          </w:tcPr>
          <w:p w14:paraId="265CEA2B" w14:textId="77777777" w:rsidR="006A3199" w:rsidRDefault="006A3199" w:rsidP="00D0690E">
            <w:pPr>
              <w:rPr>
                <w:sz w:val="24"/>
                <w:lang w:val="lt-LT"/>
              </w:rPr>
            </w:pPr>
          </w:p>
        </w:tc>
      </w:tr>
      <w:tr w:rsidR="006A3199" w14:paraId="22CBEE9C" w14:textId="77777777" w:rsidTr="00D0690E">
        <w:trPr>
          <w:gridAfter w:val="3"/>
          <w:cnfStyle w:val="000000100000" w:firstRow="0" w:lastRow="0" w:firstColumn="0" w:lastColumn="0" w:oddVBand="0" w:evenVBand="0" w:oddHBand="1" w:evenHBand="0" w:firstRowFirstColumn="0" w:firstRowLastColumn="0" w:lastRowFirstColumn="0" w:lastRowLastColumn="0"/>
          <w:wAfter w:w="4536" w:type="dxa"/>
          <w:trHeight w:val="276"/>
        </w:trPr>
        <w:tc>
          <w:tcPr>
            <w:cnfStyle w:val="000010000000" w:firstRow="0" w:lastRow="0" w:firstColumn="0" w:lastColumn="0" w:oddVBand="1" w:evenVBand="0" w:oddHBand="0" w:evenHBand="0" w:firstRowFirstColumn="0" w:firstRowLastColumn="0" w:lastRowFirstColumn="0" w:lastRowLastColumn="0"/>
            <w:tcW w:w="5103" w:type="dxa"/>
            <w:vMerge/>
            <w:tcBorders>
              <w:top w:val="none" w:sz="0" w:space="0" w:color="auto"/>
              <w:left w:val="none" w:sz="0" w:space="0" w:color="auto"/>
              <w:bottom w:val="none" w:sz="0" w:space="0" w:color="auto"/>
              <w:right w:val="none" w:sz="0" w:space="0" w:color="auto"/>
            </w:tcBorders>
          </w:tcPr>
          <w:p w14:paraId="19B3D3AA" w14:textId="77777777" w:rsidR="006A3199" w:rsidRDefault="006A3199" w:rsidP="00D0690E">
            <w:pPr>
              <w:rPr>
                <w:sz w:val="24"/>
                <w:lang w:val="lt-LT"/>
              </w:rPr>
            </w:pPr>
          </w:p>
        </w:tc>
      </w:tr>
    </w:tbl>
    <w:p w14:paraId="50A24072" w14:textId="77777777" w:rsidR="0066216A" w:rsidRDefault="0066216A">
      <w:pPr>
        <w:rPr>
          <w:sz w:val="24"/>
          <w:lang w:val="lt-LT"/>
        </w:rPr>
      </w:pPr>
    </w:p>
    <w:tbl>
      <w:tblPr>
        <w:tblW w:w="0" w:type="auto"/>
        <w:tblInd w:w="108" w:type="dxa"/>
        <w:tblLayout w:type="fixed"/>
        <w:tblLook w:val="0000" w:firstRow="0" w:lastRow="0" w:firstColumn="0" w:lastColumn="0" w:noHBand="0" w:noVBand="0"/>
      </w:tblPr>
      <w:tblGrid>
        <w:gridCol w:w="9639"/>
      </w:tblGrid>
      <w:tr w:rsidR="0066216A" w14:paraId="42B238A4" w14:textId="77777777">
        <w:tc>
          <w:tcPr>
            <w:tcW w:w="9639" w:type="dxa"/>
          </w:tcPr>
          <w:p w14:paraId="7B8F4760" w14:textId="3BE62884" w:rsidR="0066216A" w:rsidRDefault="0066216A" w:rsidP="0082746D">
            <w:pPr>
              <w:pStyle w:val="Antrats"/>
              <w:tabs>
                <w:tab w:val="clear" w:pos="4153"/>
                <w:tab w:val="clear" w:pos="8306"/>
              </w:tabs>
              <w:ind w:left="-105"/>
              <w:rPr>
                <w:b/>
                <w:bCs/>
                <w:sz w:val="24"/>
                <w:lang w:val="lt-LT"/>
              </w:rPr>
            </w:pPr>
            <w:r>
              <w:rPr>
                <w:b/>
                <w:bCs/>
                <w:sz w:val="24"/>
                <w:lang w:val="lt-LT"/>
              </w:rPr>
              <w:t>DĖL</w:t>
            </w:r>
            <w:r w:rsidR="00E2045F">
              <w:rPr>
                <w:b/>
                <w:bCs/>
                <w:sz w:val="24"/>
                <w:lang w:val="lt-LT"/>
              </w:rPr>
              <w:t xml:space="preserve"> </w:t>
            </w:r>
            <w:r w:rsidR="0082746D" w:rsidRPr="0082746D">
              <w:rPr>
                <w:b/>
                <w:bCs/>
                <w:sz w:val="24"/>
                <w:lang w:val="lt-LT"/>
              </w:rPr>
              <w:t>ŽEMĖS IR NEKILNOJAMOJO TURTO MASINIO VERTINIMO DOKUMENTŲ SVARSTYMO</w:t>
            </w:r>
          </w:p>
        </w:tc>
      </w:tr>
    </w:tbl>
    <w:p w14:paraId="4A33D4B4" w14:textId="77777777" w:rsidR="0066216A" w:rsidRDefault="0066216A">
      <w:pPr>
        <w:pStyle w:val="Pagrindinistekstas3"/>
        <w:spacing w:line="240" w:lineRule="auto"/>
      </w:pPr>
    </w:p>
    <w:p w14:paraId="7AC97187" w14:textId="77777777" w:rsidR="0082746D" w:rsidRDefault="003E36C5" w:rsidP="0082746D">
      <w:pPr>
        <w:pStyle w:val="Pagrindinistekstas3"/>
      </w:pPr>
      <w:r>
        <w:tab/>
      </w:r>
      <w:r w:rsidR="0082746D">
        <w:t>Valstybės įmonė Registrų centras (toliau – Registrų centras), vadovaudamasi Lietuvos Respublikos Vyriausybės 2012 m. gruodžio 12 d. nutarimu Nr. 1523 „Dėl Masinio žemės vertinimo taisyklių patvirtinimo ir Lietuvos Respublikos žemės mokesčio įstatymo nuostatų įgyvendinimo“ patvirtintų Masinio žemės vertinimo taisyklių ir Lietuvos Respublikos Vyriausybės 2005 m. rugsėjo 29 d. nutarimu Nr. 1049 „Dėl Nekilnojamojo turto vertinimo taisyklių patvirtinimo“ patvirtintų Nekilnojamojo turto vertinimo taisyklių nuostatomis, parengusi savivaldybės teritorijos žemės ir nekilnojamojo turto masinio vertinimo dokumentus, teikia juos susipažinti ir derinti savivaldybei, o ši per 30 dienų nuo dokumentų pateikimo gali pareikšti pastabas.</w:t>
      </w:r>
    </w:p>
    <w:p w14:paraId="1D154912" w14:textId="77777777" w:rsidR="0082746D" w:rsidRDefault="0082746D" w:rsidP="00211F8D">
      <w:pPr>
        <w:pStyle w:val="Pagrindinistekstas3"/>
        <w:ind w:firstLine="720"/>
      </w:pPr>
      <w:r>
        <w:t xml:space="preserve">Atsižvelgdami į tai, pranešame, kad Registrų centras atliko žemės ir nekilnojamojo turto masinį vertinimą ir parengė kiekvienos savivaldybės teritorijos masinio vertinimo dokumentus. Žemės ir nekilnojamojo turto masinio vertinimo dokumentai bei projektinės žemės ir nekilnojamojo turto vidutinės rinkos vertės nuo š. m. rugsėjo 11 d. bus skelbiamos Registrų centro interneto svetainėje adresu www.registrucentras.lt/p/460.  </w:t>
      </w:r>
    </w:p>
    <w:p w14:paraId="54A10949" w14:textId="77777777" w:rsidR="0082746D" w:rsidRDefault="0082746D" w:rsidP="00211F8D">
      <w:pPr>
        <w:pStyle w:val="Pagrindinistekstas3"/>
        <w:ind w:firstLine="720"/>
      </w:pPr>
      <w:r>
        <w:t xml:space="preserve">Prašome iki š. m. spalio 11 d. pateikti pastabas dėl žemės ir statinių masinio vertinimo rezultatų. Kilus klausimų, maloniai prašome susisiekti su savivaldybių teritorijų masinio vertinimo ataskaitas ruošusiais turto vertintojais, nurodytais pridedamame sąraše. </w:t>
      </w:r>
    </w:p>
    <w:p w14:paraId="3C122754" w14:textId="34507A0A" w:rsidR="0066216A" w:rsidRDefault="0082746D" w:rsidP="00756410">
      <w:pPr>
        <w:pStyle w:val="Pagrindinistekstas3"/>
        <w:spacing w:line="240" w:lineRule="auto"/>
        <w:ind w:firstLine="720"/>
      </w:pPr>
      <w:r>
        <w:t xml:space="preserve">PRIDEDAMA. Turto vertintojų pagal savivaldybes sąrašas, 1 lapas. </w:t>
      </w:r>
    </w:p>
    <w:p w14:paraId="1F7B9DFB" w14:textId="77777777" w:rsidR="0066216A" w:rsidRDefault="0066216A">
      <w:pPr>
        <w:pStyle w:val="Pagrindinistekstas3"/>
        <w:spacing w:line="240" w:lineRule="auto"/>
      </w:pPr>
    </w:p>
    <w:p w14:paraId="64685F34" w14:textId="77777777" w:rsidR="0066216A" w:rsidRDefault="0066216A">
      <w:pPr>
        <w:pStyle w:val="Pagrindinistekstas3"/>
        <w:spacing w:line="240" w:lineRule="auto"/>
      </w:pPr>
    </w:p>
    <w:p w14:paraId="41DA8F60" w14:textId="7729C467" w:rsidR="0066216A" w:rsidRDefault="0082746D">
      <w:pPr>
        <w:rPr>
          <w:sz w:val="24"/>
          <w:lang w:val="lt-LT"/>
        </w:rPr>
      </w:pPr>
      <w:r w:rsidRPr="0082746D">
        <w:rPr>
          <w:sz w:val="24"/>
          <w:szCs w:val="24"/>
          <w:lang w:val="lt-LT"/>
        </w:rPr>
        <w:t xml:space="preserve">Registrų tvarkymo direktorius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Kazys Maksvytis</w:t>
      </w:r>
    </w:p>
    <w:p w14:paraId="2B018338" w14:textId="77777777" w:rsidR="0082746D" w:rsidRDefault="0082746D">
      <w:pPr>
        <w:rPr>
          <w:sz w:val="24"/>
          <w:lang w:val="lt-LT"/>
        </w:rPr>
      </w:pPr>
    </w:p>
    <w:p w14:paraId="7413BF60" w14:textId="77777777" w:rsidR="0082746D" w:rsidRDefault="0082746D">
      <w:pPr>
        <w:rPr>
          <w:sz w:val="24"/>
          <w:lang w:val="lt-LT"/>
        </w:rPr>
      </w:pPr>
    </w:p>
    <w:p w14:paraId="3CD143AB" w14:textId="77777777" w:rsidR="0082746D" w:rsidRDefault="0082746D">
      <w:pPr>
        <w:rPr>
          <w:sz w:val="24"/>
          <w:lang w:val="lt-LT"/>
        </w:rPr>
      </w:pPr>
    </w:p>
    <w:p w14:paraId="431DD262" w14:textId="77777777" w:rsidR="0082746D" w:rsidRDefault="0082746D">
      <w:pPr>
        <w:rPr>
          <w:sz w:val="24"/>
          <w:lang w:val="lt-LT"/>
        </w:rPr>
      </w:pPr>
    </w:p>
    <w:p w14:paraId="78BB369B" w14:textId="353CF3FB" w:rsidR="0066216A" w:rsidRDefault="0082746D">
      <w:pPr>
        <w:rPr>
          <w:sz w:val="24"/>
          <w:lang w:val="lt-LT"/>
        </w:rPr>
      </w:pPr>
      <w:r w:rsidRPr="0082746D">
        <w:rPr>
          <w:sz w:val="24"/>
          <w:lang w:val="lt-LT"/>
        </w:rPr>
        <w:t xml:space="preserve">Asta Paškevičienė, tel. (8 5) 268 8358, el. p. </w:t>
      </w:r>
      <w:r w:rsidR="0051008B" w:rsidRPr="0051008B">
        <w:rPr>
          <w:sz w:val="24"/>
          <w:lang w:val="lt-LT"/>
        </w:rPr>
        <w:t>Asta.Paskeviciene@registrucentras.lt</w:t>
      </w:r>
    </w:p>
    <w:p w14:paraId="0CD79A1F" w14:textId="7E68C330" w:rsidR="0051008B" w:rsidRDefault="0051008B">
      <w:pPr>
        <w:rPr>
          <w:sz w:val="24"/>
          <w:lang w:val="lt-LT"/>
        </w:rPr>
      </w:pPr>
      <w:r>
        <w:rPr>
          <w:sz w:val="24"/>
          <w:lang w:val="lt-LT"/>
        </w:rPr>
        <w:br w:type="page"/>
      </w:r>
    </w:p>
    <w:p w14:paraId="2D311856" w14:textId="638E2868" w:rsidR="0051008B" w:rsidRPr="003C67FE" w:rsidRDefault="0051008B" w:rsidP="00741267">
      <w:pPr>
        <w:tabs>
          <w:tab w:val="left" w:pos="3900"/>
        </w:tabs>
        <w:jc w:val="center"/>
        <w:rPr>
          <w:b/>
          <w:caps/>
          <w:sz w:val="24"/>
          <w:szCs w:val="24"/>
          <w:lang w:val="lt-LT"/>
        </w:rPr>
      </w:pPr>
      <w:r w:rsidRPr="003C67FE">
        <w:rPr>
          <w:b/>
          <w:caps/>
          <w:sz w:val="24"/>
          <w:szCs w:val="24"/>
        </w:rPr>
        <w:lastRenderedPageBreak/>
        <w:t>Turto vertintoj</w:t>
      </w:r>
      <w:r w:rsidRPr="003C67FE">
        <w:rPr>
          <w:b/>
          <w:caps/>
          <w:sz w:val="24"/>
          <w:szCs w:val="24"/>
          <w:lang w:val="lt-LT"/>
        </w:rPr>
        <w:t>ų pagal savivaldybes</w:t>
      </w:r>
    </w:p>
    <w:p w14:paraId="01DADF03" w14:textId="77777777" w:rsidR="0051008B" w:rsidRDefault="0051008B" w:rsidP="0051008B">
      <w:pPr>
        <w:jc w:val="center"/>
        <w:rPr>
          <w:caps/>
          <w:lang w:val="lt-LT"/>
        </w:rPr>
      </w:pPr>
      <w:r w:rsidRPr="003C67FE">
        <w:rPr>
          <w:b/>
          <w:caps/>
          <w:sz w:val="24"/>
          <w:szCs w:val="24"/>
          <w:lang w:val="lt-LT"/>
        </w:rPr>
        <w:t>sąrašas</w:t>
      </w:r>
    </w:p>
    <w:p w14:paraId="44AA1855" w14:textId="77777777" w:rsidR="0051008B" w:rsidRDefault="0051008B" w:rsidP="0051008B">
      <w:pPr>
        <w:jc w:val="center"/>
        <w:rPr>
          <w:caps/>
          <w:lang w:val="lt-LT"/>
        </w:rPr>
      </w:pPr>
    </w:p>
    <w:tbl>
      <w:tblPr>
        <w:tblW w:w="10914" w:type="dxa"/>
        <w:tblInd w:w="-1026" w:type="dxa"/>
        <w:tblLook w:val="04A0" w:firstRow="1" w:lastRow="0" w:firstColumn="1" w:lastColumn="0" w:noHBand="0" w:noVBand="1"/>
      </w:tblPr>
      <w:tblGrid>
        <w:gridCol w:w="3119"/>
        <w:gridCol w:w="1984"/>
        <w:gridCol w:w="4199"/>
        <w:gridCol w:w="1612"/>
      </w:tblGrid>
      <w:tr w:rsidR="0051008B" w:rsidRPr="00F56C59" w14:paraId="5F9CFE02" w14:textId="77777777" w:rsidTr="006E53DD">
        <w:trPr>
          <w:trHeight w:val="70"/>
        </w:trPr>
        <w:tc>
          <w:tcPr>
            <w:tcW w:w="3119" w:type="dxa"/>
            <w:vMerge w:val="restart"/>
            <w:tcBorders>
              <w:top w:val="single" w:sz="4" w:space="0" w:color="auto"/>
              <w:left w:val="single" w:sz="4" w:space="0" w:color="auto"/>
              <w:right w:val="single" w:sz="4" w:space="0" w:color="auto"/>
            </w:tcBorders>
            <w:shd w:val="clear" w:color="auto" w:fill="auto"/>
            <w:noWrap/>
            <w:hideMark/>
          </w:tcPr>
          <w:p w14:paraId="4C744F18" w14:textId="77777777" w:rsidR="0051008B" w:rsidRPr="00AD784A" w:rsidRDefault="0051008B" w:rsidP="006E53DD">
            <w:pPr>
              <w:ind w:left="-28" w:right="-28"/>
              <w:jc w:val="center"/>
              <w:rPr>
                <w:color w:val="000000"/>
                <w:sz w:val="22"/>
                <w:szCs w:val="22"/>
                <w:lang w:val="lt-LT" w:eastAsia="lt-LT"/>
              </w:rPr>
            </w:pPr>
            <w:r w:rsidRPr="00AD784A">
              <w:rPr>
                <w:color w:val="000000"/>
                <w:sz w:val="22"/>
                <w:szCs w:val="22"/>
                <w:lang w:val="lt-LT" w:eastAsia="lt-LT"/>
              </w:rPr>
              <w:t>Birštono sav., Jonavos</w:t>
            </w:r>
            <w:r>
              <w:rPr>
                <w:color w:val="000000"/>
                <w:sz w:val="22"/>
                <w:szCs w:val="22"/>
                <w:lang w:val="lt-LT" w:eastAsia="lt-LT"/>
              </w:rPr>
              <w:t> </w:t>
            </w:r>
            <w:r w:rsidRPr="00AD784A">
              <w:rPr>
                <w:color w:val="000000"/>
                <w:sz w:val="22"/>
                <w:szCs w:val="22"/>
                <w:lang w:val="lt-LT" w:eastAsia="lt-LT"/>
              </w:rPr>
              <w:t>r. sav., Kaišiadorių</w:t>
            </w:r>
            <w:r>
              <w:rPr>
                <w:color w:val="000000"/>
                <w:sz w:val="22"/>
                <w:szCs w:val="22"/>
                <w:lang w:val="lt-LT" w:eastAsia="lt-LT"/>
              </w:rPr>
              <w:t> </w:t>
            </w:r>
            <w:r w:rsidRPr="00AD784A">
              <w:rPr>
                <w:color w:val="000000"/>
                <w:sz w:val="22"/>
                <w:szCs w:val="22"/>
                <w:lang w:val="lt-LT" w:eastAsia="lt-LT"/>
              </w:rPr>
              <w:t>r. sav.,</w:t>
            </w:r>
            <w:r>
              <w:rPr>
                <w:color w:val="000000"/>
                <w:sz w:val="22"/>
                <w:szCs w:val="22"/>
                <w:lang w:val="lt-LT" w:eastAsia="lt-LT"/>
              </w:rPr>
              <w:t xml:space="preserve"> </w:t>
            </w:r>
            <w:r w:rsidRPr="00AD784A">
              <w:rPr>
                <w:color w:val="000000"/>
                <w:sz w:val="22"/>
                <w:szCs w:val="22"/>
                <w:lang w:val="lt-LT" w:eastAsia="lt-LT"/>
              </w:rPr>
              <w:t>Kauno </w:t>
            </w:r>
            <w:r>
              <w:rPr>
                <w:color w:val="000000"/>
                <w:sz w:val="22"/>
                <w:szCs w:val="22"/>
                <w:lang w:val="lt-LT" w:eastAsia="lt-LT"/>
              </w:rPr>
              <w:t>m. / </w:t>
            </w:r>
            <w:r w:rsidRPr="00AD784A">
              <w:rPr>
                <w:color w:val="000000"/>
                <w:sz w:val="22"/>
                <w:szCs w:val="22"/>
                <w:lang w:val="lt-LT" w:eastAsia="lt-LT"/>
              </w:rPr>
              <w:t>r. sav., Kėdainių</w:t>
            </w:r>
            <w:r>
              <w:rPr>
                <w:color w:val="000000"/>
                <w:sz w:val="22"/>
                <w:szCs w:val="22"/>
                <w:lang w:val="lt-LT" w:eastAsia="lt-LT"/>
              </w:rPr>
              <w:t> r. </w:t>
            </w:r>
            <w:r w:rsidRPr="00AD784A">
              <w:rPr>
                <w:color w:val="000000"/>
                <w:sz w:val="22"/>
                <w:szCs w:val="22"/>
                <w:lang w:val="lt-LT" w:eastAsia="lt-LT"/>
              </w:rPr>
              <w:t>sav., Prienų</w:t>
            </w:r>
            <w:r>
              <w:rPr>
                <w:color w:val="000000"/>
                <w:sz w:val="22"/>
                <w:szCs w:val="22"/>
                <w:lang w:val="lt-LT" w:eastAsia="lt-LT"/>
              </w:rPr>
              <w:t> </w:t>
            </w:r>
            <w:r w:rsidRPr="00AD784A">
              <w:rPr>
                <w:color w:val="000000"/>
                <w:sz w:val="22"/>
                <w:szCs w:val="22"/>
                <w:lang w:val="lt-LT" w:eastAsia="lt-LT"/>
              </w:rPr>
              <w:t>r. sav.</w:t>
            </w:r>
          </w:p>
        </w:tc>
        <w:tc>
          <w:tcPr>
            <w:tcW w:w="1984" w:type="dxa"/>
            <w:tcBorders>
              <w:top w:val="single" w:sz="4" w:space="0" w:color="auto"/>
              <w:left w:val="nil"/>
              <w:bottom w:val="single" w:sz="4" w:space="0" w:color="auto"/>
              <w:right w:val="nil"/>
            </w:tcBorders>
            <w:shd w:val="clear" w:color="auto" w:fill="auto"/>
            <w:noWrap/>
            <w:hideMark/>
          </w:tcPr>
          <w:p w14:paraId="250B30E0"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 xml:space="preserve">Martynas Bukelis </w:t>
            </w:r>
          </w:p>
        </w:tc>
        <w:tc>
          <w:tcPr>
            <w:tcW w:w="4199" w:type="dxa"/>
            <w:tcBorders>
              <w:top w:val="single" w:sz="4" w:space="0" w:color="auto"/>
              <w:left w:val="single" w:sz="4" w:space="0" w:color="auto"/>
              <w:bottom w:val="single" w:sz="4" w:space="0" w:color="auto"/>
              <w:right w:val="single" w:sz="4" w:space="0" w:color="auto"/>
            </w:tcBorders>
            <w:shd w:val="clear" w:color="auto" w:fill="auto"/>
            <w:noWrap/>
            <w:hideMark/>
          </w:tcPr>
          <w:p w14:paraId="395EBD18" w14:textId="77777777" w:rsidR="0051008B" w:rsidRPr="005671F7" w:rsidRDefault="0051008B" w:rsidP="006E53DD">
            <w:pPr>
              <w:ind w:left="-28" w:right="-28"/>
              <w:rPr>
                <w:sz w:val="22"/>
                <w:szCs w:val="22"/>
                <w:lang w:val="lt-LT" w:eastAsia="lt-LT"/>
              </w:rPr>
            </w:pPr>
            <w:r w:rsidRPr="00D54C56">
              <w:rPr>
                <w:sz w:val="22"/>
                <w:szCs w:val="22"/>
              </w:rPr>
              <w:t>Martynas.Bukelis@registrucentras.lt</w:t>
            </w:r>
          </w:p>
        </w:tc>
        <w:tc>
          <w:tcPr>
            <w:tcW w:w="1612" w:type="dxa"/>
            <w:tcBorders>
              <w:top w:val="single" w:sz="4" w:space="0" w:color="auto"/>
              <w:left w:val="nil"/>
              <w:bottom w:val="single" w:sz="4" w:space="0" w:color="auto"/>
              <w:right w:val="single" w:sz="4" w:space="0" w:color="auto"/>
            </w:tcBorders>
            <w:shd w:val="clear" w:color="auto" w:fill="auto"/>
            <w:noWrap/>
            <w:hideMark/>
          </w:tcPr>
          <w:p w14:paraId="028912A5" w14:textId="77777777" w:rsidR="0051008B" w:rsidRPr="00F56C59" w:rsidRDefault="0051008B" w:rsidP="006E53DD">
            <w:pPr>
              <w:ind w:left="-28" w:right="-28"/>
              <w:jc w:val="center"/>
              <w:rPr>
                <w:sz w:val="22"/>
                <w:szCs w:val="22"/>
                <w:lang w:val="lt-LT" w:eastAsia="lt-LT"/>
              </w:rPr>
            </w:pPr>
            <w:r w:rsidRPr="00F56C59">
              <w:rPr>
                <w:sz w:val="22"/>
                <w:szCs w:val="22"/>
              </w:rPr>
              <w:t>(8 37) 78</w:t>
            </w:r>
            <w:r>
              <w:rPr>
                <w:sz w:val="22"/>
                <w:szCs w:val="22"/>
              </w:rPr>
              <w:t xml:space="preserve"> </w:t>
            </w:r>
            <w:r w:rsidRPr="00F56C59">
              <w:rPr>
                <w:sz w:val="22"/>
                <w:szCs w:val="22"/>
              </w:rPr>
              <w:t>78</w:t>
            </w:r>
            <w:r>
              <w:rPr>
                <w:sz w:val="22"/>
                <w:szCs w:val="22"/>
              </w:rPr>
              <w:t xml:space="preserve"> </w:t>
            </w:r>
            <w:r w:rsidRPr="00F56C59">
              <w:rPr>
                <w:sz w:val="22"/>
                <w:szCs w:val="22"/>
              </w:rPr>
              <w:t>24</w:t>
            </w:r>
            <w:r w:rsidRPr="00F56C59">
              <w:rPr>
                <w:sz w:val="22"/>
                <w:szCs w:val="22"/>
                <w:lang w:val="lt-LT" w:eastAsia="lt-LT"/>
              </w:rPr>
              <w:t xml:space="preserve"> </w:t>
            </w:r>
          </w:p>
        </w:tc>
      </w:tr>
      <w:tr w:rsidR="0051008B" w:rsidRPr="00F56C59" w14:paraId="54C4C53A" w14:textId="77777777" w:rsidTr="006E53DD">
        <w:trPr>
          <w:trHeight w:val="345"/>
        </w:trPr>
        <w:tc>
          <w:tcPr>
            <w:tcW w:w="3119" w:type="dxa"/>
            <w:vMerge/>
            <w:tcBorders>
              <w:left w:val="single" w:sz="4" w:space="0" w:color="auto"/>
              <w:right w:val="single" w:sz="4" w:space="0" w:color="auto"/>
            </w:tcBorders>
            <w:shd w:val="clear" w:color="auto" w:fill="auto"/>
            <w:noWrap/>
            <w:hideMark/>
          </w:tcPr>
          <w:p w14:paraId="24C98A2B"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4" w:space="0" w:color="auto"/>
              <w:right w:val="nil"/>
            </w:tcBorders>
            <w:shd w:val="clear" w:color="auto" w:fill="auto"/>
            <w:noWrap/>
            <w:hideMark/>
          </w:tcPr>
          <w:p w14:paraId="62C64C44"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Algimantas Bubliauskas</w:t>
            </w:r>
          </w:p>
        </w:tc>
        <w:tc>
          <w:tcPr>
            <w:tcW w:w="4199" w:type="dxa"/>
            <w:tcBorders>
              <w:top w:val="nil"/>
              <w:left w:val="single" w:sz="4" w:space="0" w:color="auto"/>
              <w:bottom w:val="single" w:sz="4" w:space="0" w:color="auto"/>
              <w:right w:val="single" w:sz="4" w:space="0" w:color="auto"/>
            </w:tcBorders>
            <w:shd w:val="clear" w:color="auto" w:fill="auto"/>
            <w:noWrap/>
            <w:hideMark/>
          </w:tcPr>
          <w:p w14:paraId="6C68B2D4" w14:textId="77777777" w:rsidR="0051008B" w:rsidRPr="005671F7" w:rsidRDefault="0051008B" w:rsidP="006E53DD">
            <w:pPr>
              <w:ind w:left="-28" w:right="-28"/>
              <w:rPr>
                <w:sz w:val="22"/>
                <w:szCs w:val="22"/>
                <w:lang w:val="lt-LT" w:eastAsia="lt-LT"/>
              </w:rPr>
            </w:pPr>
            <w:r w:rsidRPr="00D54C56">
              <w:rPr>
                <w:sz w:val="22"/>
                <w:szCs w:val="22"/>
              </w:rPr>
              <w:t>Algimantas.Bubliauskas@registrucentras.lt</w:t>
            </w:r>
          </w:p>
        </w:tc>
        <w:tc>
          <w:tcPr>
            <w:tcW w:w="1612" w:type="dxa"/>
            <w:tcBorders>
              <w:top w:val="nil"/>
              <w:left w:val="nil"/>
              <w:bottom w:val="single" w:sz="4" w:space="0" w:color="auto"/>
              <w:right w:val="single" w:sz="4" w:space="0" w:color="auto"/>
            </w:tcBorders>
            <w:shd w:val="clear" w:color="auto" w:fill="auto"/>
            <w:noWrap/>
            <w:hideMark/>
          </w:tcPr>
          <w:p w14:paraId="07A15EF6" w14:textId="77777777" w:rsidR="0051008B" w:rsidRPr="00F56C59" w:rsidRDefault="0051008B" w:rsidP="006E53DD">
            <w:pPr>
              <w:ind w:left="-28" w:right="-28"/>
              <w:jc w:val="center"/>
              <w:rPr>
                <w:sz w:val="22"/>
                <w:szCs w:val="22"/>
                <w:lang w:val="lt-LT" w:eastAsia="lt-LT"/>
              </w:rPr>
            </w:pPr>
            <w:r w:rsidRPr="00F56C59">
              <w:rPr>
                <w:sz w:val="22"/>
                <w:szCs w:val="22"/>
              </w:rPr>
              <w:t>(8 37) 78</w:t>
            </w:r>
            <w:r>
              <w:rPr>
                <w:sz w:val="22"/>
                <w:szCs w:val="22"/>
              </w:rPr>
              <w:t xml:space="preserve"> </w:t>
            </w:r>
            <w:r w:rsidRPr="00F56C59">
              <w:rPr>
                <w:sz w:val="22"/>
                <w:szCs w:val="22"/>
              </w:rPr>
              <w:t>78</w:t>
            </w:r>
            <w:r>
              <w:rPr>
                <w:sz w:val="22"/>
                <w:szCs w:val="22"/>
              </w:rPr>
              <w:t xml:space="preserve"> </w:t>
            </w:r>
            <w:r w:rsidRPr="00F56C59">
              <w:rPr>
                <w:sz w:val="22"/>
                <w:szCs w:val="22"/>
              </w:rPr>
              <w:t>25</w:t>
            </w:r>
          </w:p>
        </w:tc>
      </w:tr>
      <w:tr w:rsidR="0051008B" w:rsidRPr="00F56C59" w14:paraId="39420916" w14:textId="77777777" w:rsidTr="006E53DD">
        <w:trPr>
          <w:trHeight w:val="70"/>
        </w:trPr>
        <w:tc>
          <w:tcPr>
            <w:tcW w:w="3119" w:type="dxa"/>
            <w:vMerge/>
            <w:tcBorders>
              <w:left w:val="single" w:sz="4" w:space="0" w:color="auto"/>
              <w:bottom w:val="single" w:sz="4" w:space="0" w:color="auto"/>
              <w:right w:val="single" w:sz="4" w:space="0" w:color="auto"/>
            </w:tcBorders>
            <w:shd w:val="clear" w:color="auto" w:fill="auto"/>
            <w:noWrap/>
            <w:hideMark/>
          </w:tcPr>
          <w:p w14:paraId="1BCF3550"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8" w:space="0" w:color="auto"/>
              <w:right w:val="nil"/>
            </w:tcBorders>
            <w:shd w:val="clear" w:color="auto" w:fill="auto"/>
            <w:noWrap/>
            <w:hideMark/>
          </w:tcPr>
          <w:p w14:paraId="773CFF79"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Mindaugas Saldauskas</w:t>
            </w:r>
          </w:p>
        </w:tc>
        <w:tc>
          <w:tcPr>
            <w:tcW w:w="4199" w:type="dxa"/>
            <w:tcBorders>
              <w:top w:val="nil"/>
              <w:left w:val="single" w:sz="4" w:space="0" w:color="auto"/>
              <w:bottom w:val="single" w:sz="8" w:space="0" w:color="auto"/>
              <w:right w:val="single" w:sz="4" w:space="0" w:color="auto"/>
            </w:tcBorders>
            <w:shd w:val="clear" w:color="auto" w:fill="auto"/>
            <w:noWrap/>
            <w:hideMark/>
          </w:tcPr>
          <w:p w14:paraId="7A21B4BF" w14:textId="77777777" w:rsidR="0051008B" w:rsidRPr="005671F7" w:rsidRDefault="0051008B" w:rsidP="006E53DD">
            <w:pPr>
              <w:ind w:left="-28" w:right="-28"/>
              <w:rPr>
                <w:sz w:val="22"/>
                <w:szCs w:val="22"/>
                <w:lang w:val="lt-LT" w:eastAsia="lt-LT"/>
              </w:rPr>
            </w:pPr>
            <w:r w:rsidRPr="00D54C56">
              <w:rPr>
                <w:sz w:val="22"/>
                <w:szCs w:val="22"/>
              </w:rPr>
              <w:t>Mindaugas.Saldauskas@registrucentras.lt</w:t>
            </w:r>
          </w:p>
        </w:tc>
        <w:tc>
          <w:tcPr>
            <w:tcW w:w="1612" w:type="dxa"/>
            <w:tcBorders>
              <w:top w:val="nil"/>
              <w:left w:val="nil"/>
              <w:bottom w:val="single" w:sz="8" w:space="0" w:color="auto"/>
              <w:right w:val="single" w:sz="4" w:space="0" w:color="auto"/>
            </w:tcBorders>
            <w:shd w:val="clear" w:color="auto" w:fill="auto"/>
            <w:noWrap/>
            <w:hideMark/>
          </w:tcPr>
          <w:p w14:paraId="7A2003E3" w14:textId="77777777" w:rsidR="0051008B" w:rsidRPr="00F56C59" w:rsidRDefault="0051008B" w:rsidP="006E53DD">
            <w:pPr>
              <w:ind w:left="-28" w:right="-28"/>
              <w:jc w:val="center"/>
              <w:rPr>
                <w:sz w:val="22"/>
                <w:szCs w:val="22"/>
                <w:lang w:val="lt-LT" w:eastAsia="lt-LT"/>
              </w:rPr>
            </w:pPr>
            <w:r w:rsidRPr="00F56C59">
              <w:rPr>
                <w:sz w:val="22"/>
                <w:szCs w:val="22"/>
              </w:rPr>
              <w:t>(8 37) 78</w:t>
            </w:r>
            <w:r>
              <w:rPr>
                <w:sz w:val="22"/>
                <w:szCs w:val="22"/>
              </w:rPr>
              <w:t xml:space="preserve"> </w:t>
            </w:r>
            <w:r w:rsidRPr="00F56C59">
              <w:rPr>
                <w:sz w:val="22"/>
                <w:szCs w:val="22"/>
              </w:rPr>
              <w:t>78</w:t>
            </w:r>
            <w:r>
              <w:rPr>
                <w:sz w:val="22"/>
                <w:szCs w:val="22"/>
              </w:rPr>
              <w:t xml:space="preserve"> </w:t>
            </w:r>
            <w:r w:rsidRPr="00F56C59">
              <w:rPr>
                <w:sz w:val="22"/>
                <w:szCs w:val="22"/>
              </w:rPr>
              <w:t>67</w:t>
            </w:r>
          </w:p>
        </w:tc>
      </w:tr>
      <w:tr w:rsidR="0051008B" w:rsidRPr="00F56C59" w14:paraId="08AB2CE3" w14:textId="77777777" w:rsidTr="006E53DD">
        <w:trPr>
          <w:trHeight w:val="177"/>
        </w:trPr>
        <w:tc>
          <w:tcPr>
            <w:tcW w:w="3119" w:type="dxa"/>
            <w:vMerge w:val="restart"/>
            <w:tcBorders>
              <w:top w:val="nil"/>
              <w:left w:val="single" w:sz="4" w:space="0" w:color="auto"/>
              <w:right w:val="single" w:sz="4" w:space="0" w:color="auto"/>
            </w:tcBorders>
            <w:shd w:val="clear" w:color="auto" w:fill="auto"/>
            <w:noWrap/>
            <w:hideMark/>
          </w:tcPr>
          <w:p w14:paraId="356360F1" w14:textId="77777777" w:rsidR="0051008B" w:rsidRPr="00AD784A" w:rsidRDefault="0051008B" w:rsidP="006E53DD">
            <w:pPr>
              <w:ind w:left="-28" w:right="-28"/>
              <w:jc w:val="center"/>
              <w:rPr>
                <w:color w:val="000000"/>
                <w:sz w:val="22"/>
                <w:szCs w:val="22"/>
                <w:lang w:val="lt-LT" w:eastAsia="lt-LT"/>
              </w:rPr>
            </w:pPr>
            <w:r w:rsidRPr="00AD784A">
              <w:rPr>
                <w:color w:val="000000"/>
                <w:sz w:val="22"/>
                <w:szCs w:val="22"/>
                <w:lang w:val="lt-LT" w:eastAsia="lt-LT"/>
              </w:rPr>
              <w:t>Klaipėdos m. /</w:t>
            </w:r>
            <w:r>
              <w:rPr>
                <w:color w:val="000000"/>
                <w:sz w:val="22"/>
                <w:szCs w:val="22"/>
                <w:lang w:val="lt-LT" w:eastAsia="lt-LT"/>
              </w:rPr>
              <w:t> </w:t>
            </w:r>
            <w:r w:rsidRPr="00AD784A">
              <w:rPr>
                <w:color w:val="000000"/>
                <w:sz w:val="22"/>
                <w:szCs w:val="22"/>
                <w:lang w:val="lt-LT" w:eastAsia="lt-LT"/>
              </w:rPr>
              <w:t>r. sav.,</w:t>
            </w:r>
            <w:r>
              <w:rPr>
                <w:color w:val="000000"/>
                <w:sz w:val="22"/>
                <w:szCs w:val="22"/>
                <w:lang w:val="lt-LT" w:eastAsia="lt-LT"/>
              </w:rPr>
              <w:t xml:space="preserve"> </w:t>
            </w:r>
            <w:r w:rsidRPr="00AD784A">
              <w:rPr>
                <w:color w:val="000000"/>
                <w:sz w:val="22"/>
                <w:szCs w:val="22"/>
                <w:lang w:val="lt-LT" w:eastAsia="lt-LT"/>
              </w:rPr>
              <w:t>Kretingos</w:t>
            </w:r>
            <w:r>
              <w:rPr>
                <w:color w:val="000000"/>
                <w:sz w:val="22"/>
                <w:szCs w:val="22"/>
                <w:lang w:val="lt-LT" w:eastAsia="lt-LT"/>
              </w:rPr>
              <w:t> </w:t>
            </w:r>
            <w:r w:rsidRPr="00AD784A">
              <w:rPr>
                <w:color w:val="000000"/>
                <w:sz w:val="22"/>
                <w:szCs w:val="22"/>
                <w:lang w:val="lt-LT" w:eastAsia="lt-LT"/>
              </w:rPr>
              <w:t>r. sav.</w:t>
            </w:r>
            <w:r>
              <w:rPr>
                <w:color w:val="000000"/>
                <w:sz w:val="22"/>
                <w:szCs w:val="22"/>
                <w:lang w:val="lt-LT" w:eastAsia="lt-LT"/>
              </w:rPr>
              <w:t xml:space="preserve">, </w:t>
            </w:r>
            <w:r w:rsidRPr="00AD784A">
              <w:rPr>
                <w:color w:val="000000"/>
                <w:sz w:val="22"/>
                <w:szCs w:val="22"/>
                <w:lang w:val="lt-LT" w:eastAsia="lt-LT"/>
              </w:rPr>
              <w:t>Neringos sav., Palangos </w:t>
            </w:r>
            <w:r>
              <w:rPr>
                <w:color w:val="000000"/>
                <w:sz w:val="22"/>
                <w:szCs w:val="22"/>
                <w:lang w:val="lt-LT" w:eastAsia="lt-LT"/>
              </w:rPr>
              <w:t>m </w:t>
            </w:r>
            <w:r w:rsidRPr="00AD784A">
              <w:rPr>
                <w:color w:val="000000"/>
                <w:sz w:val="22"/>
                <w:szCs w:val="22"/>
                <w:lang w:val="lt-LT" w:eastAsia="lt-LT"/>
              </w:rPr>
              <w:t>sav., Šilutės</w:t>
            </w:r>
            <w:r>
              <w:rPr>
                <w:color w:val="000000"/>
                <w:sz w:val="22"/>
                <w:szCs w:val="22"/>
                <w:lang w:val="lt-LT" w:eastAsia="lt-LT"/>
              </w:rPr>
              <w:t> </w:t>
            </w:r>
            <w:r w:rsidRPr="00AD784A">
              <w:rPr>
                <w:color w:val="000000"/>
                <w:sz w:val="22"/>
                <w:szCs w:val="22"/>
                <w:lang w:val="lt-LT" w:eastAsia="lt-LT"/>
              </w:rPr>
              <w:t>r. sav.</w:t>
            </w:r>
          </w:p>
        </w:tc>
        <w:tc>
          <w:tcPr>
            <w:tcW w:w="1984" w:type="dxa"/>
            <w:tcBorders>
              <w:top w:val="single" w:sz="8" w:space="0" w:color="auto"/>
              <w:left w:val="nil"/>
              <w:bottom w:val="single" w:sz="4" w:space="0" w:color="auto"/>
              <w:right w:val="nil"/>
            </w:tcBorders>
            <w:shd w:val="clear" w:color="auto" w:fill="auto"/>
            <w:noWrap/>
            <w:hideMark/>
          </w:tcPr>
          <w:p w14:paraId="408AD01F"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Romas Petrauskas</w:t>
            </w:r>
          </w:p>
        </w:tc>
        <w:tc>
          <w:tcPr>
            <w:tcW w:w="4199" w:type="dxa"/>
            <w:tcBorders>
              <w:top w:val="single" w:sz="8" w:space="0" w:color="auto"/>
              <w:left w:val="single" w:sz="4" w:space="0" w:color="auto"/>
              <w:bottom w:val="single" w:sz="4" w:space="0" w:color="auto"/>
              <w:right w:val="single" w:sz="4" w:space="0" w:color="auto"/>
            </w:tcBorders>
            <w:shd w:val="clear" w:color="auto" w:fill="auto"/>
            <w:noWrap/>
            <w:hideMark/>
          </w:tcPr>
          <w:p w14:paraId="285F158C" w14:textId="77777777" w:rsidR="0051008B" w:rsidRPr="005671F7" w:rsidRDefault="0051008B" w:rsidP="006E53DD">
            <w:pPr>
              <w:ind w:left="-28" w:right="-28"/>
              <w:rPr>
                <w:sz w:val="22"/>
                <w:szCs w:val="22"/>
                <w:lang w:val="lt-LT" w:eastAsia="lt-LT"/>
              </w:rPr>
            </w:pPr>
            <w:r w:rsidRPr="00D54C56">
              <w:rPr>
                <w:sz w:val="22"/>
                <w:szCs w:val="22"/>
              </w:rPr>
              <w:t>Romas.Petrauskas@registrucentras.lt</w:t>
            </w:r>
          </w:p>
        </w:tc>
        <w:tc>
          <w:tcPr>
            <w:tcW w:w="1612" w:type="dxa"/>
            <w:tcBorders>
              <w:top w:val="single" w:sz="8" w:space="0" w:color="auto"/>
              <w:left w:val="nil"/>
              <w:bottom w:val="single" w:sz="4" w:space="0" w:color="auto"/>
              <w:right w:val="single" w:sz="4" w:space="0" w:color="auto"/>
            </w:tcBorders>
            <w:shd w:val="clear" w:color="auto" w:fill="auto"/>
            <w:noWrap/>
            <w:hideMark/>
          </w:tcPr>
          <w:p w14:paraId="62CA5EFE" w14:textId="77777777" w:rsidR="0051008B" w:rsidRPr="00F56C59" w:rsidRDefault="0051008B" w:rsidP="006E53DD">
            <w:pPr>
              <w:ind w:left="-28" w:right="-28"/>
              <w:jc w:val="center"/>
              <w:rPr>
                <w:sz w:val="22"/>
                <w:szCs w:val="22"/>
                <w:lang w:val="lt-LT" w:eastAsia="lt-LT"/>
              </w:rPr>
            </w:pPr>
            <w:r w:rsidRPr="00F56C59">
              <w:rPr>
                <w:sz w:val="22"/>
                <w:szCs w:val="22"/>
              </w:rPr>
              <w:t>(8 46) 46</w:t>
            </w:r>
            <w:r>
              <w:rPr>
                <w:sz w:val="22"/>
                <w:szCs w:val="22"/>
              </w:rPr>
              <w:t xml:space="preserve"> </w:t>
            </w:r>
            <w:r w:rsidRPr="00F56C59">
              <w:rPr>
                <w:sz w:val="22"/>
                <w:szCs w:val="22"/>
              </w:rPr>
              <w:t>62</w:t>
            </w:r>
            <w:r>
              <w:rPr>
                <w:sz w:val="22"/>
                <w:szCs w:val="22"/>
              </w:rPr>
              <w:t xml:space="preserve"> </w:t>
            </w:r>
            <w:r w:rsidRPr="00F56C59">
              <w:rPr>
                <w:sz w:val="22"/>
                <w:szCs w:val="22"/>
              </w:rPr>
              <w:t>59</w:t>
            </w:r>
          </w:p>
        </w:tc>
      </w:tr>
      <w:tr w:rsidR="0051008B" w:rsidRPr="00F56C59" w14:paraId="6DA987EC" w14:textId="77777777" w:rsidTr="006E53DD">
        <w:trPr>
          <w:trHeight w:val="192"/>
        </w:trPr>
        <w:tc>
          <w:tcPr>
            <w:tcW w:w="3119" w:type="dxa"/>
            <w:vMerge/>
            <w:tcBorders>
              <w:left w:val="single" w:sz="4" w:space="0" w:color="auto"/>
              <w:right w:val="single" w:sz="4" w:space="0" w:color="auto"/>
            </w:tcBorders>
            <w:shd w:val="clear" w:color="auto" w:fill="auto"/>
            <w:noWrap/>
            <w:hideMark/>
          </w:tcPr>
          <w:p w14:paraId="29E5C88C" w14:textId="77777777" w:rsidR="0051008B" w:rsidRPr="00AD784A" w:rsidRDefault="0051008B" w:rsidP="006E53DD">
            <w:pPr>
              <w:ind w:left="-28" w:right="-28"/>
              <w:jc w:val="center"/>
              <w:rPr>
                <w:color w:val="000000"/>
                <w:sz w:val="22"/>
                <w:szCs w:val="22"/>
                <w:lang w:val="lt-LT" w:eastAsia="lt-LT"/>
              </w:rPr>
            </w:pPr>
          </w:p>
        </w:tc>
        <w:tc>
          <w:tcPr>
            <w:tcW w:w="1984" w:type="dxa"/>
            <w:tcBorders>
              <w:top w:val="single" w:sz="4" w:space="0" w:color="auto"/>
              <w:left w:val="nil"/>
              <w:bottom w:val="single" w:sz="4" w:space="0" w:color="auto"/>
              <w:right w:val="nil"/>
            </w:tcBorders>
            <w:shd w:val="clear" w:color="auto" w:fill="auto"/>
            <w:noWrap/>
            <w:hideMark/>
          </w:tcPr>
          <w:p w14:paraId="6F4B72A8"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Sandra Kucinienė</w:t>
            </w:r>
          </w:p>
        </w:tc>
        <w:tc>
          <w:tcPr>
            <w:tcW w:w="4199" w:type="dxa"/>
            <w:tcBorders>
              <w:top w:val="single" w:sz="4" w:space="0" w:color="auto"/>
              <w:left w:val="single" w:sz="4" w:space="0" w:color="auto"/>
              <w:bottom w:val="single" w:sz="4" w:space="0" w:color="auto"/>
              <w:right w:val="single" w:sz="4" w:space="0" w:color="auto"/>
            </w:tcBorders>
            <w:shd w:val="clear" w:color="auto" w:fill="auto"/>
            <w:noWrap/>
            <w:hideMark/>
          </w:tcPr>
          <w:p w14:paraId="3C7A8208" w14:textId="77777777" w:rsidR="0051008B" w:rsidRPr="005671F7" w:rsidRDefault="0051008B" w:rsidP="006E53DD">
            <w:pPr>
              <w:ind w:left="-28" w:right="-28"/>
              <w:rPr>
                <w:sz w:val="22"/>
                <w:szCs w:val="22"/>
                <w:lang w:val="lt-LT" w:eastAsia="lt-LT"/>
              </w:rPr>
            </w:pPr>
            <w:r w:rsidRPr="00D54C56">
              <w:rPr>
                <w:sz w:val="22"/>
                <w:szCs w:val="22"/>
              </w:rPr>
              <w:t>Sandra.Kuciniene@registrucentras.lt</w:t>
            </w:r>
          </w:p>
        </w:tc>
        <w:tc>
          <w:tcPr>
            <w:tcW w:w="1612" w:type="dxa"/>
            <w:tcBorders>
              <w:top w:val="single" w:sz="4" w:space="0" w:color="auto"/>
              <w:left w:val="nil"/>
              <w:bottom w:val="single" w:sz="4" w:space="0" w:color="auto"/>
              <w:right w:val="single" w:sz="4" w:space="0" w:color="auto"/>
            </w:tcBorders>
            <w:shd w:val="clear" w:color="auto" w:fill="auto"/>
            <w:noWrap/>
            <w:hideMark/>
          </w:tcPr>
          <w:p w14:paraId="42DB2F11" w14:textId="77777777" w:rsidR="0051008B" w:rsidRPr="00F56C59" w:rsidRDefault="0051008B" w:rsidP="006E53DD">
            <w:pPr>
              <w:ind w:left="-28" w:right="-28"/>
              <w:jc w:val="center"/>
              <w:rPr>
                <w:sz w:val="22"/>
                <w:szCs w:val="22"/>
                <w:lang w:val="lt-LT" w:eastAsia="lt-LT"/>
              </w:rPr>
            </w:pPr>
            <w:r w:rsidRPr="00F56C59">
              <w:rPr>
                <w:sz w:val="22"/>
                <w:szCs w:val="22"/>
              </w:rPr>
              <w:t>(8 46) 46</w:t>
            </w:r>
            <w:r>
              <w:rPr>
                <w:sz w:val="22"/>
                <w:szCs w:val="22"/>
              </w:rPr>
              <w:t xml:space="preserve"> </w:t>
            </w:r>
            <w:r w:rsidRPr="00F56C59">
              <w:rPr>
                <w:sz w:val="22"/>
                <w:szCs w:val="22"/>
              </w:rPr>
              <w:t>62</w:t>
            </w:r>
            <w:r>
              <w:rPr>
                <w:sz w:val="22"/>
                <w:szCs w:val="22"/>
              </w:rPr>
              <w:t xml:space="preserve"> </w:t>
            </w:r>
            <w:r w:rsidRPr="00F56C59">
              <w:rPr>
                <w:sz w:val="22"/>
                <w:szCs w:val="22"/>
              </w:rPr>
              <w:t>59</w:t>
            </w:r>
          </w:p>
        </w:tc>
      </w:tr>
      <w:tr w:rsidR="0051008B" w:rsidRPr="00F56C59" w14:paraId="67A2404A" w14:textId="77777777" w:rsidTr="006E53DD">
        <w:trPr>
          <w:trHeight w:val="345"/>
        </w:trPr>
        <w:tc>
          <w:tcPr>
            <w:tcW w:w="3119" w:type="dxa"/>
            <w:vMerge/>
            <w:tcBorders>
              <w:left w:val="single" w:sz="4" w:space="0" w:color="auto"/>
              <w:bottom w:val="single" w:sz="4" w:space="0" w:color="auto"/>
              <w:right w:val="single" w:sz="4" w:space="0" w:color="auto"/>
            </w:tcBorders>
            <w:shd w:val="clear" w:color="auto" w:fill="auto"/>
            <w:noWrap/>
            <w:hideMark/>
          </w:tcPr>
          <w:p w14:paraId="1BD06664"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8" w:space="0" w:color="auto"/>
              <w:right w:val="nil"/>
            </w:tcBorders>
            <w:shd w:val="clear" w:color="auto" w:fill="auto"/>
            <w:noWrap/>
            <w:hideMark/>
          </w:tcPr>
          <w:p w14:paraId="24F4D555"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Indrė Rubežienė</w:t>
            </w:r>
          </w:p>
        </w:tc>
        <w:tc>
          <w:tcPr>
            <w:tcW w:w="4199" w:type="dxa"/>
            <w:tcBorders>
              <w:top w:val="nil"/>
              <w:left w:val="single" w:sz="4" w:space="0" w:color="auto"/>
              <w:bottom w:val="single" w:sz="8" w:space="0" w:color="auto"/>
              <w:right w:val="single" w:sz="4" w:space="0" w:color="auto"/>
            </w:tcBorders>
            <w:shd w:val="clear" w:color="auto" w:fill="auto"/>
            <w:noWrap/>
            <w:hideMark/>
          </w:tcPr>
          <w:p w14:paraId="5FA8F0E6" w14:textId="77777777" w:rsidR="0051008B" w:rsidRPr="005671F7" w:rsidRDefault="0051008B" w:rsidP="006E53DD">
            <w:pPr>
              <w:ind w:left="-28" w:right="-28"/>
              <w:rPr>
                <w:sz w:val="22"/>
                <w:szCs w:val="22"/>
                <w:lang w:val="lt-LT" w:eastAsia="lt-LT"/>
              </w:rPr>
            </w:pPr>
            <w:r w:rsidRPr="00D54C56">
              <w:rPr>
                <w:sz w:val="22"/>
                <w:szCs w:val="22"/>
              </w:rPr>
              <w:t>Indre.Rubeziene@registrucentras.lt</w:t>
            </w:r>
          </w:p>
        </w:tc>
        <w:tc>
          <w:tcPr>
            <w:tcW w:w="1612" w:type="dxa"/>
            <w:tcBorders>
              <w:top w:val="nil"/>
              <w:left w:val="nil"/>
              <w:bottom w:val="single" w:sz="8" w:space="0" w:color="auto"/>
              <w:right w:val="single" w:sz="4" w:space="0" w:color="auto"/>
            </w:tcBorders>
            <w:shd w:val="clear" w:color="auto" w:fill="auto"/>
            <w:noWrap/>
            <w:hideMark/>
          </w:tcPr>
          <w:p w14:paraId="6F2E8B48" w14:textId="77777777" w:rsidR="0051008B" w:rsidRPr="00F56C59" w:rsidRDefault="0051008B" w:rsidP="006E53DD">
            <w:pPr>
              <w:ind w:left="-28" w:right="-28"/>
              <w:jc w:val="center"/>
              <w:rPr>
                <w:sz w:val="22"/>
                <w:szCs w:val="22"/>
                <w:lang w:val="lt-LT" w:eastAsia="lt-LT"/>
              </w:rPr>
            </w:pPr>
            <w:r w:rsidRPr="00F56C59">
              <w:rPr>
                <w:sz w:val="22"/>
                <w:szCs w:val="22"/>
              </w:rPr>
              <w:t>(8 46) 46</w:t>
            </w:r>
            <w:r>
              <w:rPr>
                <w:sz w:val="22"/>
                <w:szCs w:val="22"/>
              </w:rPr>
              <w:t xml:space="preserve"> </w:t>
            </w:r>
            <w:r w:rsidRPr="00F56C59">
              <w:rPr>
                <w:sz w:val="22"/>
                <w:szCs w:val="22"/>
              </w:rPr>
              <w:t>62</w:t>
            </w:r>
            <w:r>
              <w:rPr>
                <w:sz w:val="22"/>
                <w:szCs w:val="22"/>
              </w:rPr>
              <w:t xml:space="preserve"> </w:t>
            </w:r>
            <w:r w:rsidRPr="00F56C59">
              <w:rPr>
                <w:sz w:val="22"/>
                <w:szCs w:val="22"/>
              </w:rPr>
              <w:t>59</w:t>
            </w:r>
          </w:p>
        </w:tc>
      </w:tr>
      <w:tr w:rsidR="0051008B" w:rsidRPr="00F56C59" w14:paraId="09F05E1C" w14:textId="77777777" w:rsidTr="006E53DD">
        <w:trPr>
          <w:trHeight w:val="206"/>
        </w:trPr>
        <w:tc>
          <w:tcPr>
            <w:tcW w:w="3119" w:type="dxa"/>
            <w:vMerge w:val="restart"/>
            <w:tcBorders>
              <w:top w:val="nil"/>
              <w:left w:val="single" w:sz="4" w:space="0" w:color="auto"/>
              <w:right w:val="single" w:sz="4" w:space="0" w:color="auto"/>
            </w:tcBorders>
            <w:shd w:val="clear" w:color="auto" w:fill="auto"/>
            <w:noWrap/>
            <w:hideMark/>
          </w:tcPr>
          <w:p w14:paraId="56894FE4" w14:textId="77777777" w:rsidR="0051008B" w:rsidRPr="00AD784A" w:rsidRDefault="0051008B" w:rsidP="006E53DD">
            <w:pPr>
              <w:ind w:left="-28" w:right="-28"/>
              <w:jc w:val="center"/>
              <w:rPr>
                <w:color w:val="000000"/>
                <w:sz w:val="22"/>
                <w:szCs w:val="22"/>
                <w:lang w:val="lt-LT" w:eastAsia="lt-LT"/>
              </w:rPr>
            </w:pPr>
            <w:r w:rsidRPr="00AD784A">
              <w:rPr>
                <w:color w:val="000000"/>
                <w:sz w:val="22"/>
                <w:szCs w:val="22"/>
                <w:lang w:val="lt-LT" w:eastAsia="lt-LT"/>
              </w:rPr>
              <w:t>Alytaus m. /</w:t>
            </w:r>
            <w:r>
              <w:rPr>
                <w:color w:val="000000"/>
                <w:sz w:val="22"/>
                <w:szCs w:val="22"/>
                <w:lang w:val="lt-LT" w:eastAsia="lt-LT"/>
              </w:rPr>
              <w:t> </w:t>
            </w:r>
            <w:r w:rsidRPr="00AD784A">
              <w:rPr>
                <w:color w:val="000000"/>
                <w:sz w:val="22"/>
                <w:szCs w:val="22"/>
                <w:lang w:val="lt-LT" w:eastAsia="lt-LT"/>
              </w:rPr>
              <w:t xml:space="preserve">r. sav., Druskininkų sav., </w:t>
            </w:r>
            <w:r>
              <w:rPr>
                <w:color w:val="000000"/>
                <w:sz w:val="22"/>
                <w:szCs w:val="22"/>
                <w:lang w:val="lt-LT" w:eastAsia="lt-LT"/>
              </w:rPr>
              <w:t>Kazlų </w:t>
            </w:r>
            <w:r w:rsidRPr="00AD784A">
              <w:rPr>
                <w:color w:val="000000"/>
                <w:sz w:val="22"/>
                <w:szCs w:val="22"/>
                <w:lang w:val="lt-LT" w:eastAsia="lt-LT"/>
              </w:rPr>
              <w:t>Rūdos sav., Kalvarijos </w:t>
            </w:r>
            <w:r>
              <w:rPr>
                <w:color w:val="000000"/>
                <w:sz w:val="22"/>
                <w:szCs w:val="22"/>
                <w:lang w:val="lt-LT" w:eastAsia="lt-LT"/>
              </w:rPr>
              <w:t xml:space="preserve">sav., </w:t>
            </w:r>
            <w:r w:rsidRPr="00AD784A">
              <w:rPr>
                <w:color w:val="000000"/>
                <w:sz w:val="22"/>
                <w:szCs w:val="22"/>
                <w:lang w:val="lt-LT" w:eastAsia="lt-LT"/>
              </w:rPr>
              <w:t>Lazdijų</w:t>
            </w:r>
            <w:r>
              <w:rPr>
                <w:color w:val="000000"/>
                <w:sz w:val="22"/>
                <w:szCs w:val="22"/>
                <w:lang w:val="lt-LT" w:eastAsia="lt-LT"/>
              </w:rPr>
              <w:t> </w:t>
            </w:r>
            <w:r w:rsidRPr="00AD784A">
              <w:rPr>
                <w:color w:val="000000"/>
                <w:sz w:val="22"/>
                <w:szCs w:val="22"/>
                <w:lang w:val="lt-LT" w:eastAsia="lt-LT"/>
              </w:rPr>
              <w:t>r</w:t>
            </w:r>
            <w:r>
              <w:rPr>
                <w:color w:val="000000"/>
                <w:sz w:val="22"/>
                <w:szCs w:val="22"/>
                <w:lang w:val="lt-LT" w:eastAsia="lt-LT"/>
              </w:rPr>
              <w:t> </w:t>
            </w:r>
            <w:r w:rsidRPr="00AD784A">
              <w:rPr>
                <w:color w:val="000000"/>
                <w:sz w:val="22"/>
                <w:szCs w:val="22"/>
                <w:lang w:val="lt-LT" w:eastAsia="lt-LT"/>
              </w:rPr>
              <w:t>sav., Marijampolės sav., Šakių</w:t>
            </w:r>
            <w:r>
              <w:rPr>
                <w:color w:val="000000"/>
                <w:sz w:val="22"/>
                <w:szCs w:val="22"/>
                <w:lang w:val="lt-LT" w:eastAsia="lt-LT"/>
              </w:rPr>
              <w:t> </w:t>
            </w:r>
            <w:r w:rsidRPr="00AD784A">
              <w:rPr>
                <w:color w:val="000000"/>
                <w:sz w:val="22"/>
                <w:szCs w:val="22"/>
                <w:lang w:val="lt-LT" w:eastAsia="lt-LT"/>
              </w:rPr>
              <w:t>r. sav., Varėnos</w:t>
            </w:r>
            <w:r>
              <w:rPr>
                <w:color w:val="000000"/>
                <w:sz w:val="22"/>
                <w:szCs w:val="22"/>
                <w:lang w:val="lt-LT" w:eastAsia="lt-LT"/>
              </w:rPr>
              <w:t> </w:t>
            </w:r>
            <w:r w:rsidRPr="00AD784A">
              <w:rPr>
                <w:color w:val="000000"/>
                <w:sz w:val="22"/>
                <w:szCs w:val="22"/>
                <w:lang w:val="lt-LT" w:eastAsia="lt-LT"/>
              </w:rPr>
              <w:t>r. sav., Vilkaviškio</w:t>
            </w:r>
            <w:r>
              <w:rPr>
                <w:color w:val="000000"/>
                <w:sz w:val="22"/>
                <w:szCs w:val="22"/>
                <w:lang w:val="lt-LT" w:eastAsia="lt-LT"/>
              </w:rPr>
              <w:t> </w:t>
            </w:r>
            <w:r w:rsidRPr="00AD784A">
              <w:rPr>
                <w:color w:val="000000"/>
                <w:sz w:val="22"/>
                <w:szCs w:val="22"/>
                <w:lang w:val="lt-LT" w:eastAsia="lt-LT"/>
              </w:rPr>
              <w:t xml:space="preserve">r. sav. </w:t>
            </w:r>
          </w:p>
        </w:tc>
        <w:tc>
          <w:tcPr>
            <w:tcW w:w="1984" w:type="dxa"/>
            <w:tcBorders>
              <w:top w:val="nil"/>
              <w:left w:val="nil"/>
              <w:bottom w:val="nil"/>
              <w:right w:val="nil"/>
            </w:tcBorders>
            <w:shd w:val="clear" w:color="auto" w:fill="auto"/>
            <w:noWrap/>
            <w:hideMark/>
          </w:tcPr>
          <w:p w14:paraId="6CCAC514"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Alma Cikockienė</w:t>
            </w:r>
          </w:p>
        </w:tc>
        <w:tc>
          <w:tcPr>
            <w:tcW w:w="4199" w:type="dxa"/>
            <w:tcBorders>
              <w:top w:val="nil"/>
              <w:left w:val="single" w:sz="4" w:space="0" w:color="auto"/>
              <w:bottom w:val="single" w:sz="4" w:space="0" w:color="auto"/>
              <w:right w:val="single" w:sz="4" w:space="0" w:color="auto"/>
            </w:tcBorders>
            <w:shd w:val="clear" w:color="auto" w:fill="auto"/>
            <w:noWrap/>
            <w:hideMark/>
          </w:tcPr>
          <w:p w14:paraId="39F775A5" w14:textId="77777777" w:rsidR="0051008B" w:rsidRPr="005671F7" w:rsidRDefault="004971E0" w:rsidP="006E53DD">
            <w:pPr>
              <w:ind w:left="-28" w:right="-28"/>
              <w:rPr>
                <w:sz w:val="22"/>
                <w:szCs w:val="22"/>
                <w:lang w:val="lt-LT" w:eastAsia="lt-LT"/>
              </w:rPr>
            </w:pPr>
            <w:hyperlink r:id="rId9" w:history="1">
              <w:r w:rsidR="0051008B" w:rsidRPr="005671F7">
                <w:rPr>
                  <w:rStyle w:val="Hipersaitas"/>
                  <w:color w:val="auto"/>
                  <w:sz w:val="22"/>
                  <w:szCs w:val="22"/>
                  <w:u w:val="none"/>
                </w:rPr>
                <w:t>Alma.Cikockiene@registrucentras.lt</w:t>
              </w:r>
            </w:hyperlink>
          </w:p>
        </w:tc>
        <w:tc>
          <w:tcPr>
            <w:tcW w:w="1612" w:type="dxa"/>
            <w:tcBorders>
              <w:top w:val="nil"/>
              <w:left w:val="nil"/>
              <w:bottom w:val="single" w:sz="4" w:space="0" w:color="auto"/>
              <w:right w:val="single" w:sz="4" w:space="0" w:color="auto"/>
            </w:tcBorders>
            <w:shd w:val="clear" w:color="auto" w:fill="auto"/>
            <w:noWrap/>
            <w:hideMark/>
          </w:tcPr>
          <w:p w14:paraId="65690BA3" w14:textId="77777777" w:rsidR="0051008B" w:rsidRPr="00F56C59" w:rsidRDefault="0051008B" w:rsidP="006E53DD">
            <w:pPr>
              <w:ind w:left="-28" w:right="-28"/>
              <w:jc w:val="center"/>
              <w:rPr>
                <w:sz w:val="22"/>
                <w:szCs w:val="22"/>
                <w:lang w:val="lt-LT" w:eastAsia="lt-LT"/>
              </w:rPr>
            </w:pPr>
            <w:r w:rsidRPr="00F56C59">
              <w:rPr>
                <w:sz w:val="22"/>
                <w:szCs w:val="22"/>
              </w:rPr>
              <w:t>(8 343) 97</w:t>
            </w:r>
            <w:r>
              <w:rPr>
                <w:sz w:val="22"/>
                <w:szCs w:val="22"/>
              </w:rPr>
              <w:t xml:space="preserve"> </w:t>
            </w:r>
            <w:r w:rsidRPr="00F56C59">
              <w:rPr>
                <w:sz w:val="22"/>
                <w:szCs w:val="22"/>
              </w:rPr>
              <w:t>708</w:t>
            </w:r>
          </w:p>
        </w:tc>
      </w:tr>
      <w:tr w:rsidR="0051008B" w:rsidRPr="00F56C59" w14:paraId="77FCFCEE" w14:textId="77777777" w:rsidTr="006E53DD">
        <w:trPr>
          <w:trHeight w:val="70"/>
        </w:trPr>
        <w:tc>
          <w:tcPr>
            <w:tcW w:w="3119" w:type="dxa"/>
            <w:vMerge/>
            <w:tcBorders>
              <w:left w:val="single" w:sz="4" w:space="0" w:color="auto"/>
              <w:right w:val="single" w:sz="4" w:space="0" w:color="auto"/>
            </w:tcBorders>
            <w:shd w:val="clear" w:color="auto" w:fill="auto"/>
            <w:noWrap/>
            <w:hideMark/>
          </w:tcPr>
          <w:p w14:paraId="65570F3E" w14:textId="77777777" w:rsidR="0051008B" w:rsidRPr="00AD784A" w:rsidRDefault="0051008B" w:rsidP="006E53DD">
            <w:pPr>
              <w:ind w:left="-28" w:right="-28"/>
              <w:jc w:val="center"/>
              <w:rPr>
                <w:color w:val="000000"/>
                <w:sz w:val="22"/>
                <w:szCs w:val="22"/>
                <w:lang w:val="lt-LT" w:eastAsia="lt-LT"/>
              </w:rPr>
            </w:pPr>
          </w:p>
        </w:tc>
        <w:tc>
          <w:tcPr>
            <w:tcW w:w="1984" w:type="dxa"/>
            <w:tcBorders>
              <w:top w:val="single" w:sz="4" w:space="0" w:color="auto"/>
              <w:left w:val="nil"/>
              <w:bottom w:val="single" w:sz="4" w:space="0" w:color="auto"/>
              <w:right w:val="nil"/>
            </w:tcBorders>
            <w:shd w:val="clear" w:color="auto" w:fill="auto"/>
            <w:noWrap/>
            <w:hideMark/>
          </w:tcPr>
          <w:p w14:paraId="57F0AAC5"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Nijolė Valaitienė</w:t>
            </w:r>
          </w:p>
        </w:tc>
        <w:tc>
          <w:tcPr>
            <w:tcW w:w="4199" w:type="dxa"/>
            <w:tcBorders>
              <w:top w:val="nil"/>
              <w:left w:val="single" w:sz="4" w:space="0" w:color="auto"/>
              <w:bottom w:val="single" w:sz="4" w:space="0" w:color="auto"/>
              <w:right w:val="single" w:sz="4" w:space="0" w:color="auto"/>
            </w:tcBorders>
            <w:shd w:val="clear" w:color="auto" w:fill="auto"/>
            <w:noWrap/>
            <w:hideMark/>
          </w:tcPr>
          <w:p w14:paraId="46D41AF6" w14:textId="77777777" w:rsidR="0051008B" w:rsidRPr="005671F7" w:rsidRDefault="004971E0" w:rsidP="006E53DD">
            <w:pPr>
              <w:ind w:left="-28" w:right="-28"/>
              <w:rPr>
                <w:sz w:val="22"/>
                <w:szCs w:val="22"/>
                <w:lang w:val="lt-LT" w:eastAsia="lt-LT"/>
              </w:rPr>
            </w:pPr>
            <w:hyperlink r:id="rId10" w:history="1">
              <w:r w:rsidR="0051008B" w:rsidRPr="005671F7">
                <w:rPr>
                  <w:rStyle w:val="Hipersaitas"/>
                  <w:color w:val="auto"/>
                  <w:sz w:val="22"/>
                  <w:szCs w:val="22"/>
                  <w:u w:val="none"/>
                </w:rPr>
                <w:t>Nijole.Valaitiene@registrucentras.lt</w:t>
              </w:r>
            </w:hyperlink>
          </w:p>
        </w:tc>
        <w:tc>
          <w:tcPr>
            <w:tcW w:w="1612" w:type="dxa"/>
            <w:tcBorders>
              <w:top w:val="nil"/>
              <w:left w:val="nil"/>
              <w:bottom w:val="single" w:sz="4" w:space="0" w:color="auto"/>
              <w:right w:val="single" w:sz="4" w:space="0" w:color="auto"/>
            </w:tcBorders>
            <w:shd w:val="clear" w:color="auto" w:fill="auto"/>
            <w:noWrap/>
            <w:hideMark/>
          </w:tcPr>
          <w:p w14:paraId="521B2F93" w14:textId="77777777" w:rsidR="0051008B" w:rsidRPr="00F56C59" w:rsidRDefault="0051008B" w:rsidP="006E53DD">
            <w:pPr>
              <w:ind w:left="-28" w:right="-28"/>
              <w:jc w:val="center"/>
              <w:rPr>
                <w:sz w:val="22"/>
                <w:szCs w:val="22"/>
                <w:lang w:val="lt-LT" w:eastAsia="lt-LT"/>
              </w:rPr>
            </w:pPr>
            <w:r w:rsidRPr="00F56C59">
              <w:rPr>
                <w:sz w:val="22"/>
                <w:szCs w:val="22"/>
              </w:rPr>
              <w:t>(8 343) 97</w:t>
            </w:r>
            <w:r>
              <w:rPr>
                <w:sz w:val="22"/>
                <w:szCs w:val="22"/>
              </w:rPr>
              <w:t xml:space="preserve"> </w:t>
            </w:r>
            <w:r w:rsidRPr="00F56C59">
              <w:rPr>
                <w:sz w:val="22"/>
                <w:szCs w:val="22"/>
              </w:rPr>
              <w:t>708</w:t>
            </w:r>
          </w:p>
        </w:tc>
      </w:tr>
      <w:tr w:rsidR="0051008B" w:rsidRPr="00F56C59" w14:paraId="4AFA8BF5" w14:textId="77777777" w:rsidTr="006E53DD">
        <w:trPr>
          <w:trHeight w:val="70"/>
        </w:trPr>
        <w:tc>
          <w:tcPr>
            <w:tcW w:w="3119" w:type="dxa"/>
            <w:vMerge/>
            <w:tcBorders>
              <w:left w:val="single" w:sz="4" w:space="0" w:color="auto"/>
              <w:right w:val="single" w:sz="4" w:space="0" w:color="auto"/>
            </w:tcBorders>
            <w:shd w:val="clear" w:color="auto" w:fill="auto"/>
            <w:noWrap/>
            <w:hideMark/>
          </w:tcPr>
          <w:p w14:paraId="3F803132"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4" w:space="0" w:color="auto"/>
              <w:right w:val="nil"/>
            </w:tcBorders>
            <w:shd w:val="clear" w:color="auto" w:fill="auto"/>
            <w:noWrap/>
            <w:hideMark/>
          </w:tcPr>
          <w:p w14:paraId="33EC1305"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Zita Savukaitienė</w:t>
            </w:r>
          </w:p>
        </w:tc>
        <w:tc>
          <w:tcPr>
            <w:tcW w:w="4199" w:type="dxa"/>
            <w:tcBorders>
              <w:top w:val="nil"/>
              <w:left w:val="single" w:sz="4" w:space="0" w:color="auto"/>
              <w:bottom w:val="single" w:sz="4" w:space="0" w:color="auto"/>
              <w:right w:val="single" w:sz="4" w:space="0" w:color="auto"/>
            </w:tcBorders>
            <w:shd w:val="clear" w:color="auto" w:fill="auto"/>
            <w:noWrap/>
            <w:hideMark/>
          </w:tcPr>
          <w:p w14:paraId="02A28814" w14:textId="77777777" w:rsidR="0051008B" w:rsidRPr="005671F7" w:rsidRDefault="004971E0" w:rsidP="006E53DD">
            <w:pPr>
              <w:ind w:left="-28" w:right="-28"/>
              <w:rPr>
                <w:sz w:val="22"/>
                <w:szCs w:val="22"/>
                <w:lang w:val="lt-LT" w:eastAsia="lt-LT"/>
              </w:rPr>
            </w:pPr>
            <w:hyperlink r:id="rId11" w:history="1">
              <w:r w:rsidR="0051008B" w:rsidRPr="005671F7">
                <w:rPr>
                  <w:rStyle w:val="Hipersaitas"/>
                  <w:color w:val="auto"/>
                  <w:sz w:val="22"/>
                  <w:szCs w:val="22"/>
                  <w:u w:val="none"/>
                </w:rPr>
                <w:t>Zita.Savukaitiene@registrucentras.lt</w:t>
              </w:r>
            </w:hyperlink>
          </w:p>
        </w:tc>
        <w:tc>
          <w:tcPr>
            <w:tcW w:w="1612" w:type="dxa"/>
            <w:tcBorders>
              <w:top w:val="nil"/>
              <w:left w:val="nil"/>
              <w:bottom w:val="single" w:sz="4" w:space="0" w:color="auto"/>
              <w:right w:val="single" w:sz="4" w:space="0" w:color="auto"/>
            </w:tcBorders>
            <w:shd w:val="clear" w:color="auto" w:fill="auto"/>
            <w:noWrap/>
            <w:hideMark/>
          </w:tcPr>
          <w:p w14:paraId="304B11E7" w14:textId="77777777" w:rsidR="0051008B" w:rsidRPr="00F56C59" w:rsidRDefault="0051008B" w:rsidP="006E53DD">
            <w:pPr>
              <w:ind w:left="-28" w:right="-28"/>
              <w:jc w:val="center"/>
              <w:rPr>
                <w:sz w:val="22"/>
                <w:szCs w:val="22"/>
                <w:lang w:val="lt-LT" w:eastAsia="lt-LT"/>
              </w:rPr>
            </w:pPr>
            <w:r w:rsidRPr="00F56C59">
              <w:rPr>
                <w:sz w:val="22"/>
                <w:szCs w:val="22"/>
              </w:rPr>
              <w:t>(8 343) 97</w:t>
            </w:r>
            <w:r>
              <w:rPr>
                <w:sz w:val="22"/>
                <w:szCs w:val="22"/>
              </w:rPr>
              <w:t xml:space="preserve"> </w:t>
            </w:r>
            <w:r w:rsidRPr="00F56C59">
              <w:rPr>
                <w:sz w:val="22"/>
                <w:szCs w:val="22"/>
              </w:rPr>
              <w:t>708</w:t>
            </w:r>
          </w:p>
        </w:tc>
      </w:tr>
      <w:tr w:rsidR="0051008B" w:rsidRPr="00F56C59" w14:paraId="6CEAB8EE" w14:textId="77777777" w:rsidTr="006E53DD">
        <w:trPr>
          <w:trHeight w:val="487"/>
        </w:trPr>
        <w:tc>
          <w:tcPr>
            <w:tcW w:w="3119" w:type="dxa"/>
            <w:vMerge/>
            <w:tcBorders>
              <w:left w:val="single" w:sz="4" w:space="0" w:color="auto"/>
              <w:bottom w:val="single" w:sz="4" w:space="0" w:color="auto"/>
              <w:right w:val="single" w:sz="4" w:space="0" w:color="auto"/>
            </w:tcBorders>
            <w:shd w:val="clear" w:color="auto" w:fill="auto"/>
            <w:noWrap/>
            <w:hideMark/>
          </w:tcPr>
          <w:p w14:paraId="08D819F6"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8" w:space="0" w:color="auto"/>
              <w:right w:val="nil"/>
            </w:tcBorders>
            <w:shd w:val="clear" w:color="auto" w:fill="auto"/>
            <w:noWrap/>
            <w:hideMark/>
          </w:tcPr>
          <w:p w14:paraId="6568B1AE" w14:textId="77777777" w:rsidR="0051008B" w:rsidRPr="00F56C59" w:rsidRDefault="0051008B" w:rsidP="006E53DD">
            <w:pPr>
              <w:ind w:left="-28" w:right="-28"/>
              <w:rPr>
                <w:color w:val="000000"/>
                <w:sz w:val="22"/>
                <w:szCs w:val="22"/>
                <w:lang w:val="lt-LT" w:eastAsia="lt-LT"/>
              </w:rPr>
            </w:pPr>
            <w:r>
              <w:rPr>
                <w:color w:val="000000"/>
                <w:sz w:val="22"/>
                <w:szCs w:val="22"/>
                <w:lang w:val="lt-LT" w:eastAsia="lt-LT"/>
              </w:rPr>
              <w:t>Vilma Klevinskienė</w:t>
            </w:r>
          </w:p>
        </w:tc>
        <w:tc>
          <w:tcPr>
            <w:tcW w:w="4199" w:type="dxa"/>
            <w:tcBorders>
              <w:top w:val="nil"/>
              <w:left w:val="single" w:sz="4" w:space="0" w:color="auto"/>
              <w:bottom w:val="single" w:sz="8" w:space="0" w:color="auto"/>
              <w:right w:val="single" w:sz="4" w:space="0" w:color="auto"/>
            </w:tcBorders>
            <w:shd w:val="clear" w:color="auto" w:fill="auto"/>
            <w:noWrap/>
            <w:hideMark/>
          </w:tcPr>
          <w:p w14:paraId="7C754CB4" w14:textId="77777777" w:rsidR="0051008B" w:rsidRPr="005671F7" w:rsidRDefault="0051008B" w:rsidP="006E53DD">
            <w:pPr>
              <w:ind w:left="-28" w:right="-28"/>
              <w:rPr>
                <w:sz w:val="22"/>
                <w:szCs w:val="22"/>
                <w:lang w:val="lt-LT" w:eastAsia="lt-LT"/>
              </w:rPr>
            </w:pPr>
            <w:r>
              <w:rPr>
                <w:sz w:val="22"/>
                <w:szCs w:val="22"/>
              </w:rPr>
              <w:t>Vilma</w:t>
            </w:r>
            <w:r w:rsidRPr="00D54C56">
              <w:rPr>
                <w:sz w:val="22"/>
                <w:szCs w:val="22"/>
              </w:rPr>
              <w:t>.Klevinskiene@registrucentras.lt</w:t>
            </w:r>
          </w:p>
        </w:tc>
        <w:tc>
          <w:tcPr>
            <w:tcW w:w="1612" w:type="dxa"/>
            <w:tcBorders>
              <w:top w:val="nil"/>
              <w:left w:val="nil"/>
              <w:bottom w:val="single" w:sz="8" w:space="0" w:color="auto"/>
              <w:right w:val="single" w:sz="4" w:space="0" w:color="auto"/>
            </w:tcBorders>
            <w:shd w:val="clear" w:color="auto" w:fill="auto"/>
            <w:noWrap/>
            <w:hideMark/>
          </w:tcPr>
          <w:p w14:paraId="3B0C9631" w14:textId="77777777" w:rsidR="0051008B" w:rsidRPr="00F56C59" w:rsidRDefault="0051008B" w:rsidP="006E53DD">
            <w:pPr>
              <w:ind w:left="-28" w:right="-28"/>
              <w:jc w:val="center"/>
              <w:rPr>
                <w:sz w:val="22"/>
                <w:szCs w:val="22"/>
                <w:lang w:val="lt-LT" w:eastAsia="lt-LT"/>
              </w:rPr>
            </w:pPr>
            <w:r w:rsidRPr="00F56C59">
              <w:rPr>
                <w:sz w:val="22"/>
                <w:szCs w:val="22"/>
              </w:rPr>
              <w:t>(8 343) 97</w:t>
            </w:r>
            <w:r>
              <w:rPr>
                <w:sz w:val="22"/>
                <w:szCs w:val="22"/>
              </w:rPr>
              <w:t xml:space="preserve"> </w:t>
            </w:r>
            <w:r w:rsidRPr="00F56C59">
              <w:rPr>
                <w:sz w:val="22"/>
                <w:szCs w:val="22"/>
              </w:rPr>
              <w:t>708</w:t>
            </w:r>
          </w:p>
        </w:tc>
      </w:tr>
      <w:tr w:rsidR="0051008B" w:rsidRPr="00F56C59" w14:paraId="293608A3" w14:textId="77777777" w:rsidTr="006E53DD">
        <w:trPr>
          <w:trHeight w:val="236"/>
        </w:trPr>
        <w:tc>
          <w:tcPr>
            <w:tcW w:w="3119" w:type="dxa"/>
            <w:vMerge w:val="restart"/>
            <w:tcBorders>
              <w:top w:val="nil"/>
              <w:left w:val="single" w:sz="4" w:space="0" w:color="auto"/>
              <w:right w:val="single" w:sz="4" w:space="0" w:color="auto"/>
            </w:tcBorders>
            <w:shd w:val="clear" w:color="auto" w:fill="auto"/>
            <w:noWrap/>
            <w:hideMark/>
          </w:tcPr>
          <w:p w14:paraId="03C56838" w14:textId="77777777" w:rsidR="0051008B" w:rsidRPr="00AD784A" w:rsidRDefault="0051008B" w:rsidP="006E53DD">
            <w:pPr>
              <w:ind w:left="-28" w:right="-28"/>
              <w:jc w:val="center"/>
              <w:rPr>
                <w:color w:val="000000"/>
                <w:sz w:val="22"/>
                <w:szCs w:val="22"/>
                <w:lang w:val="lt-LT" w:eastAsia="lt-LT"/>
              </w:rPr>
            </w:pPr>
            <w:r w:rsidRPr="00AD784A">
              <w:rPr>
                <w:color w:val="000000"/>
                <w:sz w:val="22"/>
                <w:szCs w:val="22"/>
                <w:lang w:val="lt-LT" w:eastAsia="lt-LT"/>
              </w:rPr>
              <w:t>Biržų</w:t>
            </w:r>
            <w:r>
              <w:rPr>
                <w:color w:val="000000"/>
                <w:sz w:val="22"/>
                <w:szCs w:val="22"/>
                <w:lang w:val="lt-LT" w:eastAsia="lt-LT"/>
              </w:rPr>
              <w:t> </w:t>
            </w:r>
            <w:r w:rsidRPr="00AD784A">
              <w:rPr>
                <w:color w:val="000000"/>
                <w:sz w:val="22"/>
                <w:szCs w:val="22"/>
                <w:lang w:val="lt-LT" w:eastAsia="lt-LT"/>
              </w:rPr>
              <w:t>r. sav., Kupiškio</w:t>
            </w:r>
            <w:r>
              <w:rPr>
                <w:color w:val="000000"/>
                <w:sz w:val="22"/>
                <w:szCs w:val="22"/>
                <w:lang w:val="lt-LT" w:eastAsia="lt-LT"/>
              </w:rPr>
              <w:t> </w:t>
            </w:r>
            <w:r w:rsidRPr="00AD784A">
              <w:rPr>
                <w:color w:val="000000"/>
                <w:sz w:val="22"/>
                <w:szCs w:val="22"/>
                <w:lang w:val="lt-LT" w:eastAsia="lt-LT"/>
              </w:rPr>
              <w:t>r. sav., Panevėžio m. /</w:t>
            </w:r>
            <w:r>
              <w:rPr>
                <w:color w:val="000000"/>
                <w:sz w:val="22"/>
                <w:szCs w:val="22"/>
                <w:lang w:val="lt-LT" w:eastAsia="lt-LT"/>
              </w:rPr>
              <w:t> </w:t>
            </w:r>
            <w:r w:rsidRPr="00AD784A">
              <w:rPr>
                <w:color w:val="000000"/>
                <w:sz w:val="22"/>
                <w:szCs w:val="22"/>
                <w:lang w:val="lt-LT" w:eastAsia="lt-LT"/>
              </w:rPr>
              <w:t>r. sav., Pasvalio</w:t>
            </w:r>
            <w:r>
              <w:rPr>
                <w:color w:val="000000"/>
                <w:sz w:val="22"/>
                <w:szCs w:val="22"/>
                <w:lang w:val="lt-LT" w:eastAsia="lt-LT"/>
              </w:rPr>
              <w:t> </w:t>
            </w:r>
            <w:r w:rsidRPr="00AD784A">
              <w:rPr>
                <w:color w:val="000000"/>
                <w:sz w:val="22"/>
                <w:szCs w:val="22"/>
                <w:lang w:val="lt-LT" w:eastAsia="lt-LT"/>
              </w:rPr>
              <w:t>r. sav., Rokiškio</w:t>
            </w:r>
            <w:r>
              <w:rPr>
                <w:color w:val="000000"/>
                <w:sz w:val="22"/>
                <w:szCs w:val="22"/>
                <w:lang w:val="lt-LT" w:eastAsia="lt-LT"/>
              </w:rPr>
              <w:t> </w:t>
            </w:r>
            <w:r w:rsidRPr="00AD784A">
              <w:rPr>
                <w:color w:val="000000"/>
                <w:sz w:val="22"/>
                <w:szCs w:val="22"/>
                <w:lang w:val="lt-LT" w:eastAsia="lt-LT"/>
              </w:rPr>
              <w:t>r. sav.</w:t>
            </w:r>
          </w:p>
        </w:tc>
        <w:tc>
          <w:tcPr>
            <w:tcW w:w="1984" w:type="dxa"/>
            <w:tcBorders>
              <w:top w:val="nil"/>
              <w:left w:val="nil"/>
              <w:bottom w:val="single" w:sz="4" w:space="0" w:color="auto"/>
              <w:right w:val="nil"/>
            </w:tcBorders>
            <w:shd w:val="clear" w:color="auto" w:fill="auto"/>
            <w:noWrap/>
            <w:hideMark/>
          </w:tcPr>
          <w:p w14:paraId="473BD33B"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 xml:space="preserve">Martynas Bukelis </w:t>
            </w:r>
          </w:p>
        </w:tc>
        <w:tc>
          <w:tcPr>
            <w:tcW w:w="4199" w:type="dxa"/>
            <w:tcBorders>
              <w:top w:val="nil"/>
              <w:left w:val="single" w:sz="4" w:space="0" w:color="auto"/>
              <w:bottom w:val="single" w:sz="4" w:space="0" w:color="auto"/>
              <w:right w:val="single" w:sz="4" w:space="0" w:color="auto"/>
            </w:tcBorders>
            <w:shd w:val="clear" w:color="auto" w:fill="auto"/>
            <w:noWrap/>
            <w:hideMark/>
          </w:tcPr>
          <w:p w14:paraId="5D2362B0" w14:textId="77777777" w:rsidR="0051008B" w:rsidRPr="005671F7" w:rsidRDefault="0051008B" w:rsidP="006E53DD">
            <w:pPr>
              <w:ind w:left="-28" w:right="-28"/>
              <w:rPr>
                <w:sz w:val="22"/>
                <w:szCs w:val="22"/>
                <w:lang w:val="lt-LT" w:eastAsia="lt-LT"/>
              </w:rPr>
            </w:pPr>
            <w:r w:rsidRPr="00D54C56">
              <w:rPr>
                <w:sz w:val="22"/>
                <w:szCs w:val="22"/>
              </w:rPr>
              <w:t>Martynas.Bukelis@registrucentras.lt</w:t>
            </w:r>
          </w:p>
        </w:tc>
        <w:tc>
          <w:tcPr>
            <w:tcW w:w="1612" w:type="dxa"/>
            <w:tcBorders>
              <w:top w:val="nil"/>
              <w:left w:val="nil"/>
              <w:bottom w:val="single" w:sz="4" w:space="0" w:color="auto"/>
              <w:right w:val="single" w:sz="4" w:space="0" w:color="auto"/>
            </w:tcBorders>
            <w:shd w:val="clear" w:color="auto" w:fill="auto"/>
            <w:noWrap/>
            <w:hideMark/>
          </w:tcPr>
          <w:p w14:paraId="318DD520" w14:textId="77777777" w:rsidR="0051008B" w:rsidRPr="00F56C59" w:rsidRDefault="0051008B" w:rsidP="006E53DD">
            <w:pPr>
              <w:ind w:left="-28" w:right="-28"/>
              <w:jc w:val="center"/>
              <w:rPr>
                <w:sz w:val="22"/>
                <w:szCs w:val="22"/>
                <w:lang w:val="lt-LT" w:eastAsia="lt-LT"/>
              </w:rPr>
            </w:pPr>
            <w:r w:rsidRPr="00F56C59">
              <w:rPr>
                <w:sz w:val="22"/>
                <w:szCs w:val="22"/>
              </w:rPr>
              <w:t>(8 37) 78</w:t>
            </w:r>
            <w:r>
              <w:rPr>
                <w:sz w:val="22"/>
                <w:szCs w:val="22"/>
              </w:rPr>
              <w:t xml:space="preserve"> </w:t>
            </w:r>
            <w:r w:rsidRPr="00F56C59">
              <w:rPr>
                <w:sz w:val="22"/>
                <w:szCs w:val="22"/>
              </w:rPr>
              <w:t>78</w:t>
            </w:r>
            <w:r>
              <w:rPr>
                <w:sz w:val="22"/>
                <w:szCs w:val="22"/>
              </w:rPr>
              <w:t xml:space="preserve"> </w:t>
            </w:r>
            <w:r w:rsidRPr="00F56C59">
              <w:rPr>
                <w:sz w:val="22"/>
                <w:szCs w:val="22"/>
              </w:rPr>
              <w:t>24</w:t>
            </w:r>
            <w:r w:rsidRPr="00F56C59">
              <w:rPr>
                <w:sz w:val="22"/>
                <w:szCs w:val="22"/>
                <w:lang w:val="lt-LT" w:eastAsia="lt-LT"/>
              </w:rPr>
              <w:t xml:space="preserve"> </w:t>
            </w:r>
          </w:p>
        </w:tc>
      </w:tr>
      <w:tr w:rsidR="0051008B" w:rsidRPr="00F56C59" w14:paraId="0096E977" w14:textId="77777777" w:rsidTr="006E53DD">
        <w:trPr>
          <w:trHeight w:val="108"/>
        </w:trPr>
        <w:tc>
          <w:tcPr>
            <w:tcW w:w="3119" w:type="dxa"/>
            <w:vMerge/>
            <w:tcBorders>
              <w:left w:val="single" w:sz="4" w:space="0" w:color="auto"/>
              <w:right w:val="single" w:sz="4" w:space="0" w:color="auto"/>
            </w:tcBorders>
            <w:shd w:val="clear" w:color="auto" w:fill="auto"/>
            <w:noWrap/>
            <w:hideMark/>
          </w:tcPr>
          <w:p w14:paraId="18F63128"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8" w:space="0" w:color="auto"/>
              <w:right w:val="nil"/>
            </w:tcBorders>
            <w:shd w:val="clear" w:color="auto" w:fill="auto"/>
            <w:noWrap/>
            <w:hideMark/>
          </w:tcPr>
          <w:p w14:paraId="37C87A23"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Diana Jakutytė</w:t>
            </w:r>
          </w:p>
        </w:tc>
        <w:tc>
          <w:tcPr>
            <w:tcW w:w="4199" w:type="dxa"/>
            <w:tcBorders>
              <w:top w:val="single" w:sz="4" w:space="0" w:color="auto"/>
              <w:left w:val="single" w:sz="4" w:space="0" w:color="auto"/>
              <w:bottom w:val="single" w:sz="4" w:space="0" w:color="auto"/>
              <w:right w:val="single" w:sz="4" w:space="0" w:color="auto"/>
            </w:tcBorders>
            <w:shd w:val="clear" w:color="auto" w:fill="auto"/>
            <w:noWrap/>
            <w:hideMark/>
          </w:tcPr>
          <w:p w14:paraId="210269CF" w14:textId="77777777" w:rsidR="0051008B" w:rsidRPr="005671F7" w:rsidRDefault="0051008B" w:rsidP="006E53DD">
            <w:pPr>
              <w:ind w:left="-28" w:right="-28"/>
              <w:rPr>
                <w:sz w:val="22"/>
                <w:szCs w:val="22"/>
                <w:lang w:val="lt-LT" w:eastAsia="lt-LT"/>
              </w:rPr>
            </w:pPr>
            <w:r w:rsidRPr="00AD784A">
              <w:rPr>
                <w:sz w:val="22"/>
                <w:szCs w:val="22"/>
              </w:rPr>
              <w:t>Diana.Jakutyte@registrucentras.lt</w:t>
            </w:r>
          </w:p>
        </w:tc>
        <w:tc>
          <w:tcPr>
            <w:tcW w:w="1612" w:type="dxa"/>
            <w:tcBorders>
              <w:top w:val="single" w:sz="4" w:space="0" w:color="auto"/>
              <w:left w:val="nil"/>
              <w:bottom w:val="single" w:sz="4" w:space="0" w:color="auto"/>
              <w:right w:val="single" w:sz="4" w:space="0" w:color="auto"/>
            </w:tcBorders>
            <w:shd w:val="clear" w:color="auto" w:fill="auto"/>
            <w:noWrap/>
            <w:hideMark/>
          </w:tcPr>
          <w:p w14:paraId="74A1DC8C" w14:textId="77777777" w:rsidR="0051008B" w:rsidRPr="00F56C59" w:rsidRDefault="0051008B" w:rsidP="006E53DD">
            <w:pPr>
              <w:ind w:left="-28" w:right="-28"/>
              <w:jc w:val="center"/>
              <w:rPr>
                <w:sz w:val="22"/>
                <w:szCs w:val="22"/>
                <w:lang w:val="lt-LT" w:eastAsia="lt-LT"/>
              </w:rPr>
            </w:pPr>
            <w:r w:rsidRPr="00F56C59">
              <w:rPr>
                <w:sz w:val="22"/>
                <w:szCs w:val="22"/>
              </w:rPr>
              <w:t>(8 45) 50</w:t>
            </w:r>
            <w:r>
              <w:rPr>
                <w:sz w:val="22"/>
                <w:szCs w:val="22"/>
              </w:rPr>
              <w:t xml:space="preserve"> </w:t>
            </w:r>
            <w:r w:rsidRPr="00F56C59">
              <w:rPr>
                <w:sz w:val="22"/>
                <w:szCs w:val="22"/>
              </w:rPr>
              <w:t>23</w:t>
            </w:r>
            <w:r>
              <w:rPr>
                <w:sz w:val="22"/>
                <w:szCs w:val="22"/>
              </w:rPr>
              <w:t xml:space="preserve"> </w:t>
            </w:r>
            <w:r w:rsidRPr="00F56C59">
              <w:rPr>
                <w:sz w:val="22"/>
                <w:szCs w:val="22"/>
              </w:rPr>
              <w:t>63</w:t>
            </w:r>
          </w:p>
        </w:tc>
      </w:tr>
      <w:tr w:rsidR="0051008B" w:rsidRPr="00F56C59" w14:paraId="531E1C76" w14:textId="77777777" w:rsidTr="006E53DD">
        <w:trPr>
          <w:trHeight w:val="258"/>
        </w:trPr>
        <w:tc>
          <w:tcPr>
            <w:tcW w:w="3119" w:type="dxa"/>
            <w:vMerge/>
            <w:tcBorders>
              <w:left w:val="single" w:sz="4" w:space="0" w:color="auto"/>
              <w:bottom w:val="single" w:sz="4" w:space="0" w:color="auto"/>
              <w:right w:val="single" w:sz="4" w:space="0" w:color="auto"/>
            </w:tcBorders>
            <w:shd w:val="clear" w:color="auto" w:fill="auto"/>
            <w:noWrap/>
          </w:tcPr>
          <w:p w14:paraId="38871E6C"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8" w:space="0" w:color="auto"/>
              <w:right w:val="nil"/>
            </w:tcBorders>
            <w:shd w:val="clear" w:color="auto" w:fill="auto"/>
            <w:noWrap/>
          </w:tcPr>
          <w:p w14:paraId="32A6E4CF"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Nijolė Bieliauskienė</w:t>
            </w:r>
          </w:p>
        </w:tc>
        <w:tc>
          <w:tcPr>
            <w:tcW w:w="4199" w:type="dxa"/>
            <w:tcBorders>
              <w:top w:val="single" w:sz="4" w:space="0" w:color="auto"/>
              <w:left w:val="single" w:sz="4" w:space="0" w:color="auto"/>
              <w:bottom w:val="single" w:sz="8" w:space="0" w:color="auto"/>
              <w:right w:val="single" w:sz="4" w:space="0" w:color="auto"/>
            </w:tcBorders>
            <w:shd w:val="clear" w:color="auto" w:fill="auto"/>
            <w:noWrap/>
          </w:tcPr>
          <w:p w14:paraId="47A4BAC1" w14:textId="77777777" w:rsidR="0051008B" w:rsidRPr="005671F7" w:rsidRDefault="0051008B" w:rsidP="006E53DD">
            <w:pPr>
              <w:ind w:left="-28" w:right="-28"/>
              <w:rPr>
                <w:sz w:val="22"/>
                <w:szCs w:val="22"/>
              </w:rPr>
            </w:pPr>
            <w:r w:rsidRPr="00AD784A">
              <w:rPr>
                <w:sz w:val="22"/>
                <w:szCs w:val="22"/>
              </w:rPr>
              <w:t>Nijole.Bieliauskiene@registrucentras.lt</w:t>
            </w:r>
          </w:p>
        </w:tc>
        <w:tc>
          <w:tcPr>
            <w:tcW w:w="1612" w:type="dxa"/>
            <w:tcBorders>
              <w:top w:val="single" w:sz="4" w:space="0" w:color="auto"/>
              <w:left w:val="nil"/>
              <w:bottom w:val="single" w:sz="8" w:space="0" w:color="auto"/>
              <w:right w:val="single" w:sz="4" w:space="0" w:color="auto"/>
            </w:tcBorders>
            <w:shd w:val="clear" w:color="auto" w:fill="auto"/>
            <w:noWrap/>
          </w:tcPr>
          <w:p w14:paraId="159D6AFD" w14:textId="77777777" w:rsidR="0051008B" w:rsidRPr="00F56C59" w:rsidRDefault="0051008B" w:rsidP="006E53DD">
            <w:pPr>
              <w:ind w:left="-28" w:right="-28"/>
              <w:jc w:val="center"/>
              <w:rPr>
                <w:sz w:val="22"/>
                <w:szCs w:val="22"/>
              </w:rPr>
            </w:pPr>
            <w:r w:rsidRPr="00F56C59">
              <w:rPr>
                <w:sz w:val="22"/>
                <w:szCs w:val="22"/>
              </w:rPr>
              <w:t>(8 45) 50</w:t>
            </w:r>
            <w:r>
              <w:rPr>
                <w:sz w:val="22"/>
                <w:szCs w:val="22"/>
              </w:rPr>
              <w:t xml:space="preserve"> </w:t>
            </w:r>
            <w:r w:rsidRPr="00F56C59">
              <w:rPr>
                <w:sz w:val="22"/>
                <w:szCs w:val="22"/>
              </w:rPr>
              <w:t>23</w:t>
            </w:r>
            <w:r>
              <w:rPr>
                <w:sz w:val="22"/>
                <w:szCs w:val="22"/>
              </w:rPr>
              <w:t xml:space="preserve"> </w:t>
            </w:r>
            <w:r w:rsidRPr="00F56C59">
              <w:rPr>
                <w:sz w:val="22"/>
                <w:szCs w:val="22"/>
              </w:rPr>
              <w:t>6</w:t>
            </w:r>
            <w:r>
              <w:rPr>
                <w:sz w:val="22"/>
                <w:szCs w:val="22"/>
              </w:rPr>
              <w:t>8</w:t>
            </w:r>
          </w:p>
        </w:tc>
      </w:tr>
      <w:tr w:rsidR="0051008B" w:rsidRPr="00F56C59" w14:paraId="6001864E" w14:textId="77777777" w:rsidTr="006E53DD">
        <w:trPr>
          <w:trHeight w:val="151"/>
        </w:trPr>
        <w:tc>
          <w:tcPr>
            <w:tcW w:w="3119" w:type="dxa"/>
            <w:vMerge w:val="restart"/>
            <w:tcBorders>
              <w:top w:val="nil"/>
              <w:left w:val="single" w:sz="4" w:space="0" w:color="auto"/>
              <w:right w:val="single" w:sz="4" w:space="0" w:color="auto"/>
            </w:tcBorders>
            <w:shd w:val="clear" w:color="auto" w:fill="auto"/>
            <w:noWrap/>
            <w:hideMark/>
          </w:tcPr>
          <w:p w14:paraId="4536CFAE" w14:textId="77777777" w:rsidR="0051008B" w:rsidRPr="00AD784A" w:rsidRDefault="0051008B" w:rsidP="006E53DD">
            <w:pPr>
              <w:ind w:left="-28" w:right="-28"/>
              <w:jc w:val="center"/>
              <w:rPr>
                <w:color w:val="000000"/>
                <w:sz w:val="22"/>
                <w:szCs w:val="22"/>
                <w:lang w:val="lt-LT" w:eastAsia="lt-LT"/>
              </w:rPr>
            </w:pPr>
            <w:r w:rsidRPr="00AD784A">
              <w:rPr>
                <w:color w:val="000000"/>
                <w:sz w:val="22"/>
                <w:szCs w:val="22"/>
                <w:lang w:val="lt-LT" w:eastAsia="lt-LT"/>
              </w:rPr>
              <w:t>Joniškio</w:t>
            </w:r>
            <w:r>
              <w:rPr>
                <w:color w:val="000000"/>
                <w:sz w:val="22"/>
                <w:szCs w:val="22"/>
                <w:lang w:val="lt-LT" w:eastAsia="lt-LT"/>
              </w:rPr>
              <w:t> </w:t>
            </w:r>
            <w:r w:rsidRPr="00AD784A">
              <w:rPr>
                <w:color w:val="000000"/>
                <w:sz w:val="22"/>
                <w:szCs w:val="22"/>
                <w:lang w:val="lt-LT" w:eastAsia="lt-LT"/>
              </w:rPr>
              <w:t>r. sav.,</w:t>
            </w:r>
            <w:r>
              <w:rPr>
                <w:color w:val="000000"/>
                <w:sz w:val="22"/>
                <w:szCs w:val="22"/>
                <w:lang w:val="lt-LT" w:eastAsia="lt-LT"/>
              </w:rPr>
              <w:t xml:space="preserve"> </w:t>
            </w:r>
            <w:r w:rsidRPr="00AD784A">
              <w:rPr>
                <w:color w:val="000000"/>
                <w:sz w:val="22"/>
                <w:szCs w:val="22"/>
                <w:lang w:val="lt-LT" w:eastAsia="lt-LT"/>
              </w:rPr>
              <w:t>Kelmės</w:t>
            </w:r>
            <w:r>
              <w:rPr>
                <w:color w:val="000000"/>
                <w:sz w:val="22"/>
                <w:szCs w:val="22"/>
                <w:lang w:val="lt-LT" w:eastAsia="lt-LT"/>
              </w:rPr>
              <w:t> </w:t>
            </w:r>
            <w:r w:rsidRPr="00AD784A">
              <w:rPr>
                <w:color w:val="000000"/>
                <w:sz w:val="22"/>
                <w:szCs w:val="22"/>
                <w:lang w:val="lt-LT" w:eastAsia="lt-LT"/>
              </w:rPr>
              <w:t xml:space="preserve">r. sav., </w:t>
            </w:r>
            <w:r>
              <w:rPr>
                <w:color w:val="000000"/>
                <w:sz w:val="22"/>
                <w:szCs w:val="22"/>
                <w:lang w:val="lt-LT" w:eastAsia="lt-LT"/>
              </w:rPr>
              <w:t>P</w:t>
            </w:r>
            <w:r w:rsidRPr="00AD784A">
              <w:rPr>
                <w:color w:val="000000"/>
                <w:sz w:val="22"/>
                <w:szCs w:val="22"/>
                <w:lang w:val="lt-LT" w:eastAsia="lt-LT"/>
              </w:rPr>
              <w:t>akruojo</w:t>
            </w:r>
            <w:r>
              <w:rPr>
                <w:color w:val="000000"/>
                <w:sz w:val="22"/>
                <w:szCs w:val="22"/>
                <w:lang w:val="lt-LT" w:eastAsia="lt-LT"/>
              </w:rPr>
              <w:t> </w:t>
            </w:r>
            <w:r w:rsidRPr="00AD784A">
              <w:rPr>
                <w:color w:val="000000"/>
                <w:sz w:val="22"/>
                <w:szCs w:val="22"/>
                <w:lang w:val="lt-LT" w:eastAsia="lt-LT"/>
              </w:rPr>
              <w:t>r. sav., Radviliškio</w:t>
            </w:r>
            <w:r>
              <w:rPr>
                <w:color w:val="000000"/>
                <w:sz w:val="22"/>
                <w:szCs w:val="22"/>
                <w:lang w:val="lt-LT" w:eastAsia="lt-LT"/>
              </w:rPr>
              <w:t> </w:t>
            </w:r>
            <w:r w:rsidRPr="00AD784A">
              <w:rPr>
                <w:color w:val="000000"/>
                <w:sz w:val="22"/>
                <w:szCs w:val="22"/>
                <w:lang w:val="lt-LT" w:eastAsia="lt-LT"/>
              </w:rPr>
              <w:t>r. sav., Šiaulių m.</w:t>
            </w:r>
            <w:r>
              <w:rPr>
                <w:color w:val="000000"/>
                <w:sz w:val="22"/>
                <w:szCs w:val="22"/>
                <w:lang w:val="lt-LT" w:eastAsia="lt-LT"/>
              </w:rPr>
              <w:t> </w:t>
            </w:r>
            <w:r w:rsidRPr="00AD784A">
              <w:rPr>
                <w:color w:val="000000"/>
                <w:sz w:val="22"/>
                <w:szCs w:val="22"/>
                <w:lang w:val="lt-LT" w:eastAsia="lt-LT"/>
              </w:rPr>
              <w:t>/</w:t>
            </w:r>
            <w:r>
              <w:rPr>
                <w:color w:val="000000"/>
                <w:sz w:val="22"/>
                <w:szCs w:val="22"/>
                <w:lang w:val="lt-LT" w:eastAsia="lt-LT"/>
              </w:rPr>
              <w:t> r </w:t>
            </w:r>
            <w:r w:rsidRPr="00AD784A">
              <w:rPr>
                <w:color w:val="000000"/>
                <w:sz w:val="22"/>
                <w:szCs w:val="22"/>
                <w:lang w:val="lt-LT" w:eastAsia="lt-LT"/>
              </w:rPr>
              <w:t xml:space="preserve">sav. </w:t>
            </w:r>
          </w:p>
        </w:tc>
        <w:tc>
          <w:tcPr>
            <w:tcW w:w="1984" w:type="dxa"/>
            <w:tcBorders>
              <w:top w:val="nil"/>
              <w:left w:val="nil"/>
              <w:bottom w:val="single" w:sz="4" w:space="0" w:color="auto"/>
              <w:right w:val="nil"/>
            </w:tcBorders>
            <w:shd w:val="clear" w:color="auto" w:fill="auto"/>
            <w:noWrap/>
          </w:tcPr>
          <w:p w14:paraId="62CA26DE"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 xml:space="preserve">Loreta Dūdienė </w:t>
            </w:r>
          </w:p>
        </w:tc>
        <w:tc>
          <w:tcPr>
            <w:tcW w:w="4199" w:type="dxa"/>
            <w:tcBorders>
              <w:top w:val="nil"/>
              <w:left w:val="single" w:sz="4" w:space="0" w:color="auto"/>
              <w:bottom w:val="single" w:sz="4" w:space="0" w:color="auto"/>
              <w:right w:val="single" w:sz="4" w:space="0" w:color="auto"/>
            </w:tcBorders>
            <w:shd w:val="clear" w:color="auto" w:fill="auto"/>
            <w:noWrap/>
          </w:tcPr>
          <w:p w14:paraId="0041F8A1" w14:textId="77777777" w:rsidR="0051008B" w:rsidRPr="005671F7" w:rsidRDefault="004971E0" w:rsidP="006E53DD">
            <w:pPr>
              <w:ind w:left="-28" w:right="-28"/>
              <w:rPr>
                <w:sz w:val="22"/>
                <w:szCs w:val="22"/>
                <w:lang w:val="lt-LT" w:eastAsia="lt-LT"/>
              </w:rPr>
            </w:pPr>
            <w:hyperlink r:id="rId12" w:history="1">
              <w:r w:rsidR="0051008B" w:rsidRPr="005671F7">
                <w:rPr>
                  <w:rStyle w:val="Hipersaitas"/>
                  <w:color w:val="auto"/>
                  <w:sz w:val="22"/>
                  <w:szCs w:val="22"/>
                  <w:u w:val="none"/>
                </w:rPr>
                <w:t>Loreta.Dudiene@registrucentras.lt</w:t>
              </w:r>
            </w:hyperlink>
          </w:p>
        </w:tc>
        <w:tc>
          <w:tcPr>
            <w:tcW w:w="1612" w:type="dxa"/>
            <w:tcBorders>
              <w:top w:val="nil"/>
              <w:left w:val="nil"/>
              <w:bottom w:val="single" w:sz="4" w:space="0" w:color="auto"/>
              <w:right w:val="single" w:sz="4" w:space="0" w:color="auto"/>
            </w:tcBorders>
            <w:shd w:val="clear" w:color="auto" w:fill="auto"/>
            <w:noWrap/>
          </w:tcPr>
          <w:p w14:paraId="7DEBF421" w14:textId="77777777" w:rsidR="0051008B" w:rsidRPr="00F56C59" w:rsidRDefault="0051008B" w:rsidP="006E53DD">
            <w:pPr>
              <w:ind w:left="-28" w:right="-28"/>
              <w:jc w:val="center"/>
              <w:rPr>
                <w:sz w:val="22"/>
                <w:szCs w:val="22"/>
                <w:lang w:val="lt-LT" w:eastAsia="lt-LT"/>
              </w:rPr>
            </w:pPr>
            <w:r w:rsidRPr="00F56C59">
              <w:rPr>
                <w:sz w:val="22"/>
                <w:szCs w:val="22"/>
              </w:rPr>
              <w:t>(8 444) 69</w:t>
            </w:r>
            <w:r>
              <w:rPr>
                <w:sz w:val="22"/>
                <w:szCs w:val="22"/>
              </w:rPr>
              <w:t xml:space="preserve"> </w:t>
            </w:r>
            <w:r w:rsidRPr="00F56C59">
              <w:rPr>
                <w:sz w:val="22"/>
                <w:szCs w:val="22"/>
              </w:rPr>
              <w:t>023</w:t>
            </w:r>
          </w:p>
        </w:tc>
      </w:tr>
      <w:tr w:rsidR="0051008B" w:rsidRPr="00F56C59" w14:paraId="7A00F26A" w14:textId="77777777" w:rsidTr="006E53DD">
        <w:trPr>
          <w:trHeight w:val="166"/>
        </w:trPr>
        <w:tc>
          <w:tcPr>
            <w:tcW w:w="3119" w:type="dxa"/>
            <w:vMerge/>
            <w:tcBorders>
              <w:top w:val="nil"/>
              <w:left w:val="single" w:sz="4" w:space="0" w:color="auto"/>
              <w:right w:val="single" w:sz="4" w:space="0" w:color="auto"/>
            </w:tcBorders>
            <w:shd w:val="clear" w:color="auto" w:fill="auto"/>
            <w:noWrap/>
          </w:tcPr>
          <w:p w14:paraId="358A515A"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4" w:space="0" w:color="auto"/>
              <w:right w:val="nil"/>
            </w:tcBorders>
            <w:shd w:val="clear" w:color="auto" w:fill="auto"/>
            <w:noWrap/>
          </w:tcPr>
          <w:p w14:paraId="165FBC92"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Jurgita Kavaliauskienė</w:t>
            </w:r>
          </w:p>
        </w:tc>
        <w:tc>
          <w:tcPr>
            <w:tcW w:w="4199" w:type="dxa"/>
            <w:tcBorders>
              <w:top w:val="nil"/>
              <w:left w:val="single" w:sz="4" w:space="0" w:color="auto"/>
              <w:bottom w:val="single" w:sz="4" w:space="0" w:color="auto"/>
              <w:right w:val="single" w:sz="4" w:space="0" w:color="auto"/>
            </w:tcBorders>
            <w:shd w:val="clear" w:color="auto" w:fill="auto"/>
            <w:noWrap/>
          </w:tcPr>
          <w:p w14:paraId="71D1DC77" w14:textId="77777777" w:rsidR="0051008B" w:rsidRPr="005671F7" w:rsidRDefault="0051008B" w:rsidP="006E53DD">
            <w:pPr>
              <w:ind w:left="-28" w:right="-28"/>
              <w:rPr>
                <w:sz w:val="22"/>
                <w:szCs w:val="22"/>
                <w:lang w:val="lt-LT" w:eastAsia="lt-LT"/>
              </w:rPr>
            </w:pPr>
            <w:r w:rsidRPr="00D54C56">
              <w:rPr>
                <w:sz w:val="22"/>
                <w:szCs w:val="22"/>
              </w:rPr>
              <w:t>Jurgita.Kavaliauskiene@registrucentras.lt</w:t>
            </w:r>
          </w:p>
        </w:tc>
        <w:tc>
          <w:tcPr>
            <w:tcW w:w="1612" w:type="dxa"/>
            <w:tcBorders>
              <w:top w:val="nil"/>
              <w:left w:val="nil"/>
              <w:bottom w:val="single" w:sz="4" w:space="0" w:color="auto"/>
              <w:right w:val="single" w:sz="4" w:space="0" w:color="auto"/>
            </w:tcBorders>
            <w:shd w:val="clear" w:color="auto" w:fill="auto"/>
            <w:noWrap/>
          </w:tcPr>
          <w:p w14:paraId="1B03C09C" w14:textId="77777777" w:rsidR="0051008B" w:rsidRPr="00F56C59" w:rsidRDefault="0051008B" w:rsidP="006E53DD">
            <w:pPr>
              <w:ind w:left="-28" w:right="-28"/>
              <w:jc w:val="center"/>
              <w:rPr>
                <w:sz w:val="22"/>
                <w:szCs w:val="22"/>
                <w:lang w:val="lt-LT" w:eastAsia="lt-LT"/>
              </w:rPr>
            </w:pPr>
            <w:r w:rsidRPr="00F56C59">
              <w:rPr>
                <w:sz w:val="22"/>
                <w:szCs w:val="22"/>
              </w:rPr>
              <w:t>(8 41) 59</w:t>
            </w:r>
            <w:r>
              <w:rPr>
                <w:sz w:val="22"/>
                <w:szCs w:val="22"/>
              </w:rPr>
              <w:t xml:space="preserve"> </w:t>
            </w:r>
            <w:r w:rsidRPr="00F56C59">
              <w:rPr>
                <w:sz w:val="22"/>
                <w:szCs w:val="22"/>
              </w:rPr>
              <w:t>82</w:t>
            </w:r>
            <w:r>
              <w:rPr>
                <w:sz w:val="22"/>
                <w:szCs w:val="22"/>
              </w:rPr>
              <w:t xml:space="preserve"> </w:t>
            </w:r>
            <w:r w:rsidRPr="00F56C59">
              <w:rPr>
                <w:sz w:val="22"/>
                <w:szCs w:val="22"/>
              </w:rPr>
              <w:t>71</w:t>
            </w:r>
          </w:p>
        </w:tc>
      </w:tr>
      <w:tr w:rsidR="0051008B" w:rsidRPr="00F56C59" w14:paraId="0BBA7ACC" w14:textId="77777777" w:rsidTr="006E53DD">
        <w:trPr>
          <w:trHeight w:val="70"/>
        </w:trPr>
        <w:tc>
          <w:tcPr>
            <w:tcW w:w="3119" w:type="dxa"/>
            <w:vMerge/>
            <w:tcBorders>
              <w:left w:val="single" w:sz="4" w:space="0" w:color="auto"/>
              <w:right w:val="single" w:sz="4" w:space="0" w:color="auto"/>
            </w:tcBorders>
            <w:shd w:val="clear" w:color="auto" w:fill="auto"/>
            <w:noWrap/>
            <w:hideMark/>
          </w:tcPr>
          <w:p w14:paraId="1160D33B"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right w:val="nil"/>
            </w:tcBorders>
            <w:shd w:val="clear" w:color="auto" w:fill="auto"/>
            <w:noWrap/>
            <w:hideMark/>
          </w:tcPr>
          <w:p w14:paraId="4A9448B0"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Vigita Nainienė</w:t>
            </w:r>
          </w:p>
        </w:tc>
        <w:tc>
          <w:tcPr>
            <w:tcW w:w="4199" w:type="dxa"/>
            <w:tcBorders>
              <w:top w:val="single" w:sz="4" w:space="0" w:color="auto"/>
              <w:left w:val="single" w:sz="4" w:space="0" w:color="auto"/>
              <w:bottom w:val="single" w:sz="4" w:space="0" w:color="auto"/>
              <w:right w:val="single" w:sz="4" w:space="0" w:color="auto"/>
            </w:tcBorders>
            <w:shd w:val="clear" w:color="auto" w:fill="auto"/>
            <w:noWrap/>
            <w:hideMark/>
          </w:tcPr>
          <w:p w14:paraId="35B56201" w14:textId="77777777" w:rsidR="0051008B" w:rsidRPr="005671F7" w:rsidRDefault="004971E0" w:rsidP="006E53DD">
            <w:pPr>
              <w:ind w:left="-28" w:right="-28"/>
              <w:rPr>
                <w:sz w:val="22"/>
                <w:szCs w:val="22"/>
                <w:lang w:val="lt-LT" w:eastAsia="lt-LT"/>
              </w:rPr>
            </w:pPr>
            <w:hyperlink r:id="rId13" w:history="1">
              <w:r w:rsidR="0051008B" w:rsidRPr="005671F7">
                <w:rPr>
                  <w:rStyle w:val="Hipersaitas"/>
                  <w:color w:val="auto"/>
                  <w:sz w:val="22"/>
                  <w:szCs w:val="22"/>
                  <w:u w:val="none"/>
                </w:rPr>
                <w:t>Vigita.Nainiene@registrucentras.lt</w:t>
              </w:r>
            </w:hyperlink>
          </w:p>
        </w:tc>
        <w:tc>
          <w:tcPr>
            <w:tcW w:w="1612" w:type="dxa"/>
            <w:tcBorders>
              <w:top w:val="single" w:sz="4" w:space="0" w:color="auto"/>
              <w:left w:val="nil"/>
              <w:bottom w:val="single" w:sz="4" w:space="0" w:color="auto"/>
              <w:right w:val="single" w:sz="4" w:space="0" w:color="auto"/>
            </w:tcBorders>
            <w:shd w:val="clear" w:color="auto" w:fill="auto"/>
            <w:noWrap/>
            <w:hideMark/>
          </w:tcPr>
          <w:p w14:paraId="0A7D8095" w14:textId="77777777" w:rsidR="0051008B" w:rsidRPr="00F56C59" w:rsidRDefault="0051008B" w:rsidP="006E53DD">
            <w:pPr>
              <w:ind w:left="-28" w:right="-28"/>
              <w:jc w:val="center"/>
              <w:rPr>
                <w:sz w:val="22"/>
                <w:szCs w:val="22"/>
                <w:lang w:val="lt-LT" w:eastAsia="lt-LT"/>
              </w:rPr>
            </w:pPr>
            <w:r w:rsidRPr="00F56C59">
              <w:rPr>
                <w:sz w:val="22"/>
                <w:szCs w:val="22"/>
              </w:rPr>
              <w:t>(8 41) 59</w:t>
            </w:r>
            <w:r>
              <w:rPr>
                <w:sz w:val="22"/>
                <w:szCs w:val="22"/>
              </w:rPr>
              <w:t xml:space="preserve"> </w:t>
            </w:r>
            <w:r w:rsidRPr="00F56C59">
              <w:rPr>
                <w:sz w:val="22"/>
                <w:szCs w:val="22"/>
              </w:rPr>
              <w:t>82</w:t>
            </w:r>
            <w:r>
              <w:rPr>
                <w:sz w:val="22"/>
                <w:szCs w:val="22"/>
              </w:rPr>
              <w:t xml:space="preserve"> </w:t>
            </w:r>
            <w:r w:rsidRPr="00F56C59">
              <w:rPr>
                <w:sz w:val="22"/>
                <w:szCs w:val="22"/>
              </w:rPr>
              <w:t>71</w:t>
            </w:r>
          </w:p>
        </w:tc>
      </w:tr>
      <w:tr w:rsidR="0051008B" w:rsidRPr="00F56C59" w14:paraId="5EACA27F" w14:textId="77777777" w:rsidTr="006E53DD">
        <w:trPr>
          <w:trHeight w:val="223"/>
        </w:trPr>
        <w:tc>
          <w:tcPr>
            <w:tcW w:w="3119" w:type="dxa"/>
            <w:vMerge w:val="restart"/>
            <w:tcBorders>
              <w:top w:val="single" w:sz="8" w:space="0" w:color="auto"/>
              <w:left w:val="single" w:sz="4" w:space="0" w:color="auto"/>
              <w:right w:val="single" w:sz="4" w:space="0" w:color="auto"/>
            </w:tcBorders>
            <w:shd w:val="clear" w:color="auto" w:fill="auto"/>
            <w:noWrap/>
            <w:hideMark/>
          </w:tcPr>
          <w:p w14:paraId="0C058D19" w14:textId="77777777" w:rsidR="0051008B" w:rsidRPr="00AD784A" w:rsidRDefault="0051008B" w:rsidP="006E53DD">
            <w:pPr>
              <w:ind w:left="-28" w:right="-28"/>
              <w:jc w:val="center"/>
              <w:rPr>
                <w:color w:val="000000"/>
                <w:sz w:val="22"/>
                <w:szCs w:val="22"/>
                <w:lang w:val="lt-LT" w:eastAsia="lt-LT"/>
              </w:rPr>
            </w:pPr>
            <w:r w:rsidRPr="00AD784A">
              <w:rPr>
                <w:color w:val="000000"/>
                <w:sz w:val="22"/>
                <w:szCs w:val="22"/>
                <w:lang w:val="lt-LT" w:eastAsia="lt-LT"/>
              </w:rPr>
              <w:t>Jurbarko</w:t>
            </w:r>
            <w:r>
              <w:rPr>
                <w:color w:val="000000"/>
                <w:sz w:val="22"/>
                <w:szCs w:val="22"/>
                <w:lang w:val="lt-LT" w:eastAsia="lt-LT"/>
              </w:rPr>
              <w:t> </w:t>
            </w:r>
            <w:r w:rsidRPr="00AD784A">
              <w:rPr>
                <w:color w:val="000000"/>
                <w:sz w:val="22"/>
                <w:szCs w:val="22"/>
                <w:lang w:val="lt-LT" w:eastAsia="lt-LT"/>
              </w:rPr>
              <w:t>r. sav., Pagėgių sav., Raseinių</w:t>
            </w:r>
            <w:r>
              <w:rPr>
                <w:color w:val="000000"/>
                <w:sz w:val="22"/>
                <w:szCs w:val="22"/>
                <w:lang w:val="lt-LT" w:eastAsia="lt-LT"/>
              </w:rPr>
              <w:t> </w:t>
            </w:r>
            <w:r w:rsidRPr="00AD784A">
              <w:rPr>
                <w:color w:val="000000"/>
                <w:sz w:val="22"/>
                <w:szCs w:val="22"/>
                <w:lang w:val="lt-LT" w:eastAsia="lt-LT"/>
              </w:rPr>
              <w:t>r. sav., Šilalės</w:t>
            </w:r>
            <w:r>
              <w:rPr>
                <w:color w:val="000000"/>
                <w:sz w:val="22"/>
                <w:szCs w:val="22"/>
                <w:lang w:val="lt-LT" w:eastAsia="lt-LT"/>
              </w:rPr>
              <w:t> </w:t>
            </w:r>
            <w:r w:rsidRPr="00AD784A">
              <w:rPr>
                <w:color w:val="000000"/>
                <w:sz w:val="22"/>
                <w:szCs w:val="22"/>
                <w:lang w:val="lt-LT" w:eastAsia="lt-LT"/>
              </w:rPr>
              <w:t>r. sav., Tauragės</w:t>
            </w:r>
            <w:r>
              <w:rPr>
                <w:color w:val="000000"/>
                <w:sz w:val="22"/>
                <w:szCs w:val="22"/>
                <w:lang w:val="lt-LT" w:eastAsia="lt-LT"/>
              </w:rPr>
              <w:t> </w:t>
            </w:r>
            <w:r w:rsidRPr="00AD784A">
              <w:rPr>
                <w:color w:val="000000"/>
                <w:sz w:val="22"/>
                <w:szCs w:val="22"/>
                <w:lang w:val="lt-LT" w:eastAsia="lt-LT"/>
              </w:rPr>
              <w:t xml:space="preserve">r. sav. </w:t>
            </w:r>
          </w:p>
        </w:tc>
        <w:tc>
          <w:tcPr>
            <w:tcW w:w="1984" w:type="dxa"/>
            <w:tcBorders>
              <w:top w:val="single" w:sz="8" w:space="0" w:color="auto"/>
              <w:left w:val="nil"/>
              <w:bottom w:val="single" w:sz="4" w:space="0" w:color="auto"/>
              <w:right w:val="nil"/>
            </w:tcBorders>
            <w:shd w:val="clear" w:color="auto" w:fill="auto"/>
            <w:noWrap/>
          </w:tcPr>
          <w:p w14:paraId="4C02B945"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Romas Petrauskas</w:t>
            </w:r>
          </w:p>
        </w:tc>
        <w:tc>
          <w:tcPr>
            <w:tcW w:w="4199" w:type="dxa"/>
            <w:tcBorders>
              <w:top w:val="single" w:sz="4" w:space="0" w:color="auto"/>
              <w:left w:val="single" w:sz="4" w:space="0" w:color="auto"/>
              <w:bottom w:val="single" w:sz="4" w:space="0" w:color="auto"/>
              <w:right w:val="single" w:sz="4" w:space="0" w:color="auto"/>
            </w:tcBorders>
            <w:shd w:val="clear" w:color="auto" w:fill="auto"/>
            <w:noWrap/>
          </w:tcPr>
          <w:p w14:paraId="1F8A66F5" w14:textId="77777777" w:rsidR="0051008B" w:rsidRPr="005671F7" w:rsidRDefault="0051008B" w:rsidP="006E53DD">
            <w:pPr>
              <w:ind w:left="-28" w:right="-28"/>
              <w:rPr>
                <w:sz w:val="22"/>
                <w:szCs w:val="22"/>
                <w:lang w:val="lt-LT" w:eastAsia="lt-LT"/>
              </w:rPr>
            </w:pPr>
            <w:r w:rsidRPr="00D54C56">
              <w:rPr>
                <w:sz w:val="22"/>
                <w:szCs w:val="22"/>
              </w:rPr>
              <w:t>Romas.Petrauskas@registrucentras.lt</w:t>
            </w:r>
          </w:p>
        </w:tc>
        <w:tc>
          <w:tcPr>
            <w:tcW w:w="1612" w:type="dxa"/>
            <w:tcBorders>
              <w:top w:val="single" w:sz="4" w:space="0" w:color="auto"/>
              <w:left w:val="nil"/>
              <w:bottom w:val="single" w:sz="4" w:space="0" w:color="auto"/>
              <w:right w:val="single" w:sz="4" w:space="0" w:color="auto"/>
            </w:tcBorders>
            <w:shd w:val="clear" w:color="auto" w:fill="auto"/>
            <w:noWrap/>
          </w:tcPr>
          <w:p w14:paraId="1B9C8525" w14:textId="77777777" w:rsidR="0051008B" w:rsidRPr="00F56C59" w:rsidRDefault="0051008B" w:rsidP="006E53DD">
            <w:pPr>
              <w:ind w:left="-28" w:right="-28"/>
              <w:jc w:val="center"/>
              <w:rPr>
                <w:sz w:val="22"/>
                <w:szCs w:val="22"/>
                <w:lang w:val="lt-LT" w:eastAsia="lt-LT"/>
              </w:rPr>
            </w:pPr>
            <w:r w:rsidRPr="00F56C59">
              <w:rPr>
                <w:sz w:val="22"/>
                <w:szCs w:val="22"/>
              </w:rPr>
              <w:t>(8 46) 46</w:t>
            </w:r>
            <w:r>
              <w:rPr>
                <w:sz w:val="22"/>
                <w:szCs w:val="22"/>
              </w:rPr>
              <w:t xml:space="preserve"> </w:t>
            </w:r>
            <w:r w:rsidRPr="00F56C59">
              <w:rPr>
                <w:sz w:val="22"/>
                <w:szCs w:val="22"/>
              </w:rPr>
              <w:t>62</w:t>
            </w:r>
            <w:r>
              <w:rPr>
                <w:sz w:val="22"/>
                <w:szCs w:val="22"/>
              </w:rPr>
              <w:t xml:space="preserve"> </w:t>
            </w:r>
            <w:r w:rsidRPr="00F56C59">
              <w:rPr>
                <w:sz w:val="22"/>
                <w:szCs w:val="22"/>
              </w:rPr>
              <w:t>59</w:t>
            </w:r>
          </w:p>
        </w:tc>
      </w:tr>
      <w:tr w:rsidR="0051008B" w:rsidRPr="00F56C59" w14:paraId="5C98965C" w14:textId="77777777" w:rsidTr="006E53DD">
        <w:trPr>
          <w:trHeight w:val="345"/>
        </w:trPr>
        <w:tc>
          <w:tcPr>
            <w:tcW w:w="3119" w:type="dxa"/>
            <w:vMerge/>
            <w:tcBorders>
              <w:top w:val="single" w:sz="8" w:space="0" w:color="auto"/>
              <w:left w:val="single" w:sz="4" w:space="0" w:color="auto"/>
              <w:right w:val="single" w:sz="4" w:space="0" w:color="auto"/>
            </w:tcBorders>
            <w:shd w:val="clear" w:color="auto" w:fill="auto"/>
            <w:noWrap/>
          </w:tcPr>
          <w:p w14:paraId="1FE2DBF9" w14:textId="77777777" w:rsidR="0051008B" w:rsidRPr="00AD784A" w:rsidRDefault="0051008B" w:rsidP="006E53DD">
            <w:pPr>
              <w:ind w:left="-28" w:right="-28"/>
              <w:jc w:val="center"/>
              <w:rPr>
                <w:color w:val="000000"/>
                <w:sz w:val="22"/>
                <w:szCs w:val="22"/>
                <w:lang w:val="lt-LT" w:eastAsia="lt-LT"/>
              </w:rPr>
            </w:pPr>
          </w:p>
        </w:tc>
        <w:tc>
          <w:tcPr>
            <w:tcW w:w="1984" w:type="dxa"/>
            <w:tcBorders>
              <w:top w:val="single" w:sz="8" w:space="0" w:color="auto"/>
              <w:left w:val="nil"/>
              <w:bottom w:val="single" w:sz="4" w:space="0" w:color="auto"/>
              <w:right w:val="nil"/>
            </w:tcBorders>
            <w:shd w:val="clear" w:color="auto" w:fill="auto"/>
            <w:noWrap/>
          </w:tcPr>
          <w:p w14:paraId="5D1DA045"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Zenona Gedminaitė</w:t>
            </w:r>
          </w:p>
        </w:tc>
        <w:tc>
          <w:tcPr>
            <w:tcW w:w="4199" w:type="dxa"/>
            <w:tcBorders>
              <w:top w:val="single" w:sz="4" w:space="0" w:color="auto"/>
              <w:left w:val="single" w:sz="4" w:space="0" w:color="auto"/>
              <w:bottom w:val="single" w:sz="4" w:space="0" w:color="auto"/>
              <w:right w:val="single" w:sz="4" w:space="0" w:color="auto"/>
            </w:tcBorders>
            <w:shd w:val="clear" w:color="auto" w:fill="auto"/>
            <w:noWrap/>
          </w:tcPr>
          <w:p w14:paraId="549A557A" w14:textId="77777777" w:rsidR="0051008B" w:rsidRPr="005671F7" w:rsidRDefault="004971E0" w:rsidP="006E53DD">
            <w:pPr>
              <w:ind w:left="-28" w:right="-28"/>
              <w:rPr>
                <w:sz w:val="22"/>
                <w:szCs w:val="22"/>
                <w:lang w:val="lt-LT" w:eastAsia="lt-LT"/>
              </w:rPr>
            </w:pPr>
            <w:hyperlink r:id="rId14" w:history="1">
              <w:r w:rsidR="0051008B" w:rsidRPr="005671F7">
                <w:rPr>
                  <w:rStyle w:val="Hipersaitas"/>
                  <w:color w:val="auto"/>
                  <w:sz w:val="22"/>
                  <w:szCs w:val="22"/>
                  <w:u w:val="none"/>
                </w:rPr>
                <w:t>Zenona.Gedminaite@registrucentras.lt</w:t>
              </w:r>
            </w:hyperlink>
          </w:p>
        </w:tc>
        <w:tc>
          <w:tcPr>
            <w:tcW w:w="1612" w:type="dxa"/>
            <w:tcBorders>
              <w:top w:val="single" w:sz="4" w:space="0" w:color="auto"/>
              <w:left w:val="nil"/>
              <w:bottom w:val="single" w:sz="4" w:space="0" w:color="auto"/>
              <w:right w:val="single" w:sz="4" w:space="0" w:color="auto"/>
            </w:tcBorders>
            <w:shd w:val="clear" w:color="auto" w:fill="auto"/>
            <w:noWrap/>
          </w:tcPr>
          <w:p w14:paraId="3FCDFE11" w14:textId="77777777" w:rsidR="0051008B" w:rsidRPr="00F56C59" w:rsidRDefault="0051008B" w:rsidP="006E53DD">
            <w:pPr>
              <w:ind w:left="-28" w:right="-28"/>
              <w:jc w:val="center"/>
              <w:rPr>
                <w:sz w:val="22"/>
                <w:szCs w:val="22"/>
                <w:lang w:val="lt-LT" w:eastAsia="lt-LT"/>
              </w:rPr>
            </w:pPr>
            <w:r w:rsidRPr="00F56C59">
              <w:rPr>
                <w:sz w:val="22"/>
                <w:szCs w:val="22"/>
              </w:rPr>
              <w:t>(8 446) 62</w:t>
            </w:r>
            <w:r>
              <w:rPr>
                <w:sz w:val="22"/>
                <w:szCs w:val="22"/>
              </w:rPr>
              <w:t xml:space="preserve"> </w:t>
            </w:r>
            <w:r w:rsidRPr="00F56C59">
              <w:rPr>
                <w:sz w:val="22"/>
                <w:szCs w:val="22"/>
              </w:rPr>
              <w:t>324</w:t>
            </w:r>
          </w:p>
        </w:tc>
      </w:tr>
      <w:tr w:rsidR="0051008B" w:rsidRPr="00F56C59" w14:paraId="684C9CBF" w14:textId="77777777" w:rsidTr="006E53DD">
        <w:trPr>
          <w:trHeight w:val="170"/>
        </w:trPr>
        <w:tc>
          <w:tcPr>
            <w:tcW w:w="3119" w:type="dxa"/>
            <w:vMerge/>
            <w:tcBorders>
              <w:left w:val="single" w:sz="4" w:space="0" w:color="auto"/>
              <w:bottom w:val="single" w:sz="4" w:space="0" w:color="auto"/>
              <w:right w:val="single" w:sz="4" w:space="0" w:color="auto"/>
            </w:tcBorders>
            <w:shd w:val="clear" w:color="auto" w:fill="auto"/>
            <w:noWrap/>
            <w:hideMark/>
          </w:tcPr>
          <w:p w14:paraId="64CD2C80"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8" w:space="0" w:color="auto"/>
              <w:right w:val="nil"/>
            </w:tcBorders>
            <w:shd w:val="clear" w:color="auto" w:fill="auto"/>
            <w:noWrap/>
            <w:hideMark/>
          </w:tcPr>
          <w:p w14:paraId="2E31059D"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Albinas Olendras</w:t>
            </w:r>
          </w:p>
        </w:tc>
        <w:tc>
          <w:tcPr>
            <w:tcW w:w="4199" w:type="dxa"/>
            <w:tcBorders>
              <w:top w:val="nil"/>
              <w:left w:val="single" w:sz="4" w:space="0" w:color="auto"/>
              <w:bottom w:val="single" w:sz="8" w:space="0" w:color="auto"/>
              <w:right w:val="single" w:sz="4" w:space="0" w:color="auto"/>
            </w:tcBorders>
            <w:shd w:val="clear" w:color="auto" w:fill="auto"/>
            <w:noWrap/>
            <w:hideMark/>
          </w:tcPr>
          <w:p w14:paraId="29B12D15" w14:textId="77777777" w:rsidR="0051008B" w:rsidRPr="005671F7" w:rsidRDefault="004971E0" w:rsidP="006E53DD">
            <w:pPr>
              <w:ind w:left="-28" w:right="-28"/>
              <w:rPr>
                <w:sz w:val="22"/>
                <w:szCs w:val="22"/>
                <w:lang w:val="lt-LT" w:eastAsia="lt-LT"/>
              </w:rPr>
            </w:pPr>
            <w:hyperlink r:id="rId15" w:history="1">
              <w:r w:rsidR="0051008B" w:rsidRPr="005671F7">
                <w:rPr>
                  <w:rStyle w:val="Hipersaitas"/>
                  <w:color w:val="auto"/>
                  <w:sz w:val="22"/>
                  <w:szCs w:val="22"/>
                  <w:u w:val="none"/>
                </w:rPr>
                <w:t>Albinas.Olendras@registrucentras.lt</w:t>
              </w:r>
            </w:hyperlink>
          </w:p>
        </w:tc>
        <w:tc>
          <w:tcPr>
            <w:tcW w:w="1612" w:type="dxa"/>
            <w:tcBorders>
              <w:top w:val="nil"/>
              <w:left w:val="nil"/>
              <w:bottom w:val="single" w:sz="8" w:space="0" w:color="auto"/>
              <w:right w:val="single" w:sz="4" w:space="0" w:color="auto"/>
            </w:tcBorders>
            <w:shd w:val="clear" w:color="auto" w:fill="auto"/>
            <w:noWrap/>
            <w:hideMark/>
          </w:tcPr>
          <w:p w14:paraId="0D1B3854" w14:textId="77777777" w:rsidR="0051008B" w:rsidRPr="00F56C59" w:rsidRDefault="0051008B" w:rsidP="006E53DD">
            <w:pPr>
              <w:ind w:left="-28" w:right="-28"/>
              <w:jc w:val="center"/>
              <w:rPr>
                <w:sz w:val="22"/>
                <w:szCs w:val="22"/>
                <w:lang w:val="lt-LT" w:eastAsia="lt-LT"/>
              </w:rPr>
            </w:pPr>
            <w:r w:rsidRPr="00F56C59">
              <w:rPr>
                <w:sz w:val="22"/>
                <w:szCs w:val="22"/>
              </w:rPr>
              <w:t>(8 446) 62</w:t>
            </w:r>
            <w:r>
              <w:rPr>
                <w:sz w:val="22"/>
                <w:szCs w:val="22"/>
              </w:rPr>
              <w:t xml:space="preserve"> </w:t>
            </w:r>
            <w:r w:rsidRPr="00F56C59">
              <w:rPr>
                <w:sz w:val="22"/>
                <w:szCs w:val="22"/>
              </w:rPr>
              <w:t>324</w:t>
            </w:r>
          </w:p>
        </w:tc>
      </w:tr>
      <w:tr w:rsidR="0051008B" w:rsidRPr="00F56C59" w14:paraId="7FF7E971" w14:textId="77777777" w:rsidTr="006E53DD">
        <w:trPr>
          <w:trHeight w:val="154"/>
        </w:trPr>
        <w:tc>
          <w:tcPr>
            <w:tcW w:w="3119" w:type="dxa"/>
            <w:vMerge w:val="restart"/>
            <w:tcBorders>
              <w:top w:val="nil"/>
              <w:left w:val="single" w:sz="4" w:space="0" w:color="auto"/>
              <w:right w:val="single" w:sz="4" w:space="0" w:color="auto"/>
            </w:tcBorders>
            <w:shd w:val="clear" w:color="auto" w:fill="auto"/>
            <w:noWrap/>
            <w:hideMark/>
          </w:tcPr>
          <w:p w14:paraId="5E2627FF" w14:textId="77777777" w:rsidR="0051008B" w:rsidRPr="00AD784A" w:rsidRDefault="0051008B" w:rsidP="006E53DD">
            <w:pPr>
              <w:ind w:left="-28" w:right="-28"/>
              <w:jc w:val="center"/>
              <w:rPr>
                <w:color w:val="000000"/>
                <w:sz w:val="22"/>
                <w:szCs w:val="22"/>
                <w:lang w:val="lt-LT" w:eastAsia="lt-LT"/>
              </w:rPr>
            </w:pPr>
            <w:r w:rsidRPr="00AD784A">
              <w:rPr>
                <w:color w:val="000000"/>
                <w:sz w:val="22"/>
                <w:szCs w:val="22"/>
                <w:lang w:val="lt-LT" w:eastAsia="lt-LT"/>
              </w:rPr>
              <w:t>Plungės</w:t>
            </w:r>
            <w:r>
              <w:rPr>
                <w:color w:val="000000"/>
                <w:sz w:val="22"/>
                <w:szCs w:val="22"/>
                <w:lang w:val="lt-LT" w:eastAsia="lt-LT"/>
              </w:rPr>
              <w:t> </w:t>
            </w:r>
            <w:r w:rsidRPr="00AD784A">
              <w:rPr>
                <w:color w:val="000000"/>
                <w:sz w:val="22"/>
                <w:szCs w:val="22"/>
                <w:lang w:val="lt-LT" w:eastAsia="lt-LT"/>
              </w:rPr>
              <w:t>r. sav., Rietavo sav., Telšių</w:t>
            </w:r>
            <w:r>
              <w:rPr>
                <w:color w:val="000000"/>
                <w:sz w:val="22"/>
                <w:szCs w:val="22"/>
                <w:lang w:val="lt-LT" w:eastAsia="lt-LT"/>
              </w:rPr>
              <w:t> </w:t>
            </w:r>
            <w:r w:rsidRPr="00AD784A">
              <w:rPr>
                <w:color w:val="000000"/>
                <w:sz w:val="22"/>
                <w:szCs w:val="22"/>
                <w:lang w:val="lt-LT" w:eastAsia="lt-LT"/>
              </w:rPr>
              <w:t>r. sav.</w:t>
            </w:r>
            <w:r>
              <w:rPr>
                <w:color w:val="000000"/>
                <w:sz w:val="22"/>
                <w:szCs w:val="22"/>
                <w:lang w:val="lt-LT" w:eastAsia="lt-LT"/>
              </w:rPr>
              <w:t xml:space="preserve">, </w:t>
            </w:r>
            <w:r w:rsidRPr="00AD784A">
              <w:rPr>
                <w:color w:val="000000"/>
                <w:sz w:val="22"/>
                <w:szCs w:val="22"/>
                <w:lang w:val="lt-LT" w:eastAsia="lt-LT"/>
              </w:rPr>
              <w:t>Akmenės</w:t>
            </w:r>
            <w:r>
              <w:rPr>
                <w:color w:val="000000"/>
                <w:sz w:val="22"/>
                <w:szCs w:val="22"/>
                <w:lang w:val="lt-LT" w:eastAsia="lt-LT"/>
              </w:rPr>
              <w:t> </w:t>
            </w:r>
            <w:r w:rsidRPr="00AD784A">
              <w:rPr>
                <w:color w:val="000000"/>
                <w:sz w:val="22"/>
                <w:szCs w:val="22"/>
                <w:lang w:val="lt-LT" w:eastAsia="lt-LT"/>
              </w:rPr>
              <w:t>r. sav., Mažeikių</w:t>
            </w:r>
            <w:r>
              <w:rPr>
                <w:color w:val="000000"/>
                <w:sz w:val="22"/>
                <w:szCs w:val="22"/>
                <w:lang w:val="lt-LT" w:eastAsia="lt-LT"/>
              </w:rPr>
              <w:t> </w:t>
            </w:r>
            <w:r w:rsidRPr="00AD784A">
              <w:rPr>
                <w:color w:val="000000"/>
                <w:sz w:val="22"/>
                <w:szCs w:val="22"/>
                <w:lang w:val="lt-LT" w:eastAsia="lt-LT"/>
              </w:rPr>
              <w:t>r. sav., Skuodo</w:t>
            </w:r>
            <w:r>
              <w:rPr>
                <w:color w:val="000000"/>
                <w:sz w:val="22"/>
                <w:szCs w:val="22"/>
                <w:lang w:val="lt-LT" w:eastAsia="lt-LT"/>
              </w:rPr>
              <w:t> </w:t>
            </w:r>
            <w:r w:rsidRPr="00AD784A">
              <w:rPr>
                <w:color w:val="000000"/>
                <w:sz w:val="22"/>
                <w:szCs w:val="22"/>
                <w:lang w:val="lt-LT" w:eastAsia="lt-LT"/>
              </w:rPr>
              <w:t>r. sav.</w:t>
            </w:r>
          </w:p>
        </w:tc>
        <w:tc>
          <w:tcPr>
            <w:tcW w:w="1984" w:type="dxa"/>
            <w:tcBorders>
              <w:top w:val="nil"/>
              <w:left w:val="nil"/>
              <w:bottom w:val="single" w:sz="4" w:space="0" w:color="auto"/>
              <w:right w:val="nil"/>
            </w:tcBorders>
            <w:shd w:val="clear" w:color="auto" w:fill="auto"/>
            <w:noWrap/>
            <w:hideMark/>
          </w:tcPr>
          <w:p w14:paraId="78D94EF4"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 xml:space="preserve">Loreta Dūdienė </w:t>
            </w:r>
          </w:p>
        </w:tc>
        <w:tc>
          <w:tcPr>
            <w:tcW w:w="4199" w:type="dxa"/>
            <w:tcBorders>
              <w:top w:val="nil"/>
              <w:left w:val="single" w:sz="4" w:space="0" w:color="auto"/>
              <w:bottom w:val="single" w:sz="4" w:space="0" w:color="auto"/>
              <w:right w:val="single" w:sz="4" w:space="0" w:color="auto"/>
            </w:tcBorders>
            <w:shd w:val="clear" w:color="auto" w:fill="auto"/>
            <w:noWrap/>
            <w:hideMark/>
          </w:tcPr>
          <w:p w14:paraId="43B6E75E" w14:textId="77777777" w:rsidR="0051008B" w:rsidRPr="005671F7" w:rsidRDefault="0051008B" w:rsidP="006E53DD">
            <w:pPr>
              <w:ind w:left="-28" w:right="-28"/>
              <w:rPr>
                <w:sz w:val="22"/>
                <w:szCs w:val="22"/>
                <w:lang w:val="lt-LT" w:eastAsia="lt-LT"/>
              </w:rPr>
            </w:pPr>
            <w:r w:rsidRPr="00AC36BF">
              <w:rPr>
                <w:sz w:val="22"/>
                <w:szCs w:val="22"/>
              </w:rPr>
              <w:t>Loreta.Dudiene@registrucentras.lt</w:t>
            </w:r>
          </w:p>
        </w:tc>
        <w:tc>
          <w:tcPr>
            <w:tcW w:w="1612" w:type="dxa"/>
            <w:tcBorders>
              <w:top w:val="nil"/>
              <w:left w:val="nil"/>
              <w:bottom w:val="single" w:sz="4" w:space="0" w:color="auto"/>
              <w:right w:val="single" w:sz="4" w:space="0" w:color="auto"/>
            </w:tcBorders>
            <w:shd w:val="clear" w:color="auto" w:fill="auto"/>
            <w:noWrap/>
            <w:hideMark/>
          </w:tcPr>
          <w:p w14:paraId="5AD6DD62" w14:textId="77777777" w:rsidR="0051008B" w:rsidRPr="00F56C59" w:rsidRDefault="0051008B" w:rsidP="006E53DD">
            <w:pPr>
              <w:ind w:left="-28" w:right="-28"/>
              <w:jc w:val="center"/>
              <w:rPr>
                <w:sz w:val="22"/>
                <w:szCs w:val="22"/>
                <w:lang w:val="lt-LT" w:eastAsia="lt-LT"/>
              </w:rPr>
            </w:pPr>
            <w:r w:rsidRPr="00F56C59">
              <w:rPr>
                <w:sz w:val="22"/>
                <w:szCs w:val="22"/>
              </w:rPr>
              <w:t>(8 444) 69</w:t>
            </w:r>
            <w:r>
              <w:rPr>
                <w:sz w:val="22"/>
                <w:szCs w:val="22"/>
              </w:rPr>
              <w:t xml:space="preserve"> </w:t>
            </w:r>
            <w:r w:rsidRPr="00F56C59">
              <w:rPr>
                <w:sz w:val="22"/>
                <w:szCs w:val="22"/>
              </w:rPr>
              <w:t>023</w:t>
            </w:r>
          </w:p>
        </w:tc>
      </w:tr>
      <w:tr w:rsidR="0051008B" w:rsidRPr="00F56C59" w14:paraId="64115019" w14:textId="77777777" w:rsidTr="006E53DD">
        <w:trPr>
          <w:trHeight w:val="70"/>
        </w:trPr>
        <w:tc>
          <w:tcPr>
            <w:tcW w:w="3119" w:type="dxa"/>
            <w:vMerge/>
            <w:tcBorders>
              <w:left w:val="single" w:sz="4" w:space="0" w:color="auto"/>
              <w:right w:val="single" w:sz="4" w:space="0" w:color="auto"/>
            </w:tcBorders>
            <w:shd w:val="clear" w:color="auto" w:fill="auto"/>
            <w:noWrap/>
            <w:hideMark/>
          </w:tcPr>
          <w:p w14:paraId="64C38305" w14:textId="77777777" w:rsidR="0051008B" w:rsidRPr="00AD784A" w:rsidRDefault="0051008B" w:rsidP="006E53DD">
            <w:pPr>
              <w:ind w:left="-28" w:right="-28"/>
              <w:jc w:val="center"/>
              <w:rPr>
                <w:color w:val="000000"/>
                <w:sz w:val="22"/>
                <w:szCs w:val="22"/>
                <w:lang w:val="lt-LT" w:eastAsia="lt-LT"/>
              </w:rPr>
            </w:pPr>
          </w:p>
        </w:tc>
        <w:tc>
          <w:tcPr>
            <w:tcW w:w="1984" w:type="dxa"/>
            <w:tcBorders>
              <w:top w:val="single" w:sz="4" w:space="0" w:color="auto"/>
              <w:left w:val="nil"/>
              <w:bottom w:val="single" w:sz="4" w:space="0" w:color="auto"/>
              <w:right w:val="nil"/>
            </w:tcBorders>
            <w:shd w:val="clear" w:color="auto" w:fill="auto"/>
            <w:noWrap/>
          </w:tcPr>
          <w:p w14:paraId="3B86311B"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Julijus Ukanis</w:t>
            </w:r>
          </w:p>
        </w:tc>
        <w:tc>
          <w:tcPr>
            <w:tcW w:w="4199" w:type="dxa"/>
            <w:tcBorders>
              <w:top w:val="single" w:sz="4" w:space="0" w:color="auto"/>
              <w:left w:val="single" w:sz="4" w:space="0" w:color="auto"/>
              <w:bottom w:val="single" w:sz="4" w:space="0" w:color="auto"/>
              <w:right w:val="single" w:sz="4" w:space="0" w:color="auto"/>
            </w:tcBorders>
            <w:shd w:val="clear" w:color="auto" w:fill="auto"/>
            <w:noWrap/>
          </w:tcPr>
          <w:p w14:paraId="2616ADEE" w14:textId="77777777" w:rsidR="0051008B" w:rsidRPr="005671F7" w:rsidRDefault="0051008B" w:rsidP="006E53DD">
            <w:pPr>
              <w:ind w:left="-28" w:right="-28"/>
              <w:rPr>
                <w:sz w:val="22"/>
                <w:szCs w:val="22"/>
                <w:lang w:val="lt-LT" w:eastAsia="lt-LT"/>
              </w:rPr>
            </w:pPr>
            <w:r w:rsidRPr="00AC36BF">
              <w:rPr>
                <w:sz w:val="22"/>
                <w:szCs w:val="22"/>
              </w:rPr>
              <w:t>Julijus.Ukanis@registrucentras.lt</w:t>
            </w:r>
          </w:p>
        </w:tc>
        <w:tc>
          <w:tcPr>
            <w:tcW w:w="1612" w:type="dxa"/>
            <w:tcBorders>
              <w:top w:val="single" w:sz="4" w:space="0" w:color="auto"/>
              <w:left w:val="nil"/>
              <w:bottom w:val="single" w:sz="4" w:space="0" w:color="auto"/>
              <w:right w:val="single" w:sz="4" w:space="0" w:color="auto"/>
            </w:tcBorders>
            <w:shd w:val="clear" w:color="auto" w:fill="auto"/>
            <w:noWrap/>
          </w:tcPr>
          <w:p w14:paraId="4F1B4420" w14:textId="77777777" w:rsidR="0051008B" w:rsidRPr="00F56C59" w:rsidRDefault="0051008B" w:rsidP="006E53DD">
            <w:pPr>
              <w:ind w:left="-28" w:right="-28"/>
              <w:jc w:val="center"/>
              <w:rPr>
                <w:sz w:val="22"/>
                <w:szCs w:val="22"/>
                <w:lang w:val="lt-LT" w:eastAsia="lt-LT"/>
              </w:rPr>
            </w:pPr>
            <w:r w:rsidRPr="00F56C59">
              <w:rPr>
                <w:sz w:val="22"/>
                <w:szCs w:val="22"/>
              </w:rPr>
              <w:t>(8 443) 98</w:t>
            </w:r>
            <w:r>
              <w:rPr>
                <w:sz w:val="22"/>
                <w:szCs w:val="22"/>
              </w:rPr>
              <w:t xml:space="preserve"> </w:t>
            </w:r>
            <w:r w:rsidRPr="00F56C59">
              <w:rPr>
                <w:sz w:val="22"/>
                <w:szCs w:val="22"/>
              </w:rPr>
              <w:t>008</w:t>
            </w:r>
          </w:p>
        </w:tc>
      </w:tr>
      <w:tr w:rsidR="0051008B" w:rsidRPr="00F56C59" w14:paraId="6B1560BC" w14:textId="77777777" w:rsidTr="006E53DD">
        <w:trPr>
          <w:trHeight w:val="80"/>
        </w:trPr>
        <w:tc>
          <w:tcPr>
            <w:tcW w:w="3119" w:type="dxa"/>
            <w:vMerge/>
            <w:tcBorders>
              <w:left w:val="single" w:sz="4" w:space="0" w:color="auto"/>
              <w:bottom w:val="single" w:sz="4" w:space="0" w:color="auto"/>
              <w:right w:val="single" w:sz="4" w:space="0" w:color="auto"/>
            </w:tcBorders>
            <w:shd w:val="clear" w:color="auto" w:fill="auto"/>
            <w:noWrap/>
            <w:hideMark/>
          </w:tcPr>
          <w:p w14:paraId="073AAC12" w14:textId="77777777" w:rsidR="0051008B" w:rsidRPr="00AD784A" w:rsidRDefault="0051008B" w:rsidP="006E53DD">
            <w:pPr>
              <w:ind w:left="-28" w:right="-28"/>
              <w:jc w:val="center"/>
              <w:rPr>
                <w:color w:val="000000"/>
                <w:sz w:val="22"/>
                <w:szCs w:val="22"/>
                <w:lang w:val="lt-LT" w:eastAsia="lt-LT"/>
              </w:rPr>
            </w:pPr>
          </w:p>
        </w:tc>
        <w:tc>
          <w:tcPr>
            <w:tcW w:w="1984" w:type="dxa"/>
            <w:tcBorders>
              <w:top w:val="single" w:sz="4" w:space="0" w:color="auto"/>
              <w:left w:val="nil"/>
              <w:bottom w:val="single" w:sz="8" w:space="0" w:color="auto"/>
              <w:right w:val="nil"/>
            </w:tcBorders>
            <w:shd w:val="clear" w:color="auto" w:fill="auto"/>
            <w:noWrap/>
            <w:hideMark/>
          </w:tcPr>
          <w:p w14:paraId="70E7F1F9"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Jurgita Jagučanskienė</w:t>
            </w:r>
          </w:p>
        </w:tc>
        <w:tc>
          <w:tcPr>
            <w:tcW w:w="4199" w:type="dxa"/>
            <w:tcBorders>
              <w:top w:val="single" w:sz="4" w:space="0" w:color="auto"/>
              <w:left w:val="single" w:sz="4" w:space="0" w:color="auto"/>
              <w:bottom w:val="single" w:sz="8" w:space="0" w:color="auto"/>
              <w:right w:val="single" w:sz="4" w:space="0" w:color="auto"/>
            </w:tcBorders>
            <w:shd w:val="clear" w:color="auto" w:fill="auto"/>
            <w:noWrap/>
            <w:hideMark/>
          </w:tcPr>
          <w:p w14:paraId="0D3AC995" w14:textId="77777777" w:rsidR="0051008B" w:rsidRPr="005671F7" w:rsidRDefault="0051008B" w:rsidP="006E53DD">
            <w:pPr>
              <w:ind w:left="-28" w:right="-28"/>
              <w:rPr>
                <w:sz w:val="22"/>
                <w:szCs w:val="22"/>
                <w:lang w:val="lt-LT" w:eastAsia="lt-LT"/>
              </w:rPr>
            </w:pPr>
            <w:r w:rsidRPr="00AC36BF">
              <w:rPr>
                <w:sz w:val="22"/>
                <w:szCs w:val="22"/>
              </w:rPr>
              <w:t>Jurgita.Jagucanskiene@registrucentras.lt</w:t>
            </w:r>
          </w:p>
        </w:tc>
        <w:tc>
          <w:tcPr>
            <w:tcW w:w="1612" w:type="dxa"/>
            <w:tcBorders>
              <w:top w:val="single" w:sz="4" w:space="0" w:color="auto"/>
              <w:left w:val="nil"/>
              <w:bottom w:val="single" w:sz="8" w:space="0" w:color="auto"/>
              <w:right w:val="single" w:sz="4" w:space="0" w:color="auto"/>
            </w:tcBorders>
            <w:shd w:val="clear" w:color="auto" w:fill="auto"/>
            <w:noWrap/>
            <w:hideMark/>
          </w:tcPr>
          <w:p w14:paraId="235410CD" w14:textId="77777777" w:rsidR="0051008B" w:rsidRPr="00F56C59" w:rsidRDefault="0051008B" w:rsidP="006E53DD">
            <w:pPr>
              <w:ind w:left="-28" w:right="-28"/>
              <w:jc w:val="center"/>
              <w:rPr>
                <w:sz w:val="22"/>
                <w:szCs w:val="22"/>
                <w:lang w:val="lt-LT" w:eastAsia="lt-LT"/>
              </w:rPr>
            </w:pPr>
            <w:r w:rsidRPr="00F56C59">
              <w:rPr>
                <w:sz w:val="22"/>
                <w:szCs w:val="22"/>
              </w:rPr>
              <w:t>(8 443) 98</w:t>
            </w:r>
            <w:r>
              <w:rPr>
                <w:sz w:val="22"/>
                <w:szCs w:val="22"/>
              </w:rPr>
              <w:t xml:space="preserve"> </w:t>
            </w:r>
            <w:r w:rsidRPr="00F56C59">
              <w:rPr>
                <w:sz w:val="22"/>
                <w:szCs w:val="22"/>
              </w:rPr>
              <w:t>008</w:t>
            </w:r>
          </w:p>
        </w:tc>
      </w:tr>
      <w:tr w:rsidR="0051008B" w:rsidRPr="00F56C59" w14:paraId="69A38C3C" w14:textId="77777777" w:rsidTr="006E53DD">
        <w:trPr>
          <w:trHeight w:val="84"/>
        </w:trPr>
        <w:tc>
          <w:tcPr>
            <w:tcW w:w="3119" w:type="dxa"/>
            <w:vMerge w:val="restart"/>
            <w:tcBorders>
              <w:top w:val="nil"/>
              <w:left w:val="single" w:sz="4" w:space="0" w:color="auto"/>
              <w:right w:val="single" w:sz="4" w:space="0" w:color="auto"/>
            </w:tcBorders>
            <w:shd w:val="clear" w:color="auto" w:fill="auto"/>
            <w:noWrap/>
            <w:hideMark/>
          </w:tcPr>
          <w:p w14:paraId="2E2D0B74" w14:textId="77777777" w:rsidR="0051008B" w:rsidRPr="00AD784A" w:rsidRDefault="0051008B" w:rsidP="006E53DD">
            <w:pPr>
              <w:ind w:left="-28" w:right="-28"/>
              <w:jc w:val="center"/>
              <w:rPr>
                <w:color w:val="000000"/>
                <w:sz w:val="22"/>
                <w:szCs w:val="22"/>
                <w:lang w:val="lt-LT" w:eastAsia="lt-LT"/>
              </w:rPr>
            </w:pPr>
            <w:r w:rsidRPr="00AD784A">
              <w:rPr>
                <w:color w:val="000000"/>
                <w:sz w:val="22"/>
                <w:szCs w:val="22"/>
                <w:lang w:val="lt-LT" w:eastAsia="lt-LT"/>
              </w:rPr>
              <w:t>Anykščių</w:t>
            </w:r>
            <w:r>
              <w:rPr>
                <w:color w:val="000000"/>
                <w:sz w:val="22"/>
                <w:szCs w:val="22"/>
                <w:lang w:val="lt-LT" w:eastAsia="lt-LT"/>
              </w:rPr>
              <w:t> </w:t>
            </w:r>
            <w:r w:rsidRPr="00AD784A">
              <w:rPr>
                <w:color w:val="000000"/>
                <w:sz w:val="22"/>
                <w:szCs w:val="22"/>
                <w:lang w:val="lt-LT" w:eastAsia="lt-LT"/>
              </w:rPr>
              <w:t>r. sav., Ignalinos</w:t>
            </w:r>
            <w:r>
              <w:rPr>
                <w:color w:val="000000"/>
                <w:sz w:val="22"/>
                <w:szCs w:val="22"/>
                <w:lang w:val="lt-LT" w:eastAsia="lt-LT"/>
              </w:rPr>
              <w:t> </w:t>
            </w:r>
            <w:r w:rsidRPr="00AD784A">
              <w:rPr>
                <w:color w:val="000000"/>
                <w:sz w:val="22"/>
                <w:szCs w:val="22"/>
                <w:lang w:val="lt-LT" w:eastAsia="lt-LT"/>
              </w:rPr>
              <w:t>r.</w:t>
            </w:r>
            <w:r>
              <w:rPr>
                <w:color w:val="000000"/>
                <w:sz w:val="22"/>
                <w:szCs w:val="22"/>
                <w:lang w:val="lt-LT" w:eastAsia="lt-LT"/>
              </w:rPr>
              <w:t> </w:t>
            </w:r>
            <w:r w:rsidRPr="00AD784A">
              <w:rPr>
                <w:color w:val="000000"/>
                <w:sz w:val="22"/>
                <w:szCs w:val="22"/>
                <w:lang w:val="lt-LT" w:eastAsia="lt-LT"/>
              </w:rPr>
              <w:t>sav., Molėtų</w:t>
            </w:r>
            <w:r>
              <w:rPr>
                <w:color w:val="000000"/>
                <w:sz w:val="22"/>
                <w:szCs w:val="22"/>
                <w:lang w:val="lt-LT" w:eastAsia="lt-LT"/>
              </w:rPr>
              <w:t> </w:t>
            </w:r>
            <w:r w:rsidRPr="00AD784A">
              <w:rPr>
                <w:color w:val="000000"/>
                <w:sz w:val="22"/>
                <w:szCs w:val="22"/>
                <w:lang w:val="lt-LT" w:eastAsia="lt-LT"/>
              </w:rPr>
              <w:t>r.</w:t>
            </w:r>
            <w:r>
              <w:rPr>
                <w:color w:val="000000"/>
                <w:sz w:val="22"/>
                <w:szCs w:val="22"/>
                <w:lang w:val="lt-LT" w:eastAsia="lt-LT"/>
              </w:rPr>
              <w:t> </w:t>
            </w:r>
            <w:r w:rsidRPr="00AD784A">
              <w:rPr>
                <w:color w:val="000000"/>
                <w:sz w:val="22"/>
                <w:szCs w:val="22"/>
                <w:lang w:val="lt-LT" w:eastAsia="lt-LT"/>
              </w:rPr>
              <w:t xml:space="preserve">sav., </w:t>
            </w:r>
            <w:r w:rsidRPr="00F15008">
              <w:t>Utenos</w:t>
            </w:r>
            <w:r>
              <w:t> </w:t>
            </w:r>
            <w:r>
              <w:rPr>
                <w:color w:val="000000"/>
                <w:sz w:val="22"/>
                <w:szCs w:val="22"/>
                <w:lang w:val="lt-LT" w:eastAsia="lt-LT"/>
              </w:rPr>
              <w:t>r. </w:t>
            </w:r>
            <w:proofErr w:type="gramStart"/>
            <w:r>
              <w:rPr>
                <w:color w:val="000000"/>
                <w:sz w:val="22"/>
                <w:szCs w:val="22"/>
                <w:lang w:val="lt-LT" w:eastAsia="lt-LT"/>
              </w:rPr>
              <w:t>sav.,</w:t>
            </w:r>
            <w:proofErr w:type="gramEnd"/>
            <w:r>
              <w:rPr>
                <w:color w:val="000000"/>
                <w:sz w:val="22"/>
                <w:szCs w:val="22"/>
                <w:lang w:val="lt-LT" w:eastAsia="lt-LT"/>
              </w:rPr>
              <w:t xml:space="preserve"> </w:t>
            </w:r>
            <w:r w:rsidRPr="00AD784A">
              <w:rPr>
                <w:color w:val="000000"/>
                <w:sz w:val="22"/>
                <w:szCs w:val="22"/>
                <w:lang w:val="lt-LT" w:eastAsia="lt-LT"/>
              </w:rPr>
              <w:t>Visagino sav., Zarasų</w:t>
            </w:r>
            <w:r>
              <w:rPr>
                <w:color w:val="000000"/>
                <w:sz w:val="22"/>
                <w:szCs w:val="22"/>
                <w:lang w:val="lt-LT" w:eastAsia="lt-LT"/>
              </w:rPr>
              <w:t> </w:t>
            </w:r>
            <w:r w:rsidRPr="00AD784A">
              <w:rPr>
                <w:color w:val="000000"/>
                <w:sz w:val="22"/>
                <w:szCs w:val="22"/>
                <w:lang w:val="lt-LT" w:eastAsia="lt-LT"/>
              </w:rPr>
              <w:t>r. sav.</w:t>
            </w:r>
          </w:p>
        </w:tc>
        <w:tc>
          <w:tcPr>
            <w:tcW w:w="1984" w:type="dxa"/>
            <w:tcBorders>
              <w:top w:val="nil"/>
              <w:left w:val="nil"/>
              <w:bottom w:val="single" w:sz="4" w:space="0" w:color="auto"/>
              <w:right w:val="nil"/>
            </w:tcBorders>
            <w:shd w:val="clear" w:color="auto" w:fill="auto"/>
            <w:noWrap/>
          </w:tcPr>
          <w:p w14:paraId="111D1E0F" w14:textId="77777777" w:rsidR="0051008B" w:rsidRPr="005671F7" w:rsidRDefault="0051008B" w:rsidP="006E53DD">
            <w:pPr>
              <w:ind w:left="-28" w:right="-28"/>
              <w:rPr>
                <w:color w:val="000000"/>
                <w:sz w:val="22"/>
                <w:szCs w:val="22"/>
                <w:lang w:val="lt-LT" w:eastAsia="lt-LT"/>
              </w:rPr>
            </w:pPr>
            <w:r w:rsidRPr="005671F7">
              <w:rPr>
                <w:color w:val="000000"/>
                <w:sz w:val="22"/>
                <w:szCs w:val="22"/>
                <w:lang w:val="lt-LT" w:eastAsia="lt-LT"/>
              </w:rPr>
              <w:t xml:space="preserve">Veronika Valentinavičienė </w:t>
            </w:r>
          </w:p>
        </w:tc>
        <w:tc>
          <w:tcPr>
            <w:tcW w:w="4199" w:type="dxa"/>
            <w:tcBorders>
              <w:top w:val="nil"/>
              <w:left w:val="single" w:sz="4" w:space="0" w:color="auto"/>
              <w:bottom w:val="single" w:sz="4" w:space="0" w:color="auto"/>
              <w:right w:val="single" w:sz="4" w:space="0" w:color="auto"/>
            </w:tcBorders>
            <w:shd w:val="clear" w:color="auto" w:fill="auto"/>
            <w:noWrap/>
          </w:tcPr>
          <w:p w14:paraId="2516F2C7" w14:textId="77777777" w:rsidR="0051008B" w:rsidRPr="005671F7" w:rsidRDefault="0051008B" w:rsidP="006E53DD">
            <w:pPr>
              <w:ind w:left="-28" w:right="-28"/>
              <w:rPr>
                <w:sz w:val="22"/>
                <w:szCs w:val="22"/>
                <w:lang w:val="lt-LT" w:eastAsia="lt-LT"/>
              </w:rPr>
            </w:pPr>
            <w:r w:rsidRPr="00AC36BF">
              <w:rPr>
                <w:sz w:val="22"/>
                <w:szCs w:val="22"/>
              </w:rPr>
              <w:t>Veronika.Valentinaviciene@registrucentras.lt</w:t>
            </w:r>
          </w:p>
        </w:tc>
        <w:tc>
          <w:tcPr>
            <w:tcW w:w="1612" w:type="dxa"/>
            <w:tcBorders>
              <w:top w:val="nil"/>
              <w:left w:val="nil"/>
              <w:bottom w:val="single" w:sz="4" w:space="0" w:color="auto"/>
              <w:right w:val="single" w:sz="4" w:space="0" w:color="auto"/>
            </w:tcBorders>
            <w:shd w:val="clear" w:color="auto" w:fill="auto"/>
            <w:noWrap/>
          </w:tcPr>
          <w:p w14:paraId="7C6C8126" w14:textId="77777777" w:rsidR="0051008B" w:rsidRPr="00F56C59" w:rsidRDefault="0051008B" w:rsidP="006E53DD">
            <w:pPr>
              <w:ind w:left="-28" w:right="-28"/>
              <w:jc w:val="center"/>
              <w:rPr>
                <w:sz w:val="22"/>
                <w:szCs w:val="22"/>
                <w:lang w:val="lt-LT" w:eastAsia="lt-LT"/>
              </w:rPr>
            </w:pPr>
            <w:r w:rsidRPr="00F56C59">
              <w:rPr>
                <w:sz w:val="22"/>
                <w:szCs w:val="22"/>
              </w:rPr>
              <w:t>(8 5) 219 2</w:t>
            </w:r>
            <w:r>
              <w:rPr>
                <w:sz w:val="22"/>
                <w:szCs w:val="22"/>
              </w:rPr>
              <w:t>151</w:t>
            </w:r>
          </w:p>
        </w:tc>
      </w:tr>
      <w:tr w:rsidR="0051008B" w:rsidRPr="00F56C59" w14:paraId="12A2D50F" w14:textId="77777777" w:rsidTr="006E53DD">
        <w:trPr>
          <w:trHeight w:val="130"/>
        </w:trPr>
        <w:tc>
          <w:tcPr>
            <w:tcW w:w="3119" w:type="dxa"/>
            <w:vMerge/>
            <w:tcBorders>
              <w:top w:val="nil"/>
              <w:left w:val="single" w:sz="4" w:space="0" w:color="auto"/>
              <w:right w:val="single" w:sz="4" w:space="0" w:color="auto"/>
            </w:tcBorders>
            <w:shd w:val="clear" w:color="auto" w:fill="auto"/>
            <w:noWrap/>
          </w:tcPr>
          <w:p w14:paraId="4247B655"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single" w:sz="4" w:space="0" w:color="auto"/>
              <w:right w:val="nil"/>
            </w:tcBorders>
            <w:shd w:val="clear" w:color="auto" w:fill="auto"/>
            <w:noWrap/>
          </w:tcPr>
          <w:p w14:paraId="542AC13B"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Aušra Aginienė</w:t>
            </w:r>
          </w:p>
        </w:tc>
        <w:tc>
          <w:tcPr>
            <w:tcW w:w="4199" w:type="dxa"/>
            <w:tcBorders>
              <w:top w:val="nil"/>
              <w:left w:val="single" w:sz="4" w:space="0" w:color="auto"/>
              <w:bottom w:val="single" w:sz="4" w:space="0" w:color="auto"/>
              <w:right w:val="single" w:sz="4" w:space="0" w:color="auto"/>
            </w:tcBorders>
            <w:shd w:val="clear" w:color="auto" w:fill="auto"/>
            <w:noWrap/>
          </w:tcPr>
          <w:p w14:paraId="0743D2EC" w14:textId="77777777" w:rsidR="0051008B" w:rsidRPr="005671F7" w:rsidRDefault="0051008B" w:rsidP="006E53DD">
            <w:pPr>
              <w:ind w:left="-28" w:right="-28"/>
              <w:rPr>
                <w:sz w:val="22"/>
                <w:szCs w:val="22"/>
                <w:lang w:val="lt-LT" w:eastAsia="lt-LT"/>
              </w:rPr>
            </w:pPr>
            <w:r w:rsidRPr="00AC36BF">
              <w:rPr>
                <w:sz w:val="22"/>
                <w:szCs w:val="22"/>
              </w:rPr>
              <w:t>Ausra.Aginiene@registrucentras.lt</w:t>
            </w:r>
          </w:p>
        </w:tc>
        <w:tc>
          <w:tcPr>
            <w:tcW w:w="1612" w:type="dxa"/>
            <w:tcBorders>
              <w:top w:val="nil"/>
              <w:left w:val="nil"/>
              <w:bottom w:val="single" w:sz="4" w:space="0" w:color="auto"/>
              <w:right w:val="single" w:sz="4" w:space="0" w:color="auto"/>
            </w:tcBorders>
            <w:shd w:val="clear" w:color="auto" w:fill="auto"/>
            <w:noWrap/>
          </w:tcPr>
          <w:p w14:paraId="4FFF5D15" w14:textId="77777777" w:rsidR="0051008B" w:rsidRPr="00F56C59" w:rsidRDefault="0051008B" w:rsidP="006E53DD">
            <w:pPr>
              <w:ind w:left="-28" w:right="-28"/>
              <w:jc w:val="center"/>
              <w:rPr>
                <w:sz w:val="22"/>
                <w:szCs w:val="22"/>
                <w:lang w:val="lt-LT" w:eastAsia="lt-LT"/>
              </w:rPr>
            </w:pPr>
            <w:r w:rsidRPr="00F56C59">
              <w:rPr>
                <w:sz w:val="22"/>
                <w:szCs w:val="22"/>
              </w:rPr>
              <w:t>(8 389) 63 959</w:t>
            </w:r>
          </w:p>
        </w:tc>
      </w:tr>
      <w:tr w:rsidR="0051008B" w:rsidRPr="00F56C59" w14:paraId="65F39461" w14:textId="77777777" w:rsidTr="006E53DD">
        <w:trPr>
          <w:trHeight w:val="70"/>
        </w:trPr>
        <w:tc>
          <w:tcPr>
            <w:tcW w:w="3119" w:type="dxa"/>
            <w:vMerge/>
            <w:tcBorders>
              <w:left w:val="single" w:sz="4" w:space="0" w:color="auto"/>
              <w:bottom w:val="single" w:sz="4" w:space="0" w:color="auto"/>
              <w:right w:val="single" w:sz="4" w:space="0" w:color="auto"/>
            </w:tcBorders>
            <w:shd w:val="clear" w:color="auto" w:fill="auto"/>
            <w:noWrap/>
            <w:hideMark/>
          </w:tcPr>
          <w:p w14:paraId="0BD45F8B" w14:textId="77777777" w:rsidR="0051008B" w:rsidRPr="00AD784A" w:rsidRDefault="0051008B" w:rsidP="006E53DD">
            <w:pPr>
              <w:ind w:left="-28" w:right="-28"/>
              <w:jc w:val="center"/>
              <w:rPr>
                <w:color w:val="000000"/>
                <w:sz w:val="22"/>
                <w:szCs w:val="22"/>
                <w:lang w:val="lt-LT" w:eastAsia="lt-LT"/>
              </w:rPr>
            </w:pPr>
          </w:p>
        </w:tc>
        <w:tc>
          <w:tcPr>
            <w:tcW w:w="1984" w:type="dxa"/>
            <w:tcBorders>
              <w:top w:val="nil"/>
              <w:left w:val="nil"/>
              <w:bottom w:val="nil"/>
              <w:right w:val="nil"/>
            </w:tcBorders>
            <w:shd w:val="clear" w:color="auto" w:fill="auto"/>
            <w:noWrap/>
            <w:hideMark/>
          </w:tcPr>
          <w:p w14:paraId="6D6208B9"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 xml:space="preserve">Diana </w:t>
            </w:r>
            <w:proofErr w:type="spellStart"/>
            <w:r w:rsidRPr="00F56C59">
              <w:rPr>
                <w:color w:val="000000"/>
                <w:sz w:val="22"/>
                <w:szCs w:val="22"/>
                <w:lang w:val="lt-LT" w:eastAsia="lt-LT"/>
              </w:rPr>
              <w:t>Sėjūnienė</w:t>
            </w:r>
            <w:proofErr w:type="spellEnd"/>
          </w:p>
        </w:tc>
        <w:tc>
          <w:tcPr>
            <w:tcW w:w="4199" w:type="dxa"/>
            <w:tcBorders>
              <w:top w:val="nil"/>
              <w:left w:val="single" w:sz="4" w:space="0" w:color="auto"/>
              <w:bottom w:val="single" w:sz="8" w:space="0" w:color="auto"/>
              <w:right w:val="single" w:sz="4" w:space="0" w:color="auto"/>
            </w:tcBorders>
            <w:shd w:val="clear" w:color="auto" w:fill="auto"/>
            <w:noWrap/>
            <w:hideMark/>
          </w:tcPr>
          <w:p w14:paraId="64F58802" w14:textId="77777777" w:rsidR="0051008B" w:rsidRPr="005671F7" w:rsidRDefault="0051008B" w:rsidP="006E53DD">
            <w:pPr>
              <w:ind w:left="-28" w:right="-28"/>
              <w:rPr>
                <w:sz w:val="22"/>
                <w:szCs w:val="22"/>
                <w:lang w:val="lt-LT" w:eastAsia="lt-LT"/>
              </w:rPr>
            </w:pPr>
            <w:r w:rsidRPr="00AC36BF">
              <w:rPr>
                <w:sz w:val="22"/>
                <w:szCs w:val="22"/>
              </w:rPr>
              <w:t>Diana.Sejuniene@registrucentras.lt</w:t>
            </w:r>
          </w:p>
        </w:tc>
        <w:tc>
          <w:tcPr>
            <w:tcW w:w="1612" w:type="dxa"/>
            <w:tcBorders>
              <w:top w:val="nil"/>
              <w:left w:val="nil"/>
              <w:bottom w:val="single" w:sz="8" w:space="0" w:color="auto"/>
              <w:right w:val="single" w:sz="4" w:space="0" w:color="auto"/>
            </w:tcBorders>
            <w:shd w:val="clear" w:color="auto" w:fill="auto"/>
            <w:noWrap/>
            <w:hideMark/>
          </w:tcPr>
          <w:p w14:paraId="3A6F96A9" w14:textId="77777777" w:rsidR="0051008B" w:rsidRPr="00F56C59" w:rsidRDefault="0051008B" w:rsidP="006E53DD">
            <w:pPr>
              <w:ind w:left="-28" w:right="-28"/>
              <w:jc w:val="center"/>
              <w:rPr>
                <w:sz w:val="22"/>
                <w:szCs w:val="22"/>
                <w:lang w:val="lt-LT" w:eastAsia="lt-LT"/>
              </w:rPr>
            </w:pPr>
            <w:r w:rsidRPr="00F56C59">
              <w:rPr>
                <w:sz w:val="22"/>
                <w:szCs w:val="22"/>
              </w:rPr>
              <w:t>(8 389) 63 959</w:t>
            </w:r>
          </w:p>
        </w:tc>
      </w:tr>
      <w:tr w:rsidR="0051008B" w:rsidRPr="00F56C59" w14:paraId="0EA3D517" w14:textId="77777777" w:rsidTr="006E53DD">
        <w:trPr>
          <w:trHeight w:val="161"/>
        </w:trPr>
        <w:tc>
          <w:tcPr>
            <w:tcW w:w="3119" w:type="dxa"/>
            <w:vMerge w:val="restart"/>
            <w:tcBorders>
              <w:top w:val="single" w:sz="8" w:space="0" w:color="auto"/>
              <w:left w:val="single" w:sz="4" w:space="0" w:color="auto"/>
              <w:bottom w:val="single" w:sz="4" w:space="0" w:color="auto"/>
              <w:right w:val="single" w:sz="4" w:space="0" w:color="auto"/>
            </w:tcBorders>
            <w:shd w:val="clear" w:color="auto" w:fill="auto"/>
            <w:noWrap/>
            <w:hideMark/>
          </w:tcPr>
          <w:p w14:paraId="4C9035EA" w14:textId="77777777" w:rsidR="0051008B" w:rsidRPr="00AD784A" w:rsidRDefault="0051008B" w:rsidP="006E53DD">
            <w:pPr>
              <w:ind w:left="-28" w:right="-28"/>
              <w:jc w:val="center"/>
              <w:rPr>
                <w:color w:val="000000"/>
                <w:sz w:val="22"/>
                <w:szCs w:val="22"/>
                <w:lang w:val="lt-LT" w:eastAsia="lt-LT"/>
              </w:rPr>
            </w:pPr>
            <w:r w:rsidRPr="00AD784A">
              <w:rPr>
                <w:color w:val="000000"/>
                <w:sz w:val="22"/>
                <w:szCs w:val="22"/>
                <w:lang w:val="lt-LT" w:eastAsia="lt-LT"/>
              </w:rPr>
              <w:t>Elektrėnų sav., Šalčininkų</w:t>
            </w:r>
            <w:r>
              <w:rPr>
                <w:color w:val="000000"/>
                <w:sz w:val="22"/>
                <w:szCs w:val="22"/>
                <w:lang w:val="lt-LT" w:eastAsia="lt-LT"/>
              </w:rPr>
              <w:t> </w:t>
            </w:r>
            <w:r w:rsidRPr="00AD784A">
              <w:rPr>
                <w:color w:val="000000"/>
                <w:sz w:val="22"/>
                <w:szCs w:val="22"/>
                <w:lang w:val="lt-LT" w:eastAsia="lt-LT"/>
              </w:rPr>
              <w:t>r. sav., Širvintų</w:t>
            </w:r>
            <w:r>
              <w:rPr>
                <w:color w:val="000000"/>
                <w:sz w:val="22"/>
                <w:szCs w:val="22"/>
                <w:lang w:val="lt-LT" w:eastAsia="lt-LT"/>
              </w:rPr>
              <w:t> </w:t>
            </w:r>
            <w:r w:rsidRPr="00AD784A">
              <w:rPr>
                <w:color w:val="000000"/>
                <w:sz w:val="22"/>
                <w:szCs w:val="22"/>
                <w:lang w:val="lt-LT" w:eastAsia="lt-LT"/>
              </w:rPr>
              <w:t xml:space="preserve">r. sav., </w:t>
            </w:r>
            <w:r w:rsidRPr="00AD784A">
              <w:rPr>
                <w:sz w:val="22"/>
                <w:szCs w:val="22"/>
                <w:lang w:val="lt-LT"/>
              </w:rPr>
              <w:t>Švenčionių</w:t>
            </w:r>
            <w:r>
              <w:rPr>
                <w:color w:val="000000"/>
                <w:sz w:val="22"/>
                <w:szCs w:val="22"/>
                <w:lang w:val="lt-LT" w:eastAsia="lt-LT"/>
              </w:rPr>
              <w:t> </w:t>
            </w:r>
            <w:r w:rsidRPr="00AD784A">
              <w:rPr>
                <w:color w:val="000000"/>
                <w:sz w:val="22"/>
                <w:szCs w:val="22"/>
                <w:lang w:val="lt-LT" w:eastAsia="lt-LT"/>
              </w:rPr>
              <w:t>r. sav., Trakų</w:t>
            </w:r>
            <w:r>
              <w:rPr>
                <w:color w:val="000000"/>
                <w:sz w:val="22"/>
                <w:szCs w:val="22"/>
                <w:lang w:val="lt-LT" w:eastAsia="lt-LT"/>
              </w:rPr>
              <w:t> </w:t>
            </w:r>
            <w:r w:rsidRPr="00AD784A">
              <w:rPr>
                <w:color w:val="000000"/>
                <w:sz w:val="22"/>
                <w:szCs w:val="22"/>
                <w:lang w:val="lt-LT" w:eastAsia="lt-LT"/>
              </w:rPr>
              <w:t>r. sav., Ukmergės</w:t>
            </w:r>
            <w:r>
              <w:rPr>
                <w:color w:val="000000"/>
                <w:sz w:val="22"/>
                <w:szCs w:val="22"/>
                <w:lang w:val="lt-LT" w:eastAsia="lt-LT"/>
              </w:rPr>
              <w:t> </w:t>
            </w:r>
            <w:r w:rsidRPr="00AD784A">
              <w:rPr>
                <w:color w:val="000000"/>
                <w:sz w:val="22"/>
                <w:szCs w:val="22"/>
                <w:lang w:val="lt-LT" w:eastAsia="lt-LT"/>
              </w:rPr>
              <w:t>r. sav., Vilniaus m.</w:t>
            </w:r>
            <w:r>
              <w:rPr>
                <w:color w:val="000000"/>
                <w:sz w:val="22"/>
                <w:szCs w:val="22"/>
                <w:lang w:val="lt-LT" w:eastAsia="lt-LT"/>
              </w:rPr>
              <w:t> </w:t>
            </w:r>
            <w:r w:rsidRPr="00AD784A">
              <w:rPr>
                <w:color w:val="000000"/>
                <w:sz w:val="22"/>
                <w:szCs w:val="22"/>
                <w:lang w:val="lt-LT" w:eastAsia="lt-LT"/>
              </w:rPr>
              <w:t>/</w:t>
            </w:r>
            <w:r>
              <w:rPr>
                <w:color w:val="000000"/>
                <w:sz w:val="22"/>
                <w:szCs w:val="22"/>
                <w:lang w:val="lt-LT" w:eastAsia="lt-LT"/>
              </w:rPr>
              <w:t> </w:t>
            </w:r>
            <w:r w:rsidRPr="00AD784A">
              <w:rPr>
                <w:color w:val="000000"/>
                <w:sz w:val="22"/>
                <w:szCs w:val="22"/>
                <w:lang w:val="lt-LT" w:eastAsia="lt-LT"/>
              </w:rPr>
              <w:t xml:space="preserve">sav.  </w:t>
            </w:r>
          </w:p>
        </w:tc>
        <w:tc>
          <w:tcPr>
            <w:tcW w:w="1984" w:type="dxa"/>
            <w:tcBorders>
              <w:top w:val="single" w:sz="8" w:space="0" w:color="auto"/>
              <w:left w:val="nil"/>
              <w:bottom w:val="single" w:sz="4" w:space="0" w:color="auto"/>
              <w:right w:val="nil"/>
            </w:tcBorders>
            <w:shd w:val="clear" w:color="auto" w:fill="auto"/>
            <w:noWrap/>
            <w:hideMark/>
          </w:tcPr>
          <w:p w14:paraId="53712255" w14:textId="77777777" w:rsidR="0051008B" w:rsidRPr="005671F7" w:rsidRDefault="0051008B" w:rsidP="006E53DD">
            <w:pPr>
              <w:ind w:left="-28" w:right="-28"/>
              <w:rPr>
                <w:color w:val="000000"/>
                <w:sz w:val="22"/>
                <w:szCs w:val="22"/>
                <w:lang w:val="lt-LT" w:eastAsia="lt-LT"/>
              </w:rPr>
            </w:pPr>
            <w:r w:rsidRPr="005671F7">
              <w:rPr>
                <w:color w:val="000000"/>
                <w:sz w:val="22"/>
                <w:szCs w:val="22"/>
                <w:lang w:val="lt-LT" w:eastAsia="lt-LT"/>
              </w:rPr>
              <w:t xml:space="preserve">Veronika Valentinavičienė </w:t>
            </w:r>
          </w:p>
        </w:tc>
        <w:tc>
          <w:tcPr>
            <w:tcW w:w="4199" w:type="dxa"/>
            <w:tcBorders>
              <w:top w:val="nil"/>
              <w:left w:val="single" w:sz="4" w:space="0" w:color="auto"/>
              <w:bottom w:val="single" w:sz="4" w:space="0" w:color="auto"/>
              <w:right w:val="single" w:sz="4" w:space="0" w:color="auto"/>
            </w:tcBorders>
            <w:shd w:val="clear" w:color="auto" w:fill="auto"/>
            <w:noWrap/>
            <w:hideMark/>
          </w:tcPr>
          <w:p w14:paraId="363EE5EE" w14:textId="77777777" w:rsidR="0051008B" w:rsidRPr="005671F7" w:rsidRDefault="0051008B" w:rsidP="006E53DD">
            <w:pPr>
              <w:ind w:left="-28" w:right="-28"/>
              <w:rPr>
                <w:sz w:val="22"/>
                <w:szCs w:val="22"/>
                <w:lang w:val="lt-LT" w:eastAsia="lt-LT"/>
              </w:rPr>
            </w:pPr>
            <w:r w:rsidRPr="00AC36BF">
              <w:rPr>
                <w:sz w:val="22"/>
                <w:szCs w:val="22"/>
              </w:rPr>
              <w:t>Veronika.Valentinaviciene@registrucentras.lt</w:t>
            </w:r>
          </w:p>
        </w:tc>
        <w:tc>
          <w:tcPr>
            <w:tcW w:w="1612" w:type="dxa"/>
            <w:tcBorders>
              <w:top w:val="nil"/>
              <w:left w:val="nil"/>
              <w:bottom w:val="single" w:sz="4" w:space="0" w:color="auto"/>
              <w:right w:val="single" w:sz="4" w:space="0" w:color="auto"/>
            </w:tcBorders>
            <w:shd w:val="clear" w:color="auto" w:fill="auto"/>
            <w:noWrap/>
            <w:hideMark/>
          </w:tcPr>
          <w:p w14:paraId="2607A724" w14:textId="77777777" w:rsidR="0051008B" w:rsidRPr="00F56C59" w:rsidRDefault="0051008B" w:rsidP="006E53DD">
            <w:pPr>
              <w:ind w:left="-28" w:right="-28"/>
              <w:jc w:val="center"/>
              <w:rPr>
                <w:sz w:val="22"/>
                <w:szCs w:val="22"/>
                <w:lang w:val="lt-LT" w:eastAsia="lt-LT"/>
              </w:rPr>
            </w:pPr>
            <w:r w:rsidRPr="00F56C59">
              <w:rPr>
                <w:sz w:val="22"/>
                <w:szCs w:val="22"/>
              </w:rPr>
              <w:t>(8 5) 219 2</w:t>
            </w:r>
            <w:r>
              <w:rPr>
                <w:sz w:val="22"/>
                <w:szCs w:val="22"/>
              </w:rPr>
              <w:t>151</w:t>
            </w:r>
          </w:p>
        </w:tc>
      </w:tr>
      <w:tr w:rsidR="0051008B" w:rsidRPr="00F56C59" w14:paraId="54916F92" w14:textId="77777777" w:rsidTr="006E53DD">
        <w:trPr>
          <w:trHeight w:val="70"/>
        </w:trPr>
        <w:tc>
          <w:tcPr>
            <w:tcW w:w="3119" w:type="dxa"/>
            <w:vMerge/>
            <w:tcBorders>
              <w:left w:val="single" w:sz="4" w:space="0" w:color="auto"/>
              <w:bottom w:val="single" w:sz="4" w:space="0" w:color="auto"/>
              <w:right w:val="single" w:sz="4" w:space="0" w:color="auto"/>
            </w:tcBorders>
            <w:shd w:val="clear" w:color="auto" w:fill="auto"/>
            <w:noWrap/>
            <w:hideMark/>
          </w:tcPr>
          <w:p w14:paraId="3E3291FF" w14:textId="77777777" w:rsidR="0051008B" w:rsidRPr="00AD784A" w:rsidRDefault="0051008B" w:rsidP="006E53DD">
            <w:pPr>
              <w:ind w:left="-28" w:right="-28"/>
              <w:rPr>
                <w:color w:val="000000"/>
                <w:sz w:val="22"/>
                <w:szCs w:val="22"/>
                <w:lang w:val="lt-LT" w:eastAsia="lt-LT"/>
              </w:rPr>
            </w:pPr>
          </w:p>
        </w:tc>
        <w:tc>
          <w:tcPr>
            <w:tcW w:w="1984" w:type="dxa"/>
            <w:tcBorders>
              <w:top w:val="nil"/>
              <w:left w:val="nil"/>
              <w:bottom w:val="single" w:sz="4" w:space="0" w:color="auto"/>
              <w:right w:val="nil"/>
            </w:tcBorders>
            <w:shd w:val="clear" w:color="auto" w:fill="auto"/>
            <w:noWrap/>
            <w:hideMark/>
          </w:tcPr>
          <w:p w14:paraId="3517B7C8"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 xml:space="preserve">Božena Sinickaja </w:t>
            </w:r>
          </w:p>
        </w:tc>
        <w:tc>
          <w:tcPr>
            <w:tcW w:w="4199" w:type="dxa"/>
            <w:tcBorders>
              <w:top w:val="nil"/>
              <w:left w:val="single" w:sz="4" w:space="0" w:color="auto"/>
              <w:bottom w:val="single" w:sz="4" w:space="0" w:color="auto"/>
              <w:right w:val="single" w:sz="4" w:space="0" w:color="auto"/>
            </w:tcBorders>
            <w:shd w:val="clear" w:color="auto" w:fill="auto"/>
            <w:noWrap/>
            <w:hideMark/>
          </w:tcPr>
          <w:p w14:paraId="69F24CD2" w14:textId="77777777" w:rsidR="0051008B" w:rsidRPr="005671F7" w:rsidRDefault="0051008B" w:rsidP="006E53DD">
            <w:pPr>
              <w:ind w:left="-28" w:right="-28"/>
              <w:rPr>
                <w:sz w:val="22"/>
                <w:szCs w:val="22"/>
                <w:lang w:val="lt-LT" w:eastAsia="lt-LT"/>
              </w:rPr>
            </w:pPr>
            <w:r w:rsidRPr="00AC36BF">
              <w:rPr>
                <w:sz w:val="22"/>
                <w:szCs w:val="22"/>
              </w:rPr>
              <w:t>Bozena.Sinickaja@registrucentras.lt</w:t>
            </w:r>
          </w:p>
        </w:tc>
        <w:tc>
          <w:tcPr>
            <w:tcW w:w="1612" w:type="dxa"/>
            <w:tcBorders>
              <w:top w:val="nil"/>
              <w:left w:val="nil"/>
              <w:bottom w:val="single" w:sz="4" w:space="0" w:color="auto"/>
              <w:right w:val="single" w:sz="4" w:space="0" w:color="auto"/>
            </w:tcBorders>
            <w:shd w:val="clear" w:color="auto" w:fill="auto"/>
            <w:noWrap/>
            <w:hideMark/>
          </w:tcPr>
          <w:p w14:paraId="0F79F3FA" w14:textId="77777777" w:rsidR="0051008B" w:rsidRPr="00F56C59" w:rsidRDefault="0051008B" w:rsidP="006E53DD">
            <w:pPr>
              <w:ind w:left="-28" w:right="-28"/>
              <w:jc w:val="center"/>
              <w:rPr>
                <w:sz w:val="22"/>
                <w:szCs w:val="22"/>
                <w:lang w:val="lt-LT" w:eastAsia="lt-LT"/>
              </w:rPr>
            </w:pPr>
            <w:r w:rsidRPr="00F56C59">
              <w:rPr>
                <w:sz w:val="22"/>
                <w:szCs w:val="22"/>
              </w:rPr>
              <w:t>(8 5) 219 2641</w:t>
            </w:r>
          </w:p>
        </w:tc>
      </w:tr>
      <w:tr w:rsidR="0051008B" w:rsidRPr="00F56C59" w14:paraId="43ADA584" w14:textId="77777777" w:rsidTr="006E53DD">
        <w:trPr>
          <w:trHeight w:val="156"/>
        </w:trPr>
        <w:tc>
          <w:tcPr>
            <w:tcW w:w="3119" w:type="dxa"/>
            <w:vMerge/>
            <w:tcBorders>
              <w:left w:val="single" w:sz="4" w:space="0" w:color="auto"/>
              <w:bottom w:val="single" w:sz="4" w:space="0" w:color="auto"/>
              <w:right w:val="single" w:sz="4" w:space="0" w:color="auto"/>
            </w:tcBorders>
            <w:shd w:val="clear" w:color="auto" w:fill="auto"/>
            <w:noWrap/>
            <w:hideMark/>
          </w:tcPr>
          <w:p w14:paraId="6A722541" w14:textId="77777777" w:rsidR="0051008B" w:rsidRPr="00AD784A" w:rsidRDefault="0051008B" w:rsidP="006E53DD">
            <w:pPr>
              <w:ind w:left="-28" w:right="-28"/>
              <w:rPr>
                <w:color w:val="000000"/>
                <w:sz w:val="22"/>
                <w:szCs w:val="22"/>
                <w:lang w:val="lt-LT" w:eastAsia="lt-LT"/>
              </w:rPr>
            </w:pPr>
          </w:p>
        </w:tc>
        <w:tc>
          <w:tcPr>
            <w:tcW w:w="1984" w:type="dxa"/>
            <w:tcBorders>
              <w:top w:val="nil"/>
              <w:left w:val="nil"/>
              <w:bottom w:val="single" w:sz="4" w:space="0" w:color="auto"/>
              <w:right w:val="nil"/>
            </w:tcBorders>
            <w:shd w:val="clear" w:color="auto" w:fill="auto"/>
            <w:noWrap/>
            <w:hideMark/>
          </w:tcPr>
          <w:p w14:paraId="380C1A10"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 xml:space="preserve">Kristina Bakanienė </w:t>
            </w:r>
          </w:p>
        </w:tc>
        <w:tc>
          <w:tcPr>
            <w:tcW w:w="4199" w:type="dxa"/>
            <w:tcBorders>
              <w:top w:val="nil"/>
              <w:left w:val="single" w:sz="4" w:space="0" w:color="auto"/>
              <w:bottom w:val="single" w:sz="4" w:space="0" w:color="auto"/>
              <w:right w:val="single" w:sz="4" w:space="0" w:color="auto"/>
            </w:tcBorders>
            <w:shd w:val="clear" w:color="auto" w:fill="auto"/>
            <w:noWrap/>
            <w:hideMark/>
          </w:tcPr>
          <w:p w14:paraId="43509D6C" w14:textId="77777777" w:rsidR="0051008B" w:rsidRPr="005671F7" w:rsidRDefault="0051008B" w:rsidP="006E53DD">
            <w:pPr>
              <w:ind w:left="-28" w:right="-28"/>
              <w:rPr>
                <w:sz w:val="22"/>
                <w:szCs w:val="22"/>
                <w:lang w:val="lt-LT" w:eastAsia="lt-LT"/>
              </w:rPr>
            </w:pPr>
            <w:r w:rsidRPr="00AC36BF">
              <w:rPr>
                <w:sz w:val="22"/>
                <w:szCs w:val="22"/>
              </w:rPr>
              <w:t>Kristina.Bakaniene@registrucentras.lt</w:t>
            </w:r>
          </w:p>
        </w:tc>
        <w:tc>
          <w:tcPr>
            <w:tcW w:w="1612" w:type="dxa"/>
            <w:tcBorders>
              <w:top w:val="nil"/>
              <w:left w:val="nil"/>
              <w:bottom w:val="single" w:sz="4" w:space="0" w:color="auto"/>
              <w:right w:val="single" w:sz="4" w:space="0" w:color="auto"/>
            </w:tcBorders>
            <w:shd w:val="clear" w:color="auto" w:fill="auto"/>
            <w:noWrap/>
            <w:hideMark/>
          </w:tcPr>
          <w:p w14:paraId="06B40843" w14:textId="77777777" w:rsidR="0051008B" w:rsidRPr="00F56C59" w:rsidRDefault="0051008B" w:rsidP="006E53DD">
            <w:pPr>
              <w:ind w:left="-28" w:right="-28"/>
              <w:jc w:val="center"/>
              <w:rPr>
                <w:sz w:val="22"/>
                <w:szCs w:val="22"/>
                <w:lang w:val="lt-LT" w:eastAsia="lt-LT"/>
              </w:rPr>
            </w:pPr>
            <w:r w:rsidRPr="00F56C59">
              <w:rPr>
                <w:sz w:val="22"/>
                <w:szCs w:val="22"/>
              </w:rPr>
              <w:t>(8 5) 266 2151</w:t>
            </w:r>
          </w:p>
        </w:tc>
      </w:tr>
      <w:tr w:rsidR="0051008B" w:rsidRPr="00F56C59" w14:paraId="1C9F51C3" w14:textId="77777777" w:rsidTr="006E53DD">
        <w:trPr>
          <w:trHeight w:val="127"/>
        </w:trPr>
        <w:tc>
          <w:tcPr>
            <w:tcW w:w="3119" w:type="dxa"/>
            <w:vMerge/>
            <w:tcBorders>
              <w:left w:val="single" w:sz="4" w:space="0" w:color="auto"/>
              <w:bottom w:val="single" w:sz="4" w:space="0" w:color="auto"/>
              <w:right w:val="single" w:sz="4" w:space="0" w:color="auto"/>
            </w:tcBorders>
            <w:shd w:val="clear" w:color="auto" w:fill="auto"/>
            <w:noWrap/>
          </w:tcPr>
          <w:p w14:paraId="77B3951D" w14:textId="77777777" w:rsidR="0051008B" w:rsidRPr="00AD784A" w:rsidRDefault="0051008B" w:rsidP="006E53DD">
            <w:pPr>
              <w:ind w:left="-28" w:right="-28"/>
              <w:rPr>
                <w:color w:val="000000"/>
                <w:sz w:val="22"/>
                <w:szCs w:val="22"/>
                <w:lang w:val="lt-LT" w:eastAsia="lt-LT"/>
              </w:rPr>
            </w:pPr>
          </w:p>
        </w:tc>
        <w:tc>
          <w:tcPr>
            <w:tcW w:w="1984" w:type="dxa"/>
            <w:tcBorders>
              <w:top w:val="single" w:sz="4" w:space="0" w:color="auto"/>
              <w:left w:val="nil"/>
              <w:bottom w:val="single" w:sz="4" w:space="0" w:color="auto"/>
              <w:right w:val="nil"/>
            </w:tcBorders>
            <w:shd w:val="clear" w:color="auto" w:fill="auto"/>
            <w:noWrap/>
          </w:tcPr>
          <w:p w14:paraId="3F6C6369" w14:textId="77777777" w:rsidR="0051008B" w:rsidRPr="00F56C59" w:rsidRDefault="0051008B" w:rsidP="006E53DD">
            <w:pPr>
              <w:ind w:left="-28" w:right="-28"/>
              <w:rPr>
                <w:color w:val="000000"/>
                <w:sz w:val="22"/>
                <w:szCs w:val="22"/>
                <w:lang w:val="lt-LT" w:eastAsia="lt-LT"/>
              </w:rPr>
            </w:pPr>
            <w:r>
              <w:rPr>
                <w:color w:val="000000"/>
                <w:sz w:val="22"/>
                <w:szCs w:val="22"/>
                <w:lang w:val="lt-LT" w:eastAsia="lt-LT"/>
              </w:rPr>
              <w:t>Aušra Baronaitė-Deveikienė</w:t>
            </w:r>
          </w:p>
        </w:tc>
        <w:tc>
          <w:tcPr>
            <w:tcW w:w="4199" w:type="dxa"/>
            <w:tcBorders>
              <w:top w:val="single" w:sz="4" w:space="0" w:color="auto"/>
              <w:left w:val="single" w:sz="4" w:space="0" w:color="auto"/>
              <w:bottom w:val="single" w:sz="4" w:space="0" w:color="auto"/>
              <w:right w:val="single" w:sz="4" w:space="0" w:color="auto"/>
            </w:tcBorders>
            <w:shd w:val="clear" w:color="auto" w:fill="auto"/>
            <w:noWrap/>
          </w:tcPr>
          <w:p w14:paraId="3C2E7FF2" w14:textId="77777777" w:rsidR="0051008B" w:rsidRPr="00AC36BF" w:rsidRDefault="0051008B" w:rsidP="006E53DD">
            <w:pPr>
              <w:ind w:left="-28" w:right="-28"/>
              <w:rPr>
                <w:sz w:val="22"/>
                <w:szCs w:val="22"/>
              </w:rPr>
            </w:pPr>
            <w:proofErr w:type="spellStart"/>
            <w:r w:rsidRPr="00C84F90">
              <w:rPr>
                <w:sz w:val="22"/>
                <w:szCs w:val="22"/>
              </w:rPr>
              <w:t>Aušra</w:t>
            </w:r>
            <w:proofErr w:type="spellEnd"/>
            <w:r w:rsidRPr="00C84F90">
              <w:rPr>
                <w:sz w:val="22"/>
                <w:szCs w:val="22"/>
              </w:rPr>
              <w:t xml:space="preserve"> </w:t>
            </w:r>
            <w:proofErr w:type="spellStart"/>
            <w:r w:rsidRPr="00C84F90">
              <w:rPr>
                <w:sz w:val="22"/>
                <w:szCs w:val="22"/>
              </w:rPr>
              <w:t>Baronaitė-Deveikienė</w:t>
            </w:r>
            <w:r w:rsidRPr="00AC36BF">
              <w:rPr>
                <w:sz w:val="22"/>
                <w:szCs w:val="22"/>
              </w:rPr>
              <w:t>@registrucentras.lt</w:t>
            </w:r>
            <w:proofErr w:type="spellEnd"/>
          </w:p>
        </w:tc>
        <w:tc>
          <w:tcPr>
            <w:tcW w:w="1612" w:type="dxa"/>
            <w:tcBorders>
              <w:top w:val="single" w:sz="4" w:space="0" w:color="auto"/>
              <w:left w:val="nil"/>
              <w:bottom w:val="single" w:sz="4" w:space="0" w:color="auto"/>
              <w:right w:val="single" w:sz="4" w:space="0" w:color="auto"/>
            </w:tcBorders>
            <w:shd w:val="clear" w:color="auto" w:fill="auto"/>
            <w:noWrap/>
          </w:tcPr>
          <w:p w14:paraId="5EEF47B8" w14:textId="77777777" w:rsidR="0051008B" w:rsidRPr="00F56C59" w:rsidRDefault="0051008B" w:rsidP="006E53DD">
            <w:pPr>
              <w:ind w:left="-28" w:right="-28"/>
              <w:jc w:val="center"/>
              <w:rPr>
                <w:sz w:val="22"/>
                <w:szCs w:val="22"/>
              </w:rPr>
            </w:pPr>
            <w:r w:rsidRPr="00F56C59">
              <w:rPr>
                <w:sz w:val="22"/>
                <w:szCs w:val="22"/>
              </w:rPr>
              <w:t>(8 5) 219 2641</w:t>
            </w:r>
          </w:p>
        </w:tc>
      </w:tr>
      <w:tr w:rsidR="0051008B" w:rsidRPr="00F56C59" w14:paraId="7C9BF974" w14:textId="77777777" w:rsidTr="006E53DD">
        <w:trPr>
          <w:trHeight w:val="127"/>
        </w:trPr>
        <w:tc>
          <w:tcPr>
            <w:tcW w:w="3119" w:type="dxa"/>
            <w:vMerge/>
            <w:tcBorders>
              <w:left w:val="single" w:sz="4" w:space="0" w:color="auto"/>
              <w:bottom w:val="single" w:sz="4" w:space="0" w:color="auto"/>
              <w:right w:val="single" w:sz="4" w:space="0" w:color="auto"/>
            </w:tcBorders>
            <w:shd w:val="clear" w:color="auto" w:fill="auto"/>
            <w:noWrap/>
            <w:hideMark/>
          </w:tcPr>
          <w:p w14:paraId="2710593E" w14:textId="77777777" w:rsidR="0051008B" w:rsidRPr="00AD784A" w:rsidRDefault="0051008B" w:rsidP="006E53DD">
            <w:pPr>
              <w:ind w:left="-28" w:right="-28"/>
              <w:rPr>
                <w:color w:val="000000"/>
                <w:sz w:val="22"/>
                <w:szCs w:val="22"/>
                <w:lang w:val="lt-LT" w:eastAsia="lt-LT"/>
              </w:rPr>
            </w:pPr>
          </w:p>
        </w:tc>
        <w:tc>
          <w:tcPr>
            <w:tcW w:w="1984" w:type="dxa"/>
            <w:tcBorders>
              <w:top w:val="single" w:sz="4" w:space="0" w:color="auto"/>
              <w:left w:val="nil"/>
              <w:bottom w:val="single" w:sz="4" w:space="0" w:color="auto"/>
              <w:right w:val="nil"/>
            </w:tcBorders>
            <w:shd w:val="clear" w:color="auto" w:fill="auto"/>
            <w:noWrap/>
            <w:hideMark/>
          </w:tcPr>
          <w:p w14:paraId="393C6A3A" w14:textId="77777777" w:rsidR="0051008B" w:rsidRPr="00F56C59" w:rsidRDefault="0051008B" w:rsidP="006E53DD">
            <w:pPr>
              <w:ind w:left="-28" w:right="-28"/>
              <w:rPr>
                <w:color w:val="000000"/>
                <w:sz w:val="22"/>
                <w:szCs w:val="22"/>
                <w:lang w:val="lt-LT" w:eastAsia="lt-LT"/>
              </w:rPr>
            </w:pPr>
            <w:r w:rsidRPr="00F56C59">
              <w:rPr>
                <w:color w:val="000000"/>
                <w:sz w:val="22"/>
                <w:szCs w:val="22"/>
                <w:lang w:val="lt-LT" w:eastAsia="lt-LT"/>
              </w:rPr>
              <w:t xml:space="preserve">Miglė </w:t>
            </w:r>
            <w:r>
              <w:rPr>
                <w:color w:val="000000"/>
                <w:sz w:val="22"/>
                <w:szCs w:val="22"/>
                <w:lang w:val="lt-LT" w:eastAsia="lt-LT"/>
              </w:rPr>
              <w:t>Jakubkienė</w:t>
            </w:r>
          </w:p>
        </w:tc>
        <w:tc>
          <w:tcPr>
            <w:tcW w:w="4199" w:type="dxa"/>
            <w:tcBorders>
              <w:top w:val="single" w:sz="4" w:space="0" w:color="auto"/>
              <w:left w:val="single" w:sz="4" w:space="0" w:color="auto"/>
              <w:bottom w:val="single" w:sz="4" w:space="0" w:color="auto"/>
              <w:right w:val="single" w:sz="4" w:space="0" w:color="auto"/>
            </w:tcBorders>
            <w:shd w:val="clear" w:color="auto" w:fill="auto"/>
            <w:noWrap/>
            <w:hideMark/>
          </w:tcPr>
          <w:p w14:paraId="5DC41094" w14:textId="77777777" w:rsidR="0051008B" w:rsidRPr="005671F7" w:rsidRDefault="0051008B" w:rsidP="006E53DD">
            <w:pPr>
              <w:ind w:left="-28" w:right="-28"/>
              <w:rPr>
                <w:sz w:val="22"/>
                <w:szCs w:val="22"/>
                <w:lang w:val="lt-LT" w:eastAsia="lt-LT"/>
              </w:rPr>
            </w:pPr>
            <w:r w:rsidRPr="00AC36BF">
              <w:rPr>
                <w:sz w:val="22"/>
                <w:szCs w:val="22"/>
              </w:rPr>
              <w:t>Migle.Jakubkiene@registrucentras.lt</w:t>
            </w:r>
          </w:p>
        </w:tc>
        <w:tc>
          <w:tcPr>
            <w:tcW w:w="1612" w:type="dxa"/>
            <w:tcBorders>
              <w:top w:val="single" w:sz="4" w:space="0" w:color="auto"/>
              <w:left w:val="nil"/>
              <w:bottom w:val="single" w:sz="4" w:space="0" w:color="auto"/>
              <w:right w:val="single" w:sz="4" w:space="0" w:color="auto"/>
            </w:tcBorders>
            <w:shd w:val="clear" w:color="auto" w:fill="auto"/>
            <w:noWrap/>
            <w:hideMark/>
          </w:tcPr>
          <w:p w14:paraId="45BCF1FB" w14:textId="77777777" w:rsidR="0051008B" w:rsidRPr="00F56C59" w:rsidRDefault="0051008B" w:rsidP="006E53DD">
            <w:pPr>
              <w:ind w:left="-28" w:right="-28"/>
              <w:jc w:val="center"/>
              <w:rPr>
                <w:sz w:val="22"/>
                <w:szCs w:val="22"/>
                <w:lang w:val="lt-LT" w:eastAsia="lt-LT"/>
              </w:rPr>
            </w:pPr>
            <w:r w:rsidRPr="00F56C59">
              <w:rPr>
                <w:sz w:val="22"/>
                <w:szCs w:val="22"/>
              </w:rPr>
              <w:t>(8 5) 266 2151</w:t>
            </w:r>
          </w:p>
        </w:tc>
      </w:tr>
    </w:tbl>
    <w:p w14:paraId="06BDDE17" w14:textId="77777777" w:rsidR="0051008B" w:rsidRPr="00F56C59" w:rsidRDefault="0051008B" w:rsidP="0051008B">
      <w:pPr>
        <w:rPr>
          <w:caps/>
          <w:sz w:val="22"/>
          <w:szCs w:val="22"/>
          <w:highlight w:val="yellow"/>
          <w:lang w:val="lt-LT"/>
        </w:rPr>
      </w:pPr>
    </w:p>
    <w:p w14:paraId="3CFDD114" w14:textId="77777777" w:rsidR="0051008B" w:rsidRPr="00700C11" w:rsidRDefault="0051008B" w:rsidP="0051008B">
      <w:pPr>
        <w:jc w:val="center"/>
      </w:pPr>
      <w:r w:rsidRPr="00F56C59">
        <w:rPr>
          <w:sz w:val="22"/>
          <w:szCs w:val="22"/>
        </w:rPr>
        <w:t>________________________________</w:t>
      </w:r>
    </w:p>
    <w:p w14:paraId="5EC1AF7F" w14:textId="77777777" w:rsidR="0051008B" w:rsidRDefault="0051008B">
      <w:pPr>
        <w:rPr>
          <w:sz w:val="24"/>
          <w:lang w:val="lt-LT"/>
        </w:rPr>
      </w:pPr>
    </w:p>
    <w:sectPr w:rsidR="0051008B" w:rsidSect="00741267">
      <w:headerReference w:type="default" r:id="rId16"/>
      <w:footerReference w:type="default" r:id="rId17"/>
      <w:pgSz w:w="11906" w:h="16838"/>
      <w:pgMar w:top="1134" w:right="567" w:bottom="1134"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E7157" w14:textId="77777777" w:rsidR="004971E0" w:rsidRDefault="004971E0" w:rsidP="00C46B06">
      <w:r>
        <w:separator/>
      </w:r>
    </w:p>
  </w:endnote>
  <w:endnote w:type="continuationSeparator" w:id="0">
    <w:p w14:paraId="781D7A93" w14:textId="77777777" w:rsidR="004971E0" w:rsidRDefault="004971E0"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81C4" w14:textId="3AC923CF" w:rsidR="00964131" w:rsidRDefault="00964131">
    <w:pPr>
      <w:pStyle w:val="Porat"/>
    </w:pPr>
  </w:p>
  <w:p w14:paraId="245ECCA2" w14:textId="30BAA2B9" w:rsidR="00964131" w:rsidRDefault="00B74DB3">
    <w:pPr>
      <w:pStyle w:val="Porat"/>
    </w:pPr>
    <w:r>
      <w:rPr>
        <w:noProof/>
        <w:szCs w:val="24"/>
        <w:lang w:val="lt-LT" w:eastAsia="lt-LT"/>
      </w:rPr>
      <mc:AlternateContent>
        <mc:Choice Requires="wps">
          <w:drawing>
            <wp:anchor distT="0" distB="0" distL="114300" distR="114300" simplePos="0" relativeHeight="251661312" behindDoc="0" locked="0" layoutInCell="1" allowOverlap="1" wp14:anchorId="4D574016" wp14:editId="29D3784B">
              <wp:simplePos x="0" y="0"/>
              <wp:positionH relativeFrom="page">
                <wp:posOffset>0</wp:posOffset>
              </wp:positionH>
              <wp:positionV relativeFrom="paragraph">
                <wp:posOffset>-33020</wp:posOffset>
              </wp:positionV>
              <wp:extent cx="7560310" cy="828040"/>
              <wp:effectExtent l="0" t="0" r="2540" b="0"/>
              <wp:wrapNone/>
              <wp:docPr id="2" name="Stačiakampis 2"/>
              <wp:cNvGraphicFramePr/>
              <a:graphic xmlns:a="http://schemas.openxmlformats.org/drawingml/2006/main">
                <a:graphicData uri="http://schemas.microsoft.com/office/word/2010/wordprocessingShape">
                  <wps:wsp>
                    <wps:cNvSpPr/>
                    <wps:spPr>
                      <a:xfrm>
                        <a:off x="0" y="0"/>
                        <a:ext cx="7559675" cy="827405"/>
                      </a:xfrm>
                      <a:prstGeom prst="rect">
                        <a:avLst/>
                      </a:prstGeom>
                      <a:solidFill>
                        <a:srgbClr val="006A4D">
                          <a:alpha val="3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269BB" w14:textId="77777777" w:rsidR="00B74DB3" w:rsidRDefault="00B74DB3" w:rsidP="00B74DB3">
                          <w:pPr>
                            <w:pStyle w:val="Porat"/>
                            <w:ind w:left="2127" w:hanging="2269"/>
                            <w:jc w:val="center"/>
                            <w:rPr>
                              <w:color w:val="000000" w:themeColor="text1"/>
                              <w:lang w:val="lt-LT"/>
                            </w:rPr>
                          </w:pPr>
                          <w:r>
                            <w:rPr>
                              <w:b/>
                              <w:color w:val="000000" w:themeColor="text1"/>
                              <w:lang w:val="lt-LT"/>
                            </w:rPr>
                            <w:t>Dėmesio!</w:t>
                          </w:r>
                          <w:r>
                            <w:rPr>
                              <w:color w:val="000000" w:themeColor="text1"/>
                              <w:lang w:val="lt-LT"/>
                            </w:rPr>
                            <w:t xml:space="preserve"> Norėdami su mumis susisiekti, kreipkitės šiais kontaktais:</w:t>
                          </w:r>
                        </w:p>
                        <w:p w14:paraId="39DEE754" w14:textId="77777777" w:rsidR="00B74DB3" w:rsidRDefault="00B74DB3" w:rsidP="00B74DB3">
                          <w:pPr>
                            <w:pStyle w:val="Porat"/>
                            <w:numPr>
                              <w:ilvl w:val="0"/>
                              <w:numId w:val="10"/>
                            </w:numPr>
                            <w:jc w:val="both"/>
                            <w:rPr>
                              <w:bCs/>
                              <w:color w:val="000000" w:themeColor="text1"/>
                              <w:lang w:val="lt-LT"/>
                            </w:rPr>
                          </w:pPr>
                          <w:r>
                            <w:rPr>
                              <w:color w:val="000000" w:themeColor="text1"/>
                              <w:lang w:val="lt-LT"/>
                            </w:rPr>
                            <w:t xml:space="preserve">elektroniniu paštu </w:t>
                          </w:r>
                          <w:hyperlink r:id="rId1" w:history="1">
                            <w:r>
                              <w:rPr>
                                <w:rStyle w:val="Hipersaitas"/>
                                <w:i/>
                                <w:color w:val="000000" w:themeColor="text1"/>
                              </w:rPr>
                              <w:t>info@registrucentras.lt</w:t>
                            </w:r>
                          </w:hyperlink>
                          <w:r>
                            <w:rPr>
                              <w:color w:val="000000" w:themeColor="text1"/>
                              <w:lang w:val="lt-LT"/>
                            </w:rPr>
                            <w:t>;</w:t>
                          </w:r>
                        </w:p>
                        <w:p w14:paraId="375D446D" w14:textId="32D7058A" w:rsidR="00B74DB3" w:rsidRDefault="00835BF2" w:rsidP="00B74DB3">
                          <w:pPr>
                            <w:pStyle w:val="Porat"/>
                            <w:numPr>
                              <w:ilvl w:val="0"/>
                              <w:numId w:val="10"/>
                            </w:numPr>
                            <w:jc w:val="both"/>
                            <w:rPr>
                              <w:bCs/>
                              <w:color w:val="000000" w:themeColor="text1"/>
                              <w:lang w:val="lt-LT"/>
                            </w:rPr>
                          </w:pPr>
                          <w:r>
                            <w:rPr>
                              <w:bCs/>
                              <w:color w:val="000000" w:themeColor="text1"/>
                              <w:lang w:val="lt-LT"/>
                            </w:rPr>
                            <w:t xml:space="preserve">Konsultacijų </w:t>
                          </w:r>
                          <w:r w:rsidR="00B74DB3">
                            <w:rPr>
                              <w:bCs/>
                              <w:color w:val="000000" w:themeColor="text1"/>
                              <w:lang w:val="lt-LT"/>
                            </w:rPr>
                            <w:t xml:space="preserve">centro telefonu </w:t>
                          </w:r>
                          <w:r w:rsidR="00B74DB3">
                            <w:rPr>
                              <w:color w:val="000000" w:themeColor="text1"/>
                              <w:lang w:val="lt-LT"/>
                            </w:rPr>
                            <w:t>(8 5) 268 8262;</w:t>
                          </w:r>
                        </w:p>
                        <w:p w14:paraId="1016EB4F" w14:textId="77777777" w:rsidR="00B74DB3" w:rsidRDefault="00B74DB3" w:rsidP="00B74DB3">
                          <w:pPr>
                            <w:pStyle w:val="Porat"/>
                            <w:numPr>
                              <w:ilvl w:val="0"/>
                              <w:numId w:val="10"/>
                            </w:numPr>
                            <w:spacing w:after="100" w:afterAutospacing="1"/>
                            <w:jc w:val="both"/>
                            <w:rPr>
                              <w:color w:val="000000" w:themeColor="text1"/>
                              <w:lang w:val="lt-LT"/>
                            </w:rPr>
                          </w:pPr>
                          <w:r>
                            <w:rPr>
                              <w:bCs/>
                              <w:color w:val="000000" w:themeColor="text1"/>
                              <w:lang w:val="lt-LT"/>
                            </w:rPr>
                            <w:t>raštu, adresu Lvovo g. 25-101, 09320 Vilnius.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574016" id="Stačiakampis 2" o:spid="_x0000_s1026" style="position:absolute;margin-left:0;margin-top:-2.6pt;width:595.3pt;height:6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1LsgIAALMFAAAOAAAAZHJzL2Uyb0RvYy54bWysVEtu2zAQ3RfoHQjuG8mqP4kROTASpCgQ&#10;JEGdImuaoiyi/JWkLbl36K1ysA5JSUnToIuiXtBDzps3H83M+UUnBTow67hWJZ6c5BgxRXXF1a7E&#10;Xx+uP5xi5DxRFRFasRIfmcMXq/fvzluzZIVutKiYRUCi3LI1JW68N8ssc7RhkrgTbZgCZa2tJB6u&#10;dpdVlrTALkVW5Pk8a7WtjNWUOQevV0mJV5G/rhn1d3XtmEeixBCbj6eN5zac2eqcLHeWmIbTPgzy&#10;D1FIwhU4HamuiCdob/kfVJJTq52u/QnVMtN1zSmLOUA2k/xVNpuGGBZzgeI4M5bJ/T9aenu4t4hX&#10;JS4wUkTCJ9p48vSTk29EGu5QEUrUGrcE5Mbc2/7mQAz5drWV4R8yQV0s63EsK+s8ovC4mM3O5osZ&#10;RhR0p8Vims8CafZsbazzn5iWKAgltvDZYjXJ4cb5BB0gwZnTglfXXIh4sbvtpbDoQMInzufr6VWy&#10;FaYh6fVjPjmb9y5dgkf3v/EIFdiUDrzJZXjJQuop2Sj5o2ABJ9QXVkPdIL0iuosdy8ZACKVM+UlS&#10;NaRiKZJZDr8hktDjwSLGEgkDcw3+R+6eYEAmkoE7RdnjgymLDT8a538LLBmPFtGzVn40llxp+xaB&#10;gKx6zwk/FCmVJlTJd9sOIEHc6uoIDWZ1mjxn6DWHb3xDnL8nFkYNhhLWh7+Doxa6LbHuJYwabX+8&#10;9R7wMAGgxaiF0S2x+74nlmEkPiuYjbPJdBpmPV6ms0UBF/tSs32pUXt5qaF1JrCoDI1iwHsxiLXV&#10;8hG2zDp4BRVRFHyX2A/ipU8LBbYUZet1BMF0G+Jv1MbQQB3KGzr4oXsk1vRt7mFAbvUw5GT5qtsT&#10;Nlgqvd57XfM4Cs9V7QsPmyF2UL/Fwup5eY+o5127+gUAAP//AwBQSwMEFAAGAAgAAAAhAMlbeA/d&#10;AAAACAEAAA8AAABkcnMvZG93bnJldi54bWxMj0FLw0AQhe+C/2EZwVu7m4ClxmyKCKIiSFu9eJtm&#10;xySYnY3ZbZv+e6cnvc3Me7z5XrmafK8ONMYusIVsbkAR18F13Fj4eH+cLUHFhOywD0wWThRhVV1e&#10;lFi4cOQNHbapURLCsUALbUpDoXWsW/IY52EgFu0rjB6TrGOj3YhHCfe9zo1ZaI8dy4cWB3poqf7e&#10;7r2Fz1d8yWLmnp/e1kbjcp2f6Mdbe3013d+BSjSlPzOc8QUdKmHahT27qHoLUiRZmN3koM5qdmsW&#10;oHYy5XLSVan/F6h+AQAA//8DAFBLAQItABQABgAIAAAAIQC2gziS/gAAAOEBAAATAAAAAAAAAAAA&#10;AAAAAAAAAABbQ29udGVudF9UeXBlc10ueG1sUEsBAi0AFAAGAAgAAAAhADj9If/WAAAAlAEAAAsA&#10;AAAAAAAAAAAAAAAALwEAAF9yZWxzLy5yZWxzUEsBAi0AFAAGAAgAAAAhADm1jUuyAgAAswUAAA4A&#10;AAAAAAAAAAAAAAAALgIAAGRycy9lMm9Eb2MueG1sUEsBAi0AFAAGAAgAAAAhAMlbeA/dAAAACAEA&#10;AA8AAAAAAAAAAAAAAAAADAUAAGRycy9kb3ducmV2LnhtbFBLBQYAAAAABAAEAPMAAAAWBgAAAAA=&#10;" fillcolor="#006a4d" stroked="f" strokeweight="1pt">
              <v:fill opacity="19789f"/>
              <v:textbox>
                <w:txbxContent>
                  <w:p w14:paraId="274269BB" w14:textId="77777777" w:rsidR="00B74DB3" w:rsidRDefault="00B74DB3" w:rsidP="00B74DB3">
                    <w:pPr>
                      <w:pStyle w:val="Footer"/>
                      <w:ind w:left="2127" w:hanging="2269"/>
                      <w:jc w:val="center"/>
                      <w:rPr>
                        <w:color w:val="000000" w:themeColor="text1"/>
                        <w:lang w:val="lt-LT"/>
                      </w:rPr>
                    </w:pPr>
                    <w:r>
                      <w:rPr>
                        <w:b/>
                        <w:color w:val="000000" w:themeColor="text1"/>
                        <w:lang w:val="lt-LT"/>
                      </w:rPr>
                      <w:t>Dėmesio!</w:t>
                    </w:r>
                    <w:r>
                      <w:rPr>
                        <w:color w:val="000000" w:themeColor="text1"/>
                        <w:lang w:val="lt-LT"/>
                      </w:rPr>
                      <w:t xml:space="preserve"> Norėdami su mumis susisiekti, kreipkitės šiais kontaktais:</w:t>
                    </w:r>
                  </w:p>
                  <w:p w14:paraId="39DEE754" w14:textId="77777777" w:rsidR="00B74DB3" w:rsidRDefault="00B74DB3" w:rsidP="00B74DB3">
                    <w:pPr>
                      <w:pStyle w:val="Footer"/>
                      <w:numPr>
                        <w:ilvl w:val="0"/>
                        <w:numId w:val="10"/>
                      </w:numPr>
                      <w:jc w:val="both"/>
                      <w:rPr>
                        <w:bCs/>
                        <w:color w:val="000000" w:themeColor="text1"/>
                        <w:lang w:val="lt-LT"/>
                      </w:rPr>
                    </w:pPr>
                    <w:r>
                      <w:rPr>
                        <w:color w:val="000000" w:themeColor="text1"/>
                        <w:lang w:val="lt-LT"/>
                      </w:rPr>
                      <w:t xml:space="preserve">elektroniniu paštu </w:t>
                    </w:r>
                    <w:hyperlink r:id="rId2" w:history="1">
                      <w:r>
                        <w:rPr>
                          <w:rStyle w:val="Hyperlink"/>
                          <w:i/>
                          <w:color w:val="000000" w:themeColor="text1"/>
                        </w:rPr>
                        <w:t>info@registrucentras.lt</w:t>
                      </w:r>
                    </w:hyperlink>
                    <w:r>
                      <w:rPr>
                        <w:color w:val="000000" w:themeColor="text1"/>
                        <w:lang w:val="lt-LT"/>
                      </w:rPr>
                      <w:t>;</w:t>
                    </w:r>
                  </w:p>
                  <w:p w14:paraId="375D446D" w14:textId="32D7058A" w:rsidR="00B74DB3" w:rsidRDefault="00835BF2" w:rsidP="00B74DB3">
                    <w:pPr>
                      <w:pStyle w:val="Footer"/>
                      <w:numPr>
                        <w:ilvl w:val="0"/>
                        <w:numId w:val="10"/>
                      </w:numPr>
                      <w:jc w:val="both"/>
                      <w:rPr>
                        <w:bCs/>
                        <w:color w:val="000000" w:themeColor="text1"/>
                        <w:lang w:val="lt-LT"/>
                      </w:rPr>
                    </w:pPr>
                    <w:r>
                      <w:rPr>
                        <w:bCs/>
                        <w:color w:val="000000" w:themeColor="text1"/>
                        <w:lang w:val="lt-LT"/>
                      </w:rPr>
                      <w:t xml:space="preserve">Konsultacijų </w:t>
                    </w:r>
                    <w:r w:rsidR="00B74DB3">
                      <w:rPr>
                        <w:bCs/>
                        <w:color w:val="000000" w:themeColor="text1"/>
                        <w:lang w:val="lt-LT"/>
                      </w:rPr>
                      <w:t xml:space="preserve">centro telefonu </w:t>
                    </w:r>
                    <w:r w:rsidR="00B74DB3">
                      <w:rPr>
                        <w:color w:val="000000" w:themeColor="text1"/>
                        <w:lang w:val="lt-LT"/>
                      </w:rPr>
                      <w:t>(8 5) 268 8262;</w:t>
                    </w:r>
                  </w:p>
                  <w:p w14:paraId="1016EB4F" w14:textId="77777777" w:rsidR="00B74DB3" w:rsidRDefault="00B74DB3" w:rsidP="00B74DB3">
                    <w:pPr>
                      <w:pStyle w:val="Footer"/>
                      <w:numPr>
                        <w:ilvl w:val="0"/>
                        <w:numId w:val="10"/>
                      </w:numPr>
                      <w:spacing w:after="100" w:afterAutospacing="1"/>
                      <w:jc w:val="both"/>
                      <w:rPr>
                        <w:color w:val="000000" w:themeColor="text1"/>
                        <w:lang w:val="lt-LT"/>
                      </w:rPr>
                    </w:pPr>
                    <w:r>
                      <w:rPr>
                        <w:bCs/>
                        <w:color w:val="000000" w:themeColor="text1"/>
                        <w:lang w:val="lt-LT"/>
                      </w:rPr>
                      <w:t>raštu, adresu Lvovo g. 25-101, 09320 Vilnius.</w:t>
                    </w:r>
                  </w:p>
                </w:txbxContent>
              </v:textbox>
              <w10:wrap anchorx="page"/>
            </v:rect>
          </w:pict>
        </mc:Fallback>
      </mc:AlternateContent>
    </w:r>
  </w:p>
  <w:p w14:paraId="42200472" w14:textId="37EB96C9" w:rsidR="00964131" w:rsidRDefault="00964131">
    <w:pPr>
      <w:pStyle w:val="Porat"/>
    </w:pPr>
  </w:p>
  <w:p w14:paraId="7004B3BE" w14:textId="31E9AB67" w:rsidR="007C1FE8" w:rsidRDefault="007C1FE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89A82" w14:textId="77777777" w:rsidR="004971E0" w:rsidRDefault="004971E0" w:rsidP="00C46B06">
      <w:r>
        <w:separator/>
      </w:r>
    </w:p>
  </w:footnote>
  <w:footnote w:type="continuationSeparator" w:id="0">
    <w:p w14:paraId="19476B5E" w14:textId="77777777" w:rsidR="004971E0" w:rsidRDefault="004971E0" w:rsidP="00C46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4AD28" w14:textId="77777777" w:rsidR="00577C4B" w:rsidRDefault="00577C4B" w:rsidP="00577C4B">
    <w:pPr>
      <w:pStyle w:val="Antrats"/>
      <w:jc w:val="center"/>
      <w:rPr>
        <w:b/>
        <w:sz w:val="24"/>
        <w:szCs w:val="24"/>
      </w:rPr>
    </w:pPr>
    <w:r w:rsidRPr="00577C4B">
      <w:rPr>
        <w:rFonts w:ascii="Arial" w:hAnsi="Arial"/>
        <w:b/>
        <w:noProof/>
        <w:snapToGrid w:val="0"/>
        <w:sz w:val="24"/>
        <w:szCs w:val="24"/>
        <w:lang w:val="lt-LT" w:eastAsia="lt-LT"/>
      </w:rPr>
      <w:drawing>
        <wp:inline distT="0" distB="0" distL="0" distR="0" wp14:anchorId="613E5795" wp14:editId="2FB2EA2A">
          <wp:extent cx="1095375" cy="841375"/>
          <wp:effectExtent l="0" t="0" r="9525" b="0"/>
          <wp:docPr id="1" name="Paveikslėlis 1" descr="RC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_logo_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841375"/>
                  </a:xfrm>
                  <a:prstGeom prst="rect">
                    <a:avLst/>
                  </a:prstGeom>
                  <a:noFill/>
                  <a:ln>
                    <a:noFill/>
                  </a:ln>
                </pic:spPr>
              </pic:pic>
            </a:graphicData>
          </a:graphic>
        </wp:inline>
      </w:drawing>
    </w:r>
  </w:p>
  <w:p w14:paraId="3B9A8390" w14:textId="180111F4" w:rsidR="00794D8E" w:rsidRDefault="00577C4B" w:rsidP="00577C4B">
    <w:pPr>
      <w:pStyle w:val="Antrats"/>
      <w:jc w:val="center"/>
      <w:rPr>
        <w:rFonts w:ascii="Arial" w:hAnsi="Arial"/>
        <w:b/>
        <w:noProof/>
        <w:snapToGrid w:val="0"/>
        <w:sz w:val="24"/>
        <w:szCs w:val="24"/>
        <w:lang w:val="lt-LT" w:eastAsia="lt-LT"/>
      </w:rPr>
    </w:pPr>
    <w:r w:rsidRPr="00577C4B">
      <w:rPr>
        <w:b/>
        <w:sz w:val="24"/>
        <w:szCs w:val="24"/>
      </w:rPr>
      <w:t>VALSTYBĖS ĮMONĖ REGISTRŲ CENTRAS</w:t>
    </w:r>
  </w:p>
  <w:p w14:paraId="0A2FCA6F" w14:textId="77777777" w:rsidR="00577C4B" w:rsidRDefault="00577C4B" w:rsidP="00577C4B">
    <w:pPr>
      <w:pStyle w:val="Antrat1"/>
      <w:rPr>
        <w:sz w:val="18"/>
      </w:rPr>
    </w:pPr>
  </w:p>
  <w:p w14:paraId="1CE583E9" w14:textId="03485D4B" w:rsidR="00577C4B" w:rsidRPr="003F475C" w:rsidRDefault="00577C4B" w:rsidP="00577C4B">
    <w:pPr>
      <w:pStyle w:val="Antrat1"/>
      <w:rPr>
        <w:sz w:val="18"/>
      </w:rPr>
    </w:pPr>
    <w:r>
      <w:rPr>
        <w:sz w:val="18"/>
      </w:rPr>
      <w:t xml:space="preserve">Lvovo g. 25-101, 09320 Vilnius, tel. (8 5) 268 8262, el. p. </w:t>
    </w:r>
    <w:hyperlink r:id="rId2" w:history="1">
      <w:r w:rsidRPr="00AD0A82">
        <w:rPr>
          <w:rStyle w:val="Hipersaitas"/>
          <w:color w:val="auto"/>
          <w:sz w:val="18"/>
          <w:u w:val="none"/>
        </w:rPr>
        <w:t>info@registrucentras.lt</w:t>
      </w:r>
    </w:hyperlink>
  </w:p>
  <w:p w14:paraId="2C023EDD" w14:textId="77777777" w:rsidR="00577C4B" w:rsidRDefault="00577C4B" w:rsidP="00577C4B">
    <w:pPr>
      <w:pStyle w:val="Antrat1"/>
      <w:rPr>
        <w:sz w:val="18"/>
      </w:rPr>
    </w:pPr>
    <w:r w:rsidRPr="003F475C">
      <w:rPr>
        <w:sz w:val="18"/>
      </w:rPr>
      <w:t>Duomenys kaupiami ir saugomi Juridinių asmenų registre, kodas 124110246</w:t>
    </w:r>
  </w:p>
  <w:p w14:paraId="6D32671E" w14:textId="77777777" w:rsidR="00577C4B" w:rsidRDefault="00577C4B" w:rsidP="00577C4B">
    <w:pPr>
      <w:jc w:val="center"/>
      <w:rPr>
        <w:sz w:val="4"/>
        <w:lang w:val="lt-LT"/>
      </w:rPr>
    </w:pPr>
  </w:p>
  <w:p w14:paraId="41AAEB00" w14:textId="77777777" w:rsidR="00577C4B" w:rsidRPr="00C240C9" w:rsidRDefault="00577C4B" w:rsidP="00577C4B">
    <w:pPr>
      <w:pBdr>
        <w:top w:val="single" w:sz="4" w:space="1" w:color="auto"/>
      </w:pBdr>
      <w:rPr>
        <w:sz w:val="10"/>
        <w:szCs w:val="10"/>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3">
    <w:nsid w:val="2F2D1C7D"/>
    <w:multiLevelType w:val="hybridMultilevel"/>
    <w:tmpl w:val="61DCB182"/>
    <w:lvl w:ilvl="0" w:tplc="330CC206">
      <w:start w:val="1"/>
      <w:numFmt w:val="bullet"/>
      <w:lvlText w:val="-"/>
      <w:lvlJc w:val="left"/>
      <w:pPr>
        <w:ind w:left="3796" w:hanging="360"/>
      </w:pPr>
      <w:rPr>
        <w:rFonts w:ascii="Times New Roman" w:eastAsia="Times New Roman" w:hAnsi="Times New Roman" w:cs="Times New Roman" w:hint="default"/>
      </w:rPr>
    </w:lvl>
    <w:lvl w:ilvl="1" w:tplc="04270003">
      <w:start w:val="1"/>
      <w:numFmt w:val="bullet"/>
      <w:lvlText w:val="o"/>
      <w:lvlJc w:val="left"/>
      <w:pPr>
        <w:ind w:left="4516" w:hanging="360"/>
      </w:pPr>
      <w:rPr>
        <w:rFonts w:ascii="Courier New" w:hAnsi="Courier New" w:cs="Courier New" w:hint="default"/>
      </w:rPr>
    </w:lvl>
    <w:lvl w:ilvl="2" w:tplc="04270005">
      <w:start w:val="1"/>
      <w:numFmt w:val="bullet"/>
      <w:lvlText w:val=""/>
      <w:lvlJc w:val="left"/>
      <w:pPr>
        <w:ind w:left="5236" w:hanging="360"/>
      </w:pPr>
      <w:rPr>
        <w:rFonts w:ascii="Wingdings" w:hAnsi="Wingdings" w:hint="default"/>
      </w:rPr>
    </w:lvl>
    <w:lvl w:ilvl="3" w:tplc="04270001">
      <w:start w:val="1"/>
      <w:numFmt w:val="bullet"/>
      <w:lvlText w:val=""/>
      <w:lvlJc w:val="left"/>
      <w:pPr>
        <w:ind w:left="5956" w:hanging="360"/>
      </w:pPr>
      <w:rPr>
        <w:rFonts w:ascii="Symbol" w:hAnsi="Symbol" w:hint="default"/>
      </w:rPr>
    </w:lvl>
    <w:lvl w:ilvl="4" w:tplc="04270003">
      <w:start w:val="1"/>
      <w:numFmt w:val="bullet"/>
      <w:lvlText w:val="o"/>
      <w:lvlJc w:val="left"/>
      <w:pPr>
        <w:ind w:left="6676" w:hanging="360"/>
      </w:pPr>
      <w:rPr>
        <w:rFonts w:ascii="Courier New" w:hAnsi="Courier New" w:cs="Courier New" w:hint="default"/>
      </w:rPr>
    </w:lvl>
    <w:lvl w:ilvl="5" w:tplc="04270005">
      <w:start w:val="1"/>
      <w:numFmt w:val="bullet"/>
      <w:lvlText w:val=""/>
      <w:lvlJc w:val="left"/>
      <w:pPr>
        <w:ind w:left="7396" w:hanging="360"/>
      </w:pPr>
      <w:rPr>
        <w:rFonts w:ascii="Wingdings" w:hAnsi="Wingdings" w:hint="default"/>
      </w:rPr>
    </w:lvl>
    <w:lvl w:ilvl="6" w:tplc="04270001">
      <w:start w:val="1"/>
      <w:numFmt w:val="bullet"/>
      <w:lvlText w:val=""/>
      <w:lvlJc w:val="left"/>
      <w:pPr>
        <w:ind w:left="8116" w:hanging="360"/>
      </w:pPr>
      <w:rPr>
        <w:rFonts w:ascii="Symbol" w:hAnsi="Symbol" w:hint="default"/>
      </w:rPr>
    </w:lvl>
    <w:lvl w:ilvl="7" w:tplc="04270003">
      <w:start w:val="1"/>
      <w:numFmt w:val="bullet"/>
      <w:lvlText w:val="o"/>
      <w:lvlJc w:val="left"/>
      <w:pPr>
        <w:ind w:left="8836" w:hanging="360"/>
      </w:pPr>
      <w:rPr>
        <w:rFonts w:ascii="Courier New" w:hAnsi="Courier New" w:cs="Courier New" w:hint="default"/>
      </w:rPr>
    </w:lvl>
    <w:lvl w:ilvl="8" w:tplc="04270005">
      <w:start w:val="1"/>
      <w:numFmt w:val="bullet"/>
      <w:lvlText w:val=""/>
      <w:lvlJc w:val="left"/>
      <w:pPr>
        <w:ind w:left="9556" w:hanging="360"/>
      </w:pPr>
      <w:rPr>
        <w:rFonts w:ascii="Wingdings" w:hAnsi="Wingdings" w:hint="default"/>
      </w:rPr>
    </w:lvl>
  </w:abstractNum>
  <w:abstractNum w:abstractNumId="4">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5">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9">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6"/>
  </w:num>
  <w:num w:numId="5">
    <w:abstractNumId w:val="9"/>
  </w:num>
  <w:num w:numId="6">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abstractNumId w:val="8"/>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99"/>
    <w:rsid w:val="00007007"/>
    <w:rsid w:val="00016CD7"/>
    <w:rsid w:val="00042D56"/>
    <w:rsid w:val="00071121"/>
    <w:rsid w:val="00077512"/>
    <w:rsid w:val="000A05AB"/>
    <w:rsid w:val="000D320B"/>
    <w:rsid w:val="000E48DA"/>
    <w:rsid w:val="00106637"/>
    <w:rsid w:val="0011201D"/>
    <w:rsid w:val="00135894"/>
    <w:rsid w:val="00147961"/>
    <w:rsid w:val="0018281A"/>
    <w:rsid w:val="00184A26"/>
    <w:rsid w:val="00195673"/>
    <w:rsid w:val="001A0D3A"/>
    <w:rsid w:val="001A375B"/>
    <w:rsid w:val="001B51B7"/>
    <w:rsid w:val="001B6B9E"/>
    <w:rsid w:val="001B7AC1"/>
    <w:rsid w:val="00204C07"/>
    <w:rsid w:val="00211F8D"/>
    <w:rsid w:val="00215077"/>
    <w:rsid w:val="00215882"/>
    <w:rsid w:val="002638F5"/>
    <w:rsid w:val="0027093E"/>
    <w:rsid w:val="002B126E"/>
    <w:rsid w:val="002C5ADB"/>
    <w:rsid w:val="002D6143"/>
    <w:rsid w:val="002F1346"/>
    <w:rsid w:val="003450E7"/>
    <w:rsid w:val="00370A3D"/>
    <w:rsid w:val="003815D7"/>
    <w:rsid w:val="00381C25"/>
    <w:rsid w:val="00386F2A"/>
    <w:rsid w:val="00396A7A"/>
    <w:rsid w:val="003B1658"/>
    <w:rsid w:val="003E36C5"/>
    <w:rsid w:val="003F475C"/>
    <w:rsid w:val="004104CF"/>
    <w:rsid w:val="00451C99"/>
    <w:rsid w:val="00477A66"/>
    <w:rsid w:val="004920E3"/>
    <w:rsid w:val="004971E0"/>
    <w:rsid w:val="004A067C"/>
    <w:rsid w:val="004D5F64"/>
    <w:rsid w:val="004E7DDE"/>
    <w:rsid w:val="0051008B"/>
    <w:rsid w:val="00520CE6"/>
    <w:rsid w:val="00562970"/>
    <w:rsid w:val="0057546C"/>
    <w:rsid w:val="00577C4B"/>
    <w:rsid w:val="00591463"/>
    <w:rsid w:val="005A35CD"/>
    <w:rsid w:val="005C261D"/>
    <w:rsid w:val="005C401D"/>
    <w:rsid w:val="005E34C8"/>
    <w:rsid w:val="005E45E7"/>
    <w:rsid w:val="00601A3E"/>
    <w:rsid w:val="006415AC"/>
    <w:rsid w:val="0066216A"/>
    <w:rsid w:val="0067736D"/>
    <w:rsid w:val="006A3199"/>
    <w:rsid w:val="00712375"/>
    <w:rsid w:val="00741267"/>
    <w:rsid w:val="00750CBF"/>
    <w:rsid w:val="00756410"/>
    <w:rsid w:val="00794D8E"/>
    <w:rsid w:val="007C1FE8"/>
    <w:rsid w:val="007D7D69"/>
    <w:rsid w:val="008139D3"/>
    <w:rsid w:val="00823F80"/>
    <w:rsid w:val="0082746D"/>
    <w:rsid w:val="008326B6"/>
    <w:rsid w:val="00835BF2"/>
    <w:rsid w:val="008416F6"/>
    <w:rsid w:val="00863A28"/>
    <w:rsid w:val="008B6517"/>
    <w:rsid w:val="008C5279"/>
    <w:rsid w:val="008E0958"/>
    <w:rsid w:val="008F34B0"/>
    <w:rsid w:val="00941EDB"/>
    <w:rsid w:val="00941FCE"/>
    <w:rsid w:val="009447E6"/>
    <w:rsid w:val="00964131"/>
    <w:rsid w:val="009667D9"/>
    <w:rsid w:val="009725F6"/>
    <w:rsid w:val="009B3B33"/>
    <w:rsid w:val="009B6B85"/>
    <w:rsid w:val="009C68E1"/>
    <w:rsid w:val="00A27E61"/>
    <w:rsid w:val="00A74DC1"/>
    <w:rsid w:val="00A805C1"/>
    <w:rsid w:val="00AA26CD"/>
    <w:rsid w:val="00AB043F"/>
    <w:rsid w:val="00AB26CA"/>
    <w:rsid w:val="00AB2854"/>
    <w:rsid w:val="00AD0A82"/>
    <w:rsid w:val="00AD508A"/>
    <w:rsid w:val="00AE244C"/>
    <w:rsid w:val="00AF0507"/>
    <w:rsid w:val="00B17463"/>
    <w:rsid w:val="00B37272"/>
    <w:rsid w:val="00B55E50"/>
    <w:rsid w:val="00B73528"/>
    <w:rsid w:val="00B74DB3"/>
    <w:rsid w:val="00BA1401"/>
    <w:rsid w:val="00BB481A"/>
    <w:rsid w:val="00BB6316"/>
    <w:rsid w:val="00BC5EFA"/>
    <w:rsid w:val="00BE4864"/>
    <w:rsid w:val="00BF221B"/>
    <w:rsid w:val="00BF3212"/>
    <w:rsid w:val="00BF660F"/>
    <w:rsid w:val="00C240C9"/>
    <w:rsid w:val="00C4002C"/>
    <w:rsid w:val="00C409B9"/>
    <w:rsid w:val="00C421ED"/>
    <w:rsid w:val="00C46B06"/>
    <w:rsid w:val="00C54CE1"/>
    <w:rsid w:val="00C60260"/>
    <w:rsid w:val="00C60567"/>
    <w:rsid w:val="00C65DBE"/>
    <w:rsid w:val="00C72776"/>
    <w:rsid w:val="00C842EA"/>
    <w:rsid w:val="00C926BB"/>
    <w:rsid w:val="00CB67E8"/>
    <w:rsid w:val="00CE467E"/>
    <w:rsid w:val="00CF108D"/>
    <w:rsid w:val="00D26A8C"/>
    <w:rsid w:val="00D42061"/>
    <w:rsid w:val="00D568D3"/>
    <w:rsid w:val="00E2045F"/>
    <w:rsid w:val="00E234DB"/>
    <w:rsid w:val="00E44B48"/>
    <w:rsid w:val="00E832D9"/>
    <w:rsid w:val="00E90000"/>
    <w:rsid w:val="00EA1AB3"/>
    <w:rsid w:val="00EB561E"/>
    <w:rsid w:val="00EC570B"/>
    <w:rsid w:val="00EE67B6"/>
    <w:rsid w:val="00F14FDB"/>
    <w:rsid w:val="00F52373"/>
    <w:rsid w:val="00F64102"/>
    <w:rsid w:val="00F64A17"/>
    <w:rsid w:val="00F761B6"/>
    <w:rsid w:val="00F806CF"/>
    <w:rsid w:val="00F878D3"/>
    <w:rsid w:val="00FA168C"/>
    <w:rsid w:val="00FB1F3C"/>
    <w:rsid w:val="00FB66EC"/>
    <w:rsid w:val="00FE46A4"/>
    <w:rsid w:val="00FF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4"/>
      <w:lang w:val="lt-LT"/>
    </w:rPr>
  </w:style>
  <w:style w:type="paragraph" w:styleId="Antrat2">
    <w:name w:val="heading 2"/>
    <w:basedOn w:val="prastasis"/>
    <w:next w:val="prastasis"/>
    <w:qFormat/>
    <w:pPr>
      <w:keepNext/>
      <w:jc w:val="center"/>
      <w:outlineLvl w:val="1"/>
    </w:pPr>
    <w:rPr>
      <w:b/>
      <w:sz w:val="24"/>
      <w:lang w:val="lt-LT"/>
    </w:rPr>
  </w:style>
  <w:style w:type="paragraph" w:styleId="Antrat3">
    <w:name w:val="heading 3"/>
    <w:basedOn w:val="prastasis"/>
    <w:next w:val="prastasis"/>
    <w:qFormat/>
    <w:pPr>
      <w:keepNext/>
      <w:spacing w:line="360" w:lineRule="auto"/>
      <w:jc w:val="center"/>
      <w:outlineLvl w:val="2"/>
    </w:pPr>
    <w:rPr>
      <w:b/>
      <w:sz w:val="24"/>
      <w:lang w:val="lt-LT"/>
    </w:rPr>
  </w:style>
  <w:style w:type="paragraph" w:styleId="Antrat4">
    <w:name w:val="heading 4"/>
    <w:basedOn w:val="prastasis"/>
    <w:next w:val="prastasis"/>
    <w:qFormat/>
    <w:pPr>
      <w:keepNext/>
      <w:outlineLvl w:val="3"/>
    </w:pPr>
    <w:rPr>
      <w:sz w:val="28"/>
      <w:lang w:val="lt-LT"/>
    </w:rPr>
  </w:style>
  <w:style w:type="paragraph" w:styleId="Antrat5">
    <w:name w:val="heading 5"/>
    <w:basedOn w:val="prastasis"/>
    <w:next w:val="prastasis"/>
    <w:qFormat/>
    <w:pPr>
      <w:keepNext/>
      <w:spacing w:line="360" w:lineRule="auto"/>
      <w:jc w:val="both"/>
      <w:outlineLvl w:val="4"/>
    </w:pPr>
    <w:rPr>
      <w:sz w:val="28"/>
      <w:lang w:val="lt-LT"/>
    </w:rPr>
  </w:style>
  <w:style w:type="paragraph" w:styleId="Antrat6">
    <w:name w:val="heading 6"/>
    <w:basedOn w:val="prastasis"/>
    <w:next w:val="prastasis"/>
    <w:qFormat/>
    <w:pPr>
      <w:keepNext/>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lang w:val="lt-LT"/>
    </w:rPr>
  </w:style>
  <w:style w:type="paragraph" w:styleId="Pagrindinistekstas">
    <w:name w:val="Body Text"/>
    <w:basedOn w:val="prastasis"/>
    <w:semiHidden/>
    <w:pPr>
      <w:spacing w:line="360" w:lineRule="auto"/>
    </w:pPr>
    <w:rPr>
      <w:sz w:val="24"/>
      <w:lang w:val="lt-LT"/>
    </w:rPr>
  </w:style>
  <w:style w:type="paragraph" w:styleId="Pagrindinistekstas2">
    <w:name w:val="Body Text 2"/>
    <w:basedOn w:val="prastasis"/>
    <w:semiHidden/>
    <w:pPr>
      <w:spacing w:line="360" w:lineRule="auto"/>
      <w:jc w:val="both"/>
    </w:pPr>
    <w:rPr>
      <w:sz w:val="28"/>
      <w:lang w:val="lt-LT"/>
    </w:rPr>
  </w:style>
  <w:style w:type="paragraph" w:styleId="Pagrindinistekstas3">
    <w:name w:val="Body Text 3"/>
    <w:basedOn w:val="prastasis"/>
    <w:link w:val="Pagrindinistekstas3Diagrama"/>
    <w:semiHidden/>
    <w:pPr>
      <w:spacing w:line="360" w:lineRule="auto"/>
      <w:jc w:val="both"/>
    </w:pPr>
    <w:rPr>
      <w:sz w:val="24"/>
      <w:lang w:val="lt-LT"/>
    </w:rPr>
  </w:style>
  <w:style w:type="paragraph" w:styleId="Pagrindiniotekstotrauka2">
    <w:name w:val="Body Text Indent 2"/>
    <w:basedOn w:val="prastasis"/>
    <w:semiHidden/>
    <w:pPr>
      <w:spacing w:line="360" w:lineRule="auto"/>
      <w:ind w:firstLine="567"/>
      <w:jc w:val="both"/>
    </w:pPr>
    <w:rPr>
      <w:sz w:val="24"/>
      <w:lang w:val="lt-LT"/>
    </w:rPr>
  </w:style>
  <w:style w:type="paragraph" w:styleId="Pagrindiniotekstotrauka3">
    <w:name w:val="Body Text Indent 3"/>
    <w:basedOn w:val="prastasis"/>
    <w:semiHidden/>
    <w:pPr>
      <w:spacing w:line="360" w:lineRule="auto"/>
      <w:ind w:firstLine="720"/>
      <w:jc w:val="both"/>
    </w:pPr>
    <w:rPr>
      <w:sz w:val="24"/>
      <w:lang w:val="lt-LT"/>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semiHidden/>
    <w:rsid w:val="00794D8E"/>
    <w:rPr>
      <w:lang w:val="en-US" w:eastAsia="en-US"/>
    </w:rPr>
  </w:style>
  <w:style w:type="table" w:customStyle="1" w:styleId="GridTableLight">
    <w:name w:val="Grid Table Light"/>
    <w:basedOn w:val="prastojilentel"/>
    <w:uiPriority w:val="40"/>
    <w:rsid w:val="00823F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prastojilentel"/>
    <w:uiPriority w:val="42"/>
    <w:rsid w:val="00823F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oratDiagrama">
    <w:name w:val="Poraštė Diagrama"/>
    <w:basedOn w:val="Numatytasispastraiposriftas"/>
    <w:link w:val="Porat"/>
    <w:uiPriority w:val="99"/>
    <w:rsid w:val="007C1FE8"/>
    <w:rPr>
      <w:lang w:val="en-US" w:eastAsia="en-US"/>
    </w:rPr>
  </w:style>
  <w:style w:type="paragraph" w:styleId="Betarp">
    <w:name w:val="No Spacing"/>
    <w:link w:val="BetarpDiagrama"/>
    <w:uiPriority w:val="1"/>
    <w:qFormat/>
    <w:rsid w:val="0051008B"/>
    <w:rPr>
      <w:rFonts w:asciiTheme="minorHAnsi" w:eastAsiaTheme="minorEastAsia" w:hAnsiTheme="minorHAnsi" w:cstheme="minorBidi"/>
      <w:sz w:val="22"/>
      <w:szCs w:val="22"/>
      <w:lang w:val="en-US" w:eastAsia="en-US"/>
    </w:rPr>
  </w:style>
  <w:style w:type="character" w:customStyle="1" w:styleId="BetarpDiagrama">
    <w:name w:val="Be tarpų Diagrama"/>
    <w:basedOn w:val="Numatytasispastraiposriftas"/>
    <w:link w:val="Betarp"/>
    <w:uiPriority w:val="1"/>
    <w:rsid w:val="0051008B"/>
    <w:rPr>
      <w:rFonts w:asciiTheme="minorHAnsi" w:eastAsiaTheme="minorEastAsia" w:hAnsiTheme="minorHAnsi" w:cstheme="minorBidi"/>
      <w:sz w:val="22"/>
      <w:szCs w:val="22"/>
      <w:lang w:val="en-US" w:eastAsia="en-US"/>
    </w:rPr>
  </w:style>
  <w:style w:type="paragraph" w:styleId="Debesliotekstas">
    <w:name w:val="Balloon Text"/>
    <w:basedOn w:val="prastasis"/>
    <w:link w:val="DebesliotekstasDiagrama"/>
    <w:uiPriority w:val="99"/>
    <w:semiHidden/>
    <w:unhideWhenUsed/>
    <w:rsid w:val="00C400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002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eastAsia="en-US"/>
    </w:rPr>
  </w:style>
  <w:style w:type="paragraph" w:styleId="Antrat1">
    <w:name w:val="heading 1"/>
    <w:basedOn w:val="prastasis"/>
    <w:next w:val="prastasis"/>
    <w:qFormat/>
    <w:pPr>
      <w:keepNext/>
      <w:jc w:val="center"/>
      <w:outlineLvl w:val="0"/>
    </w:pPr>
    <w:rPr>
      <w:sz w:val="24"/>
      <w:lang w:val="lt-LT"/>
    </w:rPr>
  </w:style>
  <w:style w:type="paragraph" w:styleId="Antrat2">
    <w:name w:val="heading 2"/>
    <w:basedOn w:val="prastasis"/>
    <w:next w:val="prastasis"/>
    <w:qFormat/>
    <w:pPr>
      <w:keepNext/>
      <w:jc w:val="center"/>
      <w:outlineLvl w:val="1"/>
    </w:pPr>
    <w:rPr>
      <w:b/>
      <w:sz w:val="24"/>
      <w:lang w:val="lt-LT"/>
    </w:rPr>
  </w:style>
  <w:style w:type="paragraph" w:styleId="Antrat3">
    <w:name w:val="heading 3"/>
    <w:basedOn w:val="prastasis"/>
    <w:next w:val="prastasis"/>
    <w:qFormat/>
    <w:pPr>
      <w:keepNext/>
      <w:spacing w:line="360" w:lineRule="auto"/>
      <w:jc w:val="center"/>
      <w:outlineLvl w:val="2"/>
    </w:pPr>
    <w:rPr>
      <w:b/>
      <w:sz w:val="24"/>
      <w:lang w:val="lt-LT"/>
    </w:rPr>
  </w:style>
  <w:style w:type="paragraph" w:styleId="Antrat4">
    <w:name w:val="heading 4"/>
    <w:basedOn w:val="prastasis"/>
    <w:next w:val="prastasis"/>
    <w:qFormat/>
    <w:pPr>
      <w:keepNext/>
      <w:outlineLvl w:val="3"/>
    </w:pPr>
    <w:rPr>
      <w:sz w:val="28"/>
      <w:lang w:val="lt-LT"/>
    </w:rPr>
  </w:style>
  <w:style w:type="paragraph" w:styleId="Antrat5">
    <w:name w:val="heading 5"/>
    <w:basedOn w:val="prastasis"/>
    <w:next w:val="prastasis"/>
    <w:qFormat/>
    <w:pPr>
      <w:keepNext/>
      <w:spacing w:line="360" w:lineRule="auto"/>
      <w:jc w:val="both"/>
      <w:outlineLvl w:val="4"/>
    </w:pPr>
    <w:rPr>
      <w:sz w:val="28"/>
      <w:lang w:val="lt-LT"/>
    </w:rPr>
  </w:style>
  <w:style w:type="paragraph" w:styleId="Antrat6">
    <w:name w:val="heading 6"/>
    <w:basedOn w:val="prastasis"/>
    <w:next w:val="prastasis"/>
    <w:qFormat/>
    <w:pPr>
      <w:keepNext/>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lang w:val="lt-LT"/>
    </w:rPr>
  </w:style>
  <w:style w:type="paragraph" w:styleId="Pagrindinistekstas">
    <w:name w:val="Body Text"/>
    <w:basedOn w:val="prastasis"/>
    <w:semiHidden/>
    <w:pPr>
      <w:spacing w:line="360" w:lineRule="auto"/>
    </w:pPr>
    <w:rPr>
      <w:sz w:val="24"/>
      <w:lang w:val="lt-LT"/>
    </w:rPr>
  </w:style>
  <w:style w:type="paragraph" w:styleId="Pagrindinistekstas2">
    <w:name w:val="Body Text 2"/>
    <w:basedOn w:val="prastasis"/>
    <w:semiHidden/>
    <w:pPr>
      <w:spacing w:line="360" w:lineRule="auto"/>
      <w:jc w:val="both"/>
    </w:pPr>
    <w:rPr>
      <w:sz w:val="28"/>
      <w:lang w:val="lt-LT"/>
    </w:rPr>
  </w:style>
  <w:style w:type="paragraph" w:styleId="Pagrindinistekstas3">
    <w:name w:val="Body Text 3"/>
    <w:basedOn w:val="prastasis"/>
    <w:link w:val="Pagrindinistekstas3Diagrama"/>
    <w:semiHidden/>
    <w:pPr>
      <w:spacing w:line="360" w:lineRule="auto"/>
      <w:jc w:val="both"/>
    </w:pPr>
    <w:rPr>
      <w:sz w:val="24"/>
      <w:lang w:val="lt-LT"/>
    </w:rPr>
  </w:style>
  <w:style w:type="paragraph" w:styleId="Pagrindiniotekstotrauka2">
    <w:name w:val="Body Text Indent 2"/>
    <w:basedOn w:val="prastasis"/>
    <w:semiHidden/>
    <w:pPr>
      <w:spacing w:line="360" w:lineRule="auto"/>
      <w:ind w:firstLine="567"/>
      <w:jc w:val="both"/>
    </w:pPr>
    <w:rPr>
      <w:sz w:val="24"/>
      <w:lang w:val="lt-LT"/>
    </w:rPr>
  </w:style>
  <w:style w:type="paragraph" w:styleId="Pagrindiniotekstotrauka3">
    <w:name w:val="Body Text Indent 3"/>
    <w:basedOn w:val="prastasis"/>
    <w:semiHidden/>
    <w:pPr>
      <w:spacing w:line="360" w:lineRule="auto"/>
      <w:ind w:firstLine="720"/>
      <w:jc w:val="both"/>
    </w:pPr>
    <w:rPr>
      <w:sz w:val="24"/>
      <w:lang w:val="lt-LT"/>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semiHidden/>
    <w:rsid w:val="00794D8E"/>
    <w:rPr>
      <w:lang w:val="en-US" w:eastAsia="en-US"/>
    </w:rPr>
  </w:style>
  <w:style w:type="table" w:customStyle="1" w:styleId="GridTableLight">
    <w:name w:val="Grid Table Light"/>
    <w:basedOn w:val="prastojilentel"/>
    <w:uiPriority w:val="40"/>
    <w:rsid w:val="00823F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prastojilentel"/>
    <w:uiPriority w:val="42"/>
    <w:rsid w:val="00823F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oratDiagrama">
    <w:name w:val="Poraštė Diagrama"/>
    <w:basedOn w:val="Numatytasispastraiposriftas"/>
    <w:link w:val="Porat"/>
    <w:uiPriority w:val="99"/>
    <w:rsid w:val="007C1FE8"/>
    <w:rPr>
      <w:lang w:val="en-US" w:eastAsia="en-US"/>
    </w:rPr>
  </w:style>
  <w:style w:type="paragraph" w:styleId="Betarp">
    <w:name w:val="No Spacing"/>
    <w:link w:val="BetarpDiagrama"/>
    <w:uiPriority w:val="1"/>
    <w:qFormat/>
    <w:rsid w:val="0051008B"/>
    <w:rPr>
      <w:rFonts w:asciiTheme="minorHAnsi" w:eastAsiaTheme="minorEastAsia" w:hAnsiTheme="minorHAnsi" w:cstheme="minorBidi"/>
      <w:sz w:val="22"/>
      <w:szCs w:val="22"/>
      <w:lang w:val="en-US" w:eastAsia="en-US"/>
    </w:rPr>
  </w:style>
  <w:style w:type="character" w:customStyle="1" w:styleId="BetarpDiagrama">
    <w:name w:val="Be tarpų Diagrama"/>
    <w:basedOn w:val="Numatytasispastraiposriftas"/>
    <w:link w:val="Betarp"/>
    <w:uiPriority w:val="1"/>
    <w:rsid w:val="0051008B"/>
    <w:rPr>
      <w:rFonts w:asciiTheme="minorHAnsi" w:eastAsiaTheme="minorEastAsia" w:hAnsiTheme="minorHAnsi" w:cstheme="minorBidi"/>
      <w:sz w:val="22"/>
      <w:szCs w:val="22"/>
      <w:lang w:val="en-US" w:eastAsia="en-US"/>
    </w:rPr>
  </w:style>
  <w:style w:type="paragraph" w:styleId="Debesliotekstas">
    <w:name w:val="Balloon Text"/>
    <w:basedOn w:val="prastasis"/>
    <w:link w:val="DebesliotekstasDiagrama"/>
    <w:uiPriority w:val="99"/>
    <w:semiHidden/>
    <w:unhideWhenUsed/>
    <w:rsid w:val="00C400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002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54117">
      <w:bodyDiv w:val="1"/>
      <w:marLeft w:val="0"/>
      <w:marRight w:val="0"/>
      <w:marTop w:val="0"/>
      <w:marBottom w:val="0"/>
      <w:divBdr>
        <w:top w:val="none" w:sz="0" w:space="0" w:color="auto"/>
        <w:left w:val="none" w:sz="0" w:space="0" w:color="auto"/>
        <w:bottom w:val="none" w:sz="0" w:space="0" w:color="auto"/>
        <w:right w:val="none" w:sz="0" w:space="0" w:color="auto"/>
      </w:divBdr>
    </w:div>
    <w:div w:id="698698296">
      <w:bodyDiv w:val="1"/>
      <w:marLeft w:val="0"/>
      <w:marRight w:val="0"/>
      <w:marTop w:val="0"/>
      <w:marBottom w:val="0"/>
      <w:divBdr>
        <w:top w:val="none" w:sz="0" w:space="0" w:color="auto"/>
        <w:left w:val="none" w:sz="0" w:space="0" w:color="auto"/>
        <w:bottom w:val="none" w:sz="0" w:space="0" w:color="auto"/>
        <w:right w:val="none" w:sz="0" w:space="0" w:color="auto"/>
      </w:divBdr>
    </w:div>
    <w:div w:id="894005441">
      <w:bodyDiv w:val="1"/>
      <w:marLeft w:val="0"/>
      <w:marRight w:val="0"/>
      <w:marTop w:val="0"/>
      <w:marBottom w:val="0"/>
      <w:divBdr>
        <w:top w:val="none" w:sz="0" w:space="0" w:color="auto"/>
        <w:left w:val="none" w:sz="0" w:space="0" w:color="auto"/>
        <w:bottom w:val="none" w:sz="0" w:space="0" w:color="auto"/>
        <w:right w:val="none" w:sz="0" w:space="0" w:color="auto"/>
      </w:divBdr>
    </w:div>
    <w:div w:id="1224828188">
      <w:bodyDiv w:val="1"/>
      <w:marLeft w:val="0"/>
      <w:marRight w:val="0"/>
      <w:marTop w:val="0"/>
      <w:marBottom w:val="0"/>
      <w:divBdr>
        <w:top w:val="none" w:sz="0" w:space="0" w:color="auto"/>
        <w:left w:val="none" w:sz="0" w:space="0" w:color="auto"/>
        <w:bottom w:val="none" w:sz="0" w:space="0" w:color="auto"/>
        <w:right w:val="none" w:sz="0" w:space="0" w:color="auto"/>
      </w:divBdr>
    </w:div>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15923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gita.Nainiene@registrucentra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oreta.Dudiene@registrucentras.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ita.Savukaitiene@registrucentras.lt" TargetMode="External"/><Relationship Id="rId5" Type="http://schemas.openxmlformats.org/officeDocument/2006/relationships/settings" Target="settings.xml"/><Relationship Id="rId15" Type="http://schemas.openxmlformats.org/officeDocument/2006/relationships/hyperlink" Target="mailto:Albinas.Olendras@registrucentras.lt" TargetMode="External"/><Relationship Id="rId10" Type="http://schemas.openxmlformats.org/officeDocument/2006/relationships/hyperlink" Target="mailto:Nijole.Valaitiene@registrucentras.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lma.Cikockiene@registrucentras.lt" TargetMode="External"/><Relationship Id="rId14" Type="http://schemas.openxmlformats.org/officeDocument/2006/relationships/hyperlink" Target="mailto:Zenona.Gedminaite@registrucentras.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registrucentras.lt" TargetMode="External"/><Relationship Id="rId1" Type="http://schemas.openxmlformats.org/officeDocument/2006/relationships/hyperlink" Target="mailto:info@registrucentras.l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registrucentras.lt" TargetMode="External"/><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0941-C2A0-4896-9279-A2E1D0D9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3463</Words>
  <Characters>1975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5428</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2019-09-16T10:59:00Z</dcterms:created>
  <dcterms:modified xsi:type="dcterms:W3CDTF">2019-09-16T10:59:00Z</dcterms:modified>
</cp:coreProperties>
</file>