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EB76EE" w14:textId="77777777" w:rsidR="00566872" w:rsidRPr="001C1974" w:rsidRDefault="00566872" w:rsidP="00566872">
      <w:pPr>
        <w:spacing w:after="0" w:line="240" w:lineRule="auto"/>
        <w:ind w:left="5040"/>
        <w:rPr>
          <w:bCs/>
          <w:szCs w:val="24"/>
          <w:lang w:val="pt-BR"/>
        </w:rPr>
      </w:pPr>
      <w:bookmarkStart w:id="0" w:name="_GoBack"/>
      <w:bookmarkEnd w:id="0"/>
      <w:r w:rsidRPr="001C1974">
        <w:rPr>
          <w:bCs/>
          <w:szCs w:val="24"/>
          <w:lang w:val="pt-BR"/>
        </w:rPr>
        <w:t>Skuodo rajono savivaldybės</w:t>
      </w:r>
    </w:p>
    <w:p w14:paraId="1A3E4B13" w14:textId="77777777" w:rsidR="00566872" w:rsidRDefault="004B64AC" w:rsidP="00566872">
      <w:pPr>
        <w:spacing w:after="0" w:line="240" w:lineRule="auto"/>
        <w:ind w:left="4320" w:firstLine="720"/>
        <w:rPr>
          <w:bCs/>
          <w:szCs w:val="24"/>
          <w:lang w:val="pt-BR"/>
        </w:rPr>
      </w:pPr>
      <w:r>
        <w:rPr>
          <w:bCs/>
          <w:szCs w:val="24"/>
          <w:lang w:val="lt-LT"/>
        </w:rPr>
        <w:t>2020–2022</w:t>
      </w:r>
      <w:r w:rsidR="00566872" w:rsidRPr="001C1974">
        <w:rPr>
          <w:bCs/>
          <w:szCs w:val="24"/>
          <w:lang w:val="lt-LT"/>
        </w:rPr>
        <w:t xml:space="preserve"> metų </w:t>
      </w:r>
      <w:r w:rsidR="00566872">
        <w:rPr>
          <w:bCs/>
          <w:szCs w:val="24"/>
          <w:lang w:val="pt-BR"/>
        </w:rPr>
        <w:t xml:space="preserve">strateginio veiklos plano </w:t>
      </w:r>
    </w:p>
    <w:p w14:paraId="62D2DDBC" w14:textId="77777777" w:rsidR="00566872" w:rsidRPr="00566872" w:rsidRDefault="00566872" w:rsidP="00566872">
      <w:pPr>
        <w:spacing w:after="0" w:line="240" w:lineRule="auto"/>
        <w:ind w:left="4320" w:firstLine="720"/>
        <w:rPr>
          <w:bCs/>
          <w:szCs w:val="24"/>
          <w:lang w:val="pt-BR"/>
        </w:rPr>
      </w:pPr>
      <w:r>
        <w:rPr>
          <w:bCs/>
          <w:szCs w:val="24"/>
          <w:lang w:val="pt-BR"/>
        </w:rPr>
        <w:t>6 priedas</w:t>
      </w:r>
    </w:p>
    <w:p w14:paraId="4E915A3A" w14:textId="77777777" w:rsidR="00566872" w:rsidRDefault="00566872" w:rsidP="008E7C62">
      <w:pPr>
        <w:tabs>
          <w:tab w:val="center" w:pos="4986"/>
          <w:tab w:val="right" w:pos="9972"/>
        </w:tabs>
        <w:spacing w:after="0" w:line="240" w:lineRule="auto"/>
        <w:jc w:val="center"/>
        <w:rPr>
          <w:b/>
          <w:caps/>
          <w:szCs w:val="24"/>
          <w:lang w:val="lt-LT" w:eastAsia="lt-LT"/>
        </w:rPr>
      </w:pPr>
    </w:p>
    <w:p w14:paraId="393F303F" w14:textId="77777777" w:rsidR="00E254A1" w:rsidRPr="00D9427F" w:rsidRDefault="00197BCC" w:rsidP="008E7C62">
      <w:pPr>
        <w:tabs>
          <w:tab w:val="center" w:pos="4986"/>
          <w:tab w:val="right" w:pos="9972"/>
        </w:tabs>
        <w:spacing w:after="0" w:line="240" w:lineRule="auto"/>
        <w:jc w:val="center"/>
        <w:rPr>
          <w:b/>
          <w:bCs/>
          <w:lang w:val="lt-LT" w:eastAsia="lt-LT"/>
        </w:rPr>
      </w:pPr>
      <w:r w:rsidRPr="00D9427F">
        <w:rPr>
          <w:b/>
          <w:caps/>
          <w:szCs w:val="24"/>
          <w:lang w:val="lt-LT" w:eastAsia="lt-LT"/>
        </w:rPr>
        <w:t xml:space="preserve">   </w:t>
      </w:r>
      <w:r w:rsidR="00E254A1" w:rsidRPr="00D9427F">
        <w:rPr>
          <w:b/>
          <w:caps/>
          <w:szCs w:val="24"/>
          <w:lang w:val="lt-LT" w:eastAsia="lt-LT"/>
        </w:rPr>
        <w:t xml:space="preserve">Infrastruktūros ir investicijų plėtros </w:t>
      </w:r>
      <w:r w:rsidR="00E254A1" w:rsidRPr="00D9427F">
        <w:rPr>
          <w:b/>
          <w:bCs/>
          <w:lang w:val="lt-LT" w:eastAsia="lt-LT"/>
        </w:rPr>
        <w:t xml:space="preserve">PROGRAMOS </w:t>
      </w:r>
      <w:r w:rsidR="008065F5" w:rsidRPr="00D9427F">
        <w:rPr>
          <w:b/>
          <w:bCs/>
          <w:lang w:val="lt-LT" w:eastAsia="lt-LT"/>
        </w:rPr>
        <w:t xml:space="preserve">NR. 6 </w:t>
      </w:r>
      <w:r w:rsidR="00E254A1" w:rsidRPr="00D9427F">
        <w:rPr>
          <w:b/>
          <w:bCs/>
          <w:lang w:val="lt-LT" w:eastAsia="lt-LT"/>
        </w:rPr>
        <w:t>APRAŠYMAS</w:t>
      </w:r>
    </w:p>
    <w:p w14:paraId="482ABE2C" w14:textId="77777777" w:rsidR="00E254A1" w:rsidRPr="00D9427F" w:rsidRDefault="00E254A1" w:rsidP="008E7C62">
      <w:pPr>
        <w:tabs>
          <w:tab w:val="center" w:pos="4986"/>
          <w:tab w:val="right" w:pos="9972"/>
        </w:tabs>
        <w:spacing w:after="0" w:line="240" w:lineRule="auto"/>
        <w:rPr>
          <w:b/>
          <w:bCs/>
          <w:lang w:val="lt-LT" w:eastAsia="lt-LT"/>
        </w:rPr>
      </w:pPr>
    </w:p>
    <w:tbl>
      <w:tblPr>
        <w:tblW w:w="5000" w:type="pct"/>
        <w:tblLook w:val="0000" w:firstRow="0" w:lastRow="0" w:firstColumn="0" w:lastColumn="0" w:noHBand="0" w:noVBand="0"/>
      </w:tblPr>
      <w:tblGrid>
        <w:gridCol w:w="2901"/>
        <w:gridCol w:w="6731"/>
      </w:tblGrid>
      <w:tr w:rsidR="00E254A1" w:rsidRPr="00D9427F" w14:paraId="57E89A8F" w14:textId="77777777" w:rsidTr="002B6E2C">
        <w:tc>
          <w:tcPr>
            <w:tcW w:w="1506" w:type="pct"/>
            <w:tcBorders>
              <w:top w:val="single" w:sz="2" w:space="0" w:color="000000"/>
              <w:left w:val="single" w:sz="2" w:space="0" w:color="000000"/>
              <w:bottom w:val="single" w:sz="2" w:space="0" w:color="000000"/>
              <w:right w:val="nil"/>
            </w:tcBorders>
          </w:tcPr>
          <w:p w14:paraId="2ACE7D4B" w14:textId="77777777" w:rsidR="00E254A1" w:rsidRPr="00D9427F" w:rsidRDefault="00E254A1" w:rsidP="008E7C62">
            <w:pPr>
              <w:keepNext/>
              <w:spacing w:after="0" w:line="240" w:lineRule="auto"/>
              <w:jc w:val="center"/>
              <w:outlineLvl w:val="0"/>
              <w:rPr>
                <w:b/>
                <w:caps/>
                <w:kern w:val="32"/>
                <w:sz w:val="22"/>
                <w:lang w:val="en-GB"/>
              </w:rPr>
            </w:pPr>
            <w:r w:rsidRPr="00D9427F">
              <w:rPr>
                <w:b/>
                <w:kern w:val="32"/>
                <w:sz w:val="22"/>
                <w:lang w:val="en-GB"/>
              </w:rPr>
              <w:t>Biudžetiniai metai</w:t>
            </w:r>
          </w:p>
        </w:tc>
        <w:tc>
          <w:tcPr>
            <w:tcW w:w="3494" w:type="pct"/>
            <w:tcBorders>
              <w:top w:val="single" w:sz="2" w:space="0" w:color="000000"/>
              <w:left w:val="single" w:sz="2" w:space="0" w:color="000000"/>
              <w:bottom w:val="single" w:sz="2" w:space="0" w:color="000000"/>
              <w:right w:val="single" w:sz="2" w:space="0" w:color="000000"/>
            </w:tcBorders>
          </w:tcPr>
          <w:p w14:paraId="4EA981E2" w14:textId="77777777" w:rsidR="00E254A1" w:rsidRPr="00D9427F" w:rsidRDefault="004B64AC" w:rsidP="008E7C62">
            <w:pPr>
              <w:suppressAutoHyphens/>
              <w:spacing w:after="0" w:line="240" w:lineRule="auto"/>
              <w:jc w:val="center"/>
              <w:rPr>
                <w:b/>
                <w:sz w:val="22"/>
                <w:lang w:val="lt-LT" w:eastAsia="ar-SA"/>
              </w:rPr>
            </w:pPr>
            <w:r>
              <w:rPr>
                <w:b/>
                <w:sz w:val="22"/>
                <w:lang w:val="lt-LT" w:eastAsia="ar-SA"/>
              </w:rPr>
              <w:t>2020</w:t>
            </w:r>
            <w:r w:rsidR="006C6BB1">
              <w:rPr>
                <w:b/>
                <w:sz w:val="22"/>
                <w:lang w:val="lt-LT" w:eastAsia="ar-SA"/>
              </w:rPr>
              <w:t xml:space="preserve"> </w:t>
            </w:r>
            <w:r w:rsidR="00E254A1" w:rsidRPr="00D9427F">
              <w:rPr>
                <w:b/>
                <w:sz w:val="22"/>
                <w:lang w:val="lt-LT" w:eastAsia="ar-SA"/>
              </w:rPr>
              <w:t>metai</w:t>
            </w:r>
          </w:p>
        </w:tc>
      </w:tr>
      <w:tr w:rsidR="00E254A1" w:rsidRPr="00D9427F" w14:paraId="599BC02C" w14:textId="77777777" w:rsidTr="002B6E2C">
        <w:tc>
          <w:tcPr>
            <w:tcW w:w="1506" w:type="pct"/>
            <w:tcBorders>
              <w:top w:val="nil"/>
              <w:left w:val="single" w:sz="2" w:space="0" w:color="000000"/>
              <w:bottom w:val="single" w:sz="2" w:space="0" w:color="000000"/>
              <w:right w:val="nil"/>
            </w:tcBorders>
          </w:tcPr>
          <w:p w14:paraId="117E4987" w14:textId="77777777" w:rsidR="00E254A1" w:rsidRPr="00D9427F" w:rsidRDefault="00E254A1" w:rsidP="008E7C62">
            <w:pPr>
              <w:keepNext/>
              <w:spacing w:after="0" w:line="240" w:lineRule="auto"/>
              <w:outlineLvl w:val="0"/>
              <w:rPr>
                <w:b/>
                <w:caps/>
                <w:kern w:val="32"/>
                <w:sz w:val="22"/>
                <w:lang w:val="en-GB"/>
              </w:rPr>
            </w:pPr>
            <w:r w:rsidRPr="00D9427F">
              <w:rPr>
                <w:b/>
                <w:kern w:val="32"/>
                <w:sz w:val="22"/>
                <w:lang w:val="en-GB"/>
              </w:rPr>
              <w:t>As</w:t>
            </w:r>
            <w:r w:rsidR="006C6BB1">
              <w:rPr>
                <w:b/>
                <w:kern w:val="32"/>
                <w:sz w:val="22"/>
                <w:lang w:val="en-GB"/>
              </w:rPr>
              <w:t>ignavimų valdytojai</w:t>
            </w:r>
            <w:r w:rsidRPr="00D9427F">
              <w:rPr>
                <w:b/>
                <w:kern w:val="32"/>
                <w:sz w:val="22"/>
                <w:lang w:val="en-GB"/>
              </w:rPr>
              <w:t xml:space="preserve">, kodas </w:t>
            </w:r>
          </w:p>
        </w:tc>
        <w:tc>
          <w:tcPr>
            <w:tcW w:w="3494" w:type="pct"/>
            <w:tcBorders>
              <w:top w:val="nil"/>
              <w:left w:val="single" w:sz="2" w:space="0" w:color="000000"/>
              <w:bottom w:val="single" w:sz="2" w:space="0" w:color="000000"/>
              <w:right w:val="single" w:sz="2" w:space="0" w:color="000000"/>
            </w:tcBorders>
          </w:tcPr>
          <w:p w14:paraId="34D770E6" w14:textId="77777777" w:rsidR="00E254A1" w:rsidRPr="00D9427F" w:rsidRDefault="00E254A1" w:rsidP="008E7C62">
            <w:pPr>
              <w:suppressAutoHyphens/>
              <w:spacing w:after="0" w:line="240" w:lineRule="auto"/>
              <w:rPr>
                <w:bCs/>
                <w:sz w:val="22"/>
                <w:lang w:val="lt-LT" w:eastAsia="lt-LT"/>
              </w:rPr>
            </w:pPr>
            <w:r w:rsidRPr="00D9427F">
              <w:rPr>
                <w:bCs/>
                <w:sz w:val="22"/>
                <w:lang w:val="lt-LT" w:eastAsia="lt-LT"/>
              </w:rPr>
              <w:t xml:space="preserve">Skuodo rajono savivaldybės administracija, </w:t>
            </w:r>
            <w:r w:rsidRPr="00D9427F">
              <w:rPr>
                <w:bCs/>
                <w:sz w:val="22"/>
                <w:lang w:val="en-GB" w:eastAsia="lt-LT"/>
              </w:rPr>
              <w:t>188751834</w:t>
            </w:r>
          </w:p>
          <w:p w14:paraId="4812EB84" w14:textId="77777777" w:rsidR="00E254A1" w:rsidRPr="00D9427F" w:rsidRDefault="00E254A1" w:rsidP="008E7C62">
            <w:pPr>
              <w:spacing w:after="0" w:line="240" w:lineRule="auto"/>
              <w:rPr>
                <w:sz w:val="22"/>
                <w:lang w:val="lt-LT" w:eastAsia="lt-LT"/>
              </w:rPr>
            </w:pPr>
            <w:r w:rsidRPr="00D9427F">
              <w:rPr>
                <w:bCs/>
                <w:sz w:val="22"/>
                <w:lang w:val="lt-LT" w:eastAsia="lt-LT"/>
              </w:rPr>
              <w:t xml:space="preserve">Aleksandrijos seniūnija, </w:t>
            </w:r>
            <w:r w:rsidRPr="00D9427F">
              <w:rPr>
                <w:sz w:val="22"/>
                <w:lang w:val="lt-LT" w:eastAsia="lt-LT"/>
              </w:rPr>
              <w:t>288666370</w:t>
            </w:r>
          </w:p>
          <w:p w14:paraId="18E1F721" w14:textId="77777777" w:rsidR="00E254A1" w:rsidRPr="00D9427F" w:rsidRDefault="00E254A1" w:rsidP="008E7C62">
            <w:pPr>
              <w:spacing w:after="0" w:line="240" w:lineRule="auto"/>
              <w:rPr>
                <w:sz w:val="22"/>
                <w:lang w:val="lt-LT" w:eastAsia="lt-LT"/>
              </w:rPr>
            </w:pPr>
            <w:r w:rsidRPr="00D9427F">
              <w:rPr>
                <w:bCs/>
                <w:sz w:val="22"/>
                <w:lang w:val="lt-LT" w:eastAsia="lt-LT"/>
              </w:rPr>
              <w:t xml:space="preserve">Barstyčių seniūnija, </w:t>
            </w:r>
            <w:r w:rsidRPr="00D9427F">
              <w:rPr>
                <w:sz w:val="22"/>
                <w:lang w:val="lt-LT" w:eastAsia="lt-LT"/>
              </w:rPr>
              <w:t>188666412</w:t>
            </w:r>
          </w:p>
          <w:p w14:paraId="2FD26E1A" w14:textId="77777777" w:rsidR="00E254A1" w:rsidRPr="00D9427F" w:rsidRDefault="00E254A1" w:rsidP="008E7C62">
            <w:pPr>
              <w:spacing w:after="0" w:line="240" w:lineRule="auto"/>
              <w:rPr>
                <w:sz w:val="22"/>
                <w:lang w:val="lt-LT" w:eastAsia="lt-LT"/>
              </w:rPr>
            </w:pPr>
            <w:r w:rsidRPr="00D9427F">
              <w:rPr>
                <w:bCs/>
                <w:sz w:val="22"/>
                <w:lang w:val="lt-LT" w:eastAsia="lt-LT"/>
              </w:rPr>
              <w:t xml:space="preserve">Ylakių seniūnija, </w:t>
            </w:r>
            <w:r w:rsidRPr="00D9427F">
              <w:rPr>
                <w:sz w:val="22"/>
                <w:lang w:val="lt-LT" w:eastAsia="lt-LT"/>
              </w:rPr>
              <w:t>188687545</w:t>
            </w:r>
          </w:p>
          <w:p w14:paraId="36D6AF5E" w14:textId="77777777" w:rsidR="00E254A1" w:rsidRPr="00D9427F" w:rsidRDefault="00E254A1" w:rsidP="008E7C62">
            <w:pPr>
              <w:spacing w:after="0" w:line="240" w:lineRule="auto"/>
              <w:rPr>
                <w:sz w:val="22"/>
                <w:lang w:val="lt-LT" w:eastAsia="lt-LT"/>
              </w:rPr>
            </w:pPr>
            <w:r w:rsidRPr="00D9427F">
              <w:rPr>
                <w:bCs/>
                <w:sz w:val="22"/>
                <w:lang w:val="lt-LT" w:eastAsia="lt-LT"/>
              </w:rPr>
              <w:t xml:space="preserve">Lenkimų seniūnija, </w:t>
            </w:r>
            <w:r w:rsidRPr="00D9427F">
              <w:rPr>
                <w:sz w:val="22"/>
                <w:lang w:val="lt-LT" w:eastAsia="lt-LT"/>
              </w:rPr>
              <w:t>188687164</w:t>
            </w:r>
          </w:p>
          <w:p w14:paraId="65126D68" w14:textId="77777777" w:rsidR="00E254A1" w:rsidRPr="00D9427F" w:rsidRDefault="00E254A1" w:rsidP="008E7C62">
            <w:pPr>
              <w:spacing w:after="0" w:line="240" w:lineRule="auto"/>
              <w:rPr>
                <w:sz w:val="22"/>
                <w:lang w:val="lt-LT" w:eastAsia="lt-LT"/>
              </w:rPr>
            </w:pPr>
            <w:r w:rsidRPr="00D9427F">
              <w:rPr>
                <w:bCs/>
                <w:sz w:val="22"/>
                <w:lang w:val="lt-LT" w:eastAsia="lt-LT"/>
              </w:rPr>
              <w:t xml:space="preserve">Mosėdžio seniūnija, </w:t>
            </w:r>
            <w:r w:rsidRPr="00D9427F">
              <w:rPr>
                <w:sz w:val="22"/>
                <w:lang w:val="lt-LT" w:eastAsia="lt-LT"/>
              </w:rPr>
              <w:t>188666565</w:t>
            </w:r>
          </w:p>
          <w:p w14:paraId="0EFC1AD5" w14:textId="77777777" w:rsidR="00E254A1" w:rsidRPr="00D9427F" w:rsidRDefault="00E254A1" w:rsidP="008E7C62">
            <w:pPr>
              <w:spacing w:after="0" w:line="240" w:lineRule="auto"/>
              <w:rPr>
                <w:sz w:val="22"/>
                <w:lang w:val="lt-LT" w:eastAsia="lt-LT"/>
              </w:rPr>
            </w:pPr>
            <w:r w:rsidRPr="00D9427F">
              <w:rPr>
                <w:bCs/>
                <w:sz w:val="22"/>
                <w:lang w:val="lt-LT" w:eastAsia="lt-LT"/>
              </w:rPr>
              <w:t xml:space="preserve">Notėnų seniūnija, </w:t>
            </w:r>
            <w:r w:rsidRPr="00D9427F">
              <w:rPr>
                <w:sz w:val="22"/>
                <w:lang w:val="lt-LT" w:eastAsia="lt-LT"/>
              </w:rPr>
              <w:t>188687698</w:t>
            </w:r>
          </w:p>
          <w:p w14:paraId="789E0E01" w14:textId="77777777" w:rsidR="00E254A1" w:rsidRPr="00D9427F" w:rsidRDefault="00E254A1" w:rsidP="008E7C62">
            <w:pPr>
              <w:spacing w:after="0" w:line="240" w:lineRule="auto"/>
              <w:rPr>
                <w:sz w:val="22"/>
                <w:lang w:val="lt-LT" w:eastAsia="lt-LT"/>
              </w:rPr>
            </w:pPr>
            <w:r w:rsidRPr="00D9427F">
              <w:rPr>
                <w:bCs/>
                <w:sz w:val="22"/>
                <w:lang w:val="lt-LT" w:eastAsia="lt-LT"/>
              </w:rPr>
              <w:t xml:space="preserve">Skuodo seniūnija, </w:t>
            </w:r>
            <w:r w:rsidRPr="00D9427F">
              <w:rPr>
                <w:sz w:val="22"/>
                <w:lang w:val="lt-LT" w:eastAsia="lt-LT"/>
              </w:rPr>
              <w:t>188666227</w:t>
            </w:r>
          </w:p>
          <w:p w14:paraId="628C3825" w14:textId="77777777" w:rsidR="00E254A1" w:rsidRPr="00D9427F" w:rsidRDefault="00E254A1" w:rsidP="008E7C62">
            <w:pPr>
              <w:spacing w:after="0" w:line="240" w:lineRule="auto"/>
              <w:rPr>
                <w:sz w:val="22"/>
                <w:lang w:val="lt-LT" w:eastAsia="lt-LT"/>
              </w:rPr>
            </w:pPr>
            <w:r w:rsidRPr="00D9427F">
              <w:rPr>
                <w:bCs/>
                <w:sz w:val="22"/>
                <w:lang w:val="lt-LT" w:eastAsia="lt-LT"/>
              </w:rPr>
              <w:t xml:space="preserve">Skuodo miesto seniūnija, </w:t>
            </w:r>
            <w:r w:rsidRPr="00D9427F">
              <w:rPr>
                <w:sz w:val="22"/>
                <w:lang w:val="lt-LT" w:eastAsia="lt-LT"/>
              </w:rPr>
              <w:t>188666184</w:t>
            </w:r>
          </w:p>
          <w:p w14:paraId="3852BFFB" w14:textId="77777777" w:rsidR="00E254A1" w:rsidRPr="00D9427F" w:rsidRDefault="00E254A1" w:rsidP="008E7C62">
            <w:pPr>
              <w:suppressAutoHyphens/>
              <w:spacing w:after="0" w:line="240" w:lineRule="auto"/>
              <w:rPr>
                <w:sz w:val="22"/>
                <w:lang w:val="lt-LT" w:eastAsia="ar-SA"/>
              </w:rPr>
            </w:pPr>
            <w:r w:rsidRPr="00D9427F">
              <w:rPr>
                <w:bCs/>
                <w:sz w:val="22"/>
                <w:lang w:val="lt-LT" w:eastAsia="lt-LT"/>
              </w:rPr>
              <w:t xml:space="preserve">Šačių seniūnija, </w:t>
            </w:r>
            <w:r w:rsidRPr="00D9427F">
              <w:rPr>
                <w:sz w:val="22"/>
                <w:lang w:val="lt-LT" w:eastAsia="lt-LT"/>
              </w:rPr>
              <w:t>288687350</w:t>
            </w:r>
          </w:p>
        </w:tc>
      </w:tr>
      <w:tr w:rsidR="00E254A1" w:rsidRPr="00D9427F" w14:paraId="57BB167B" w14:textId="77777777" w:rsidTr="002B6E2C">
        <w:tc>
          <w:tcPr>
            <w:tcW w:w="1506" w:type="pct"/>
            <w:tcBorders>
              <w:top w:val="nil"/>
              <w:left w:val="single" w:sz="2" w:space="0" w:color="000000"/>
              <w:bottom w:val="single" w:sz="2" w:space="0" w:color="000000"/>
              <w:right w:val="nil"/>
            </w:tcBorders>
          </w:tcPr>
          <w:p w14:paraId="47283678" w14:textId="77777777" w:rsidR="00E254A1" w:rsidRPr="00D9427F" w:rsidRDefault="00E254A1" w:rsidP="008E7C62">
            <w:pPr>
              <w:keepNext/>
              <w:spacing w:after="0" w:line="240" w:lineRule="auto"/>
              <w:outlineLvl w:val="0"/>
              <w:rPr>
                <w:b/>
                <w:caps/>
                <w:kern w:val="32"/>
                <w:sz w:val="22"/>
                <w:lang w:val="en-GB"/>
              </w:rPr>
            </w:pPr>
            <w:r w:rsidRPr="00D9427F">
              <w:rPr>
                <w:b/>
                <w:kern w:val="32"/>
                <w:sz w:val="22"/>
                <w:lang w:val="en-GB"/>
              </w:rPr>
              <w:t>Vykdytojas (-ai), kodas</w:t>
            </w:r>
          </w:p>
        </w:tc>
        <w:tc>
          <w:tcPr>
            <w:tcW w:w="3494" w:type="pct"/>
            <w:tcBorders>
              <w:top w:val="single" w:sz="2" w:space="0" w:color="000000"/>
              <w:left w:val="single" w:sz="2" w:space="0" w:color="000000"/>
              <w:bottom w:val="single" w:sz="2" w:space="0" w:color="000000"/>
              <w:right w:val="single" w:sz="2" w:space="0" w:color="000000"/>
            </w:tcBorders>
          </w:tcPr>
          <w:p w14:paraId="6CBE754E" w14:textId="77777777" w:rsidR="00E254A1" w:rsidRPr="00D9427F" w:rsidRDefault="00E254A1" w:rsidP="008E7C62">
            <w:pPr>
              <w:suppressAutoHyphens/>
              <w:spacing w:after="0" w:line="240" w:lineRule="auto"/>
              <w:rPr>
                <w:bCs/>
                <w:sz w:val="22"/>
                <w:lang w:val="lt-LT" w:eastAsia="lt-LT"/>
              </w:rPr>
            </w:pPr>
            <w:r w:rsidRPr="00D9427F">
              <w:rPr>
                <w:bCs/>
                <w:sz w:val="22"/>
                <w:lang w:val="lt-LT" w:eastAsia="lt-LT"/>
              </w:rPr>
              <w:t xml:space="preserve">Skuodo rajono savivaldybės administracija, </w:t>
            </w:r>
            <w:r w:rsidRPr="00D9427F">
              <w:rPr>
                <w:bCs/>
                <w:sz w:val="22"/>
                <w:lang w:val="en-GB" w:eastAsia="lt-LT"/>
              </w:rPr>
              <w:t>1</w:t>
            </w:r>
          </w:p>
          <w:p w14:paraId="61A717C3" w14:textId="77777777" w:rsidR="00E254A1" w:rsidRPr="00D9427F" w:rsidRDefault="00E254A1" w:rsidP="008E7C62">
            <w:pPr>
              <w:spacing w:after="0" w:line="240" w:lineRule="auto"/>
              <w:rPr>
                <w:sz w:val="22"/>
                <w:lang w:val="lt-LT" w:eastAsia="lt-LT"/>
              </w:rPr>
            </w:pPr>
            <w:r w:rsidRPr="00D9427F">
              <w:rPr>
                <w:bCs/>
                <w:sz w:val="22"/>
                <w:lang w:val="lt-LT" w:eastAsia="lt-LT"/>
              </w:rPr>
              <w:t xml:space="preserve">Aleksandrijos seniūnija, </w:t>
            </w:r>
            <w:r w:rsidRPr="00D9427F">
              <w:rPr>
                <w:sz w:val="22"/>
                <w:lang w:val="lt-LT" w:eastAsia="lt-LT"/>
              </w:rPr>
              <w:t>33</w:t>
            </w:r>
          </w:p>
          <w:p w14:paraId="6247795E" w14:textId="77777777" w:rsidR="00E254A1" w:rsidRPr="00D9427F" w:rsidRDefault="00E254A1" w:rsidP="008E7C62">
            <w:pPr>
              <w:spacing w:after="0" w:line="240" w:lineRule="auto"/>
              <w:rPr>
                <w:sz w:val="22"/>
                <w:lang w:val="lt-LT" w:eastAsia="lt-LT"/>
              </w:rPr>
            </w:pPr>
            <w:r w:rsidRPr="00D9427F">
              <w:rPr>
                <w:bCs/>
                <w:sz w:val="22"/>
                <w:lang w:val="lt-LT" w:eastAsia="lt-LT"/>
              </w:rPr>
              <w:t xml:space="preserve">Barstyčių seniūnija, </w:t>
            </w:r>
            <w:r w:rsidRPr="00D9427F">
              <w:rPr>
                <w:sz w:val="22"/>
                <w:lang w:val="lt-LT" w:eastAsia="lt-LT"/>
              </w:rPr>
              <w:t>34</w:t>
            </w:r>
          </w:p>
          <w:p w14:paraId="6B07E9B5" w14:textId="77777777" w:rsidR="00E254A1" w:rsidRPr="00D9427F" w:rsidRDefault="00E254A1" w:rsidP="008E7C62">
            <w:pPr>
              <w:spacing w:after="0" w:line="240" w:lineRule="auto"/>
              <w:rPr>
                <w:sz w:val="22"/>
                <w:lang w:val="lt-LT" w:eastAsia="lt-LT"/>
              </w:rPr>
            </w:pPr>
            <w:r w:rsidRPr="00D9427F">
              <w:rPr>
                <w:bCs/>
                <w:sz w:val="22"/>
                <w:lang w:val="lt-LT" w:eastAsia="lt-LT"/>
              </w:rPr>
              <w:t xml:space="preserve">Ylakių seniūnija, </w:t>
            </w:r>
            <w:r w:rsidRPr="00D9427F">
              <w:rPr>
                <w:sz w:val="22"/>
                <w:lang w:val="lt-LT" w:eastAsia="lt-LT"/>
              </w:rPr>
              <w:t>35</w:t>
            </w:r>
          </w:p>
          <w:p w14:paraId="299DA770" w14:textId="77777777" w:rsidR="00E254A1" w:rsidRPr="00D9427F" w:rsidRDefault="00E254A1" w:rsidP="008E7C62">
            <w:pPr>
              <w:spacing w:after="0" w:line="240" w:lineRule="auto"/>
              <w:rPr>
                <w:sz w:val="22"/>
                <w:lang w:val="lt-LT" w:eastAsia="lt-LT"/>
              </w:rPr>
            </w:pPr>
            <w:r w:rsidRPr="00D9427F">
              <w:rPr>
                <w:bCs/>
                <w:sz w:val="22"/>
                <w:lang w:val="lt-LT" w:eastAsia="lt-LT"/>
              </w:rPr>
              <w:t xml:space="preserve">Lenkimų seniūnija, </w:t>
            </w:r>
            <w:r w:rsidRPr="00D9427F">
              <w:rPr>
                <w:sz w:val="22"/>
                <w:lang w:val="lt-LT" w:eastAsia="lt-LT"/>
              </w:rPr>
              <w:t>36</w:t>
            </w:r>
          </w:p>
          <w:p w14:paraId="202D2FB5" w14:textId="77777777" w:rsidR="00E254A1" w:rsidRPr="00D9427F" w:rsidRDefault="00E254A1" w:rsidP="008E7C62">
            <w:pPr>
              <w:spacing w:after="0" w:line="240" w:lineRule="auto"/>
              <w:rPr>
                <w:sz w:val="22"/>
                <w:lang w:val="lt-LT" w:eastAsia="lt-LT"/>
              </w:rPr>
            </w:pPr>
            <w:r w:rsidRPr="00D9427F">
              <w:rPr>
                <w:bCs/>
                <w:sz w:val="22"/>
                <w:lang w:val="lt-LT" w:eastAsia="lt-LT"/>
              </w:rPr>
              <w:t xml:space="preserve">Mosėdžio seniūnija, </w:t>
            </w:r>
            <w:r w:rsidRPr="00D9427F">
              <w:rPr>
                <w:sz w:val="22"/>
                <w:lang w:val="lt-LT" w:eastAsia="lt-LT"/>
              </w:rPr>
              <w:t>37</w:t>
            </w:r>
          </w:p>
          <w:p w14:paraId="008BF931" w14:textId="77777777" w:rsidR="00E254A1" w:rsidRPr="00D9427F" w:rsidRDefault="00E254A1" w:rsidP="008E7C62">
            <w:pPr>
              <w:spacing w:after="0" w:line="240" w:lineRule="auto"/>
              <w:rPr>
                <w:sz w:val="22"/>
                <w:lang w:val="lt-LT" w:eastAsia="lt-LT"/>
              </w:rPr>
            </w:pPr>
            <w:r w:rsidRPr="00D9427F">
              <w:rPr>
                <w:bCs/>
                <w:sz w:val="22"/>
                <w:lang w:val="lt-LT" w:eastAsia="lt-LT"/>
              </w:rPr>
              <w:t xml:space="preserve">Notėnų seniūnija, </w:t>
            </w:r>
            <w:r w:rsidRPr="00D9427F">
              <w:rPr>
                <w:sz w:val="22"/>
                <w:lang w:val="lt-LT" w:eastAsia="lt-LT"/>
              </w:rPr>
              <w:t>38</w:t>
            </w:r>
          </w:p>
          <w:p w14:paraId="14E37664" w14:textId="77777777" w:rsidR="00E254A1" w:rsidRPr="00D9427F" w:rsidRDefault="00E254A1" w:rsidP="008E7C62">
            <w:pPr>
              <w:spacing w:after="0" w:line="240" w:lineRule="auto"/>
              <w:rPr>
                <w:sz w:val="22"/>
                <w:lang w:val="lt-LT" w:eastAsia="lt-LT"/>
              </w:rPr>
            </w:pPr>
            <w:r w:rsidRPr="00D9427F">
              <w:rPr>
                <w:bCs/>
                <w:sz w:val="22"/>
                <w:lang w:val="lt-LT" w:eastAsia="lt-LT"/>
              </w:rPr>
              <w:t xml:space="preserve">Skuodo seniūnija, </w:t>
            </w:r>
            <w:r w:rsidRPr="00D9427F">
              <w:rPr>
                <w:sz w:val="22"/>
                <w:lang w:val="lt-LT" w:eastAsia="lt-LT"/>
              </w:rPr>
              <w:t>39</w:t>
            </w:r>
          </w:p>
          <w:p w14:paraId="75418689" w14:textId="77777777" w:rsidR="00E254A1" w:rsidRPr="00D9427F" w:rsidRDefault="00E254A1" w:rsidP="008E7C62">
            <w:pPr>
              <w:spacing w:after="0" w:line="240" w:lineRule="auto"/>
              <w:rPr>
                <w:sz w:val="22"/>
                <w:lang w:val="lt-LT" w:eastAsia="lt-LT"/>
              </w:rPr>
            </w:pPr>
            <w:r w:rsidRPr="00D9427F">
              <w:rPr>
                <w:bCs/>
                <w:sz w:val="22"/>
                <w:lang w:val="lt-LT" w:eastAsia="lt-LT"/>
              </w:rPr>
              <w:t xml:space="preserve">Skuodo miesto seniūnija, </w:t>
            </w:r>
            <w:r w:rsidRPr="00D9427F">
              <w:rPr>
                <w:sz w:val="22"/>
                <w:lang w:val="lt-LT" w:eastAsia="lt-LT"/>
              </w:rPr>
              <w:t>40</w:t>
            </w:r>
          </w:p>
          <w:p w14:paraId="6DD3218D" w14:textId="77777777" w:rsidR="00E254A1" w:rsidRPr="00D9427F" w:rsidRDefault="00E254A1" w:rsidP="008E7C62">
            <w:pPr>
              <w:spacing w:after="0" w:line="240" w:lineRule="auto"/>
              <w:rPr>
                <w:sz w:val="22"/>
                <w:lang w:val="lt-LT" w:eastAsia="lt-LT"/>
              </w:rPr>
            </w:pPr>
            <w:r w:rsidRPr="00D9427F">
              <w:rPr>
                <w:bCs/>
                <w:sz w:val="22"/>
                <w:lang w:val="lt-LT" w:eastAsia="lt-LT"/>
              </w:rPr>
              <w:t xml:space="preserve">Šačių seniūnija, </w:t>
            </w:r>
            <w:r w:rsidRPr="00D9427F">
              <w:rPr>
                <w:sz w:val="22"/>
                <w:lang w:val="lt-LT" w:eastAsia="lt-LT"/>
              </w:rPr>
              <w:t>41</w:t>
            </w:r>
          </w:p>
        </w:tc>
      </w:tr>
    </w:tbl>
    <w:p w14:paraId="3F5A5B0E" w14:textId="77777777" w:rsidR="00E254A1" w:rsidRPr="00D9427F" w:rsidRDefault="00E254A1" w:rsidP="008E7C62">
      <w:pPr>
        <w:suppressAutoHyphens/>
        <w:spacing w:after="0" w:line="240" w:lineRule="auto"/>
        <w:jc w:val="center"/>
        <w:rPr>
          <w:sz w:val="22"/>
          <w:lang w:val="lt-LT" w:eastAsia="ar-SA"/>
        </w:rPr>
      </w:pPr>
    </w:p>
    <w:tbl>
      <w:tblPr>
        <w:tblW w:w="5000" w:type="pct"/>
        <w:tblLook w:val="0000" w:firstRow="0" w:lastRow="0" w:firstColumn="0" w:lastColumn="0" w:noHBand="0" w:noVBand="0"/>
      </w:tblPr>
      <w:tblGrid>
        <w:gridCol w:w="2901"/>
        <w:gridCol w:w="5088"/>
        <w:gridCol w:w="907"/>
        <w:gridCol w:w="736"/>
      </w:tblGrid>
      <w:tr w:rsidR="00E254A1" w:rsidRPr="00D9427F" w14:paraId="4247032A" w14:textId="77777777" w:rsidTr="002B6E2C">
        <w:tc>
          <w:tcPr>
            <w:tcW w:w="1506" w:type="pct"/>
            <w:tcBorders>
              <w:top w:val="single" w:sz="2" w:space="0" w:color="000000"/>
              <w:left w:val="single" w:sz="2" w:space="0" w:color="000000"/>
              <w:bottom w:val="single" w:sz="2" w:space="0" w:color="000000"/>
              <w:right w:val="nil"/>
            </w:tcBorders>
          </w:tcPr>
          <w:p w14:paraId="0863F0EC" w14:textId="77777777" w:rsidR="00E254A1" w:rsidRPr="00D9427F" w:rsidRDefault="00E254A1" w:rsidP="008E7C62">
            <w:pPr>
              <w:keepNext/>
              <w:numPr>
                <w:ilvl w:val="2"/>
                <w:numId w:val="0"/>
              </w:numPr>
              <w:tabs>
                <w:tab w:val="num" w:pos="0"/>
                <w:tab w:val="left" w:pos="180"/>
                <w:tab w:val="num" w:pos="2160"/>
              </w:tabs>
              <w:suppressAutoHyphens/>
              <w:spacing w:after="0" w:line="240" w:lineRule="auto"/>
              <w:ind w:right="-766"/>
              <w:outlineLvl w:val="2"/>
              <w:rPr>
                <w:b/>
                <w:bCs/>
                <w:sz w:val="22"/>
                <w:lang w:val="en-GB"/>
              </w:rPr>
            </w:pPr>
            <w:r w:rsidRPr="00D9427F">
              <w:rPr>
                <w:b/>
                <w:bCs/>
                <w:sz w:val="22"/>
                <w:lang w:val="en-GB"/>
              </w:rPr>
              <w:t>Programos pavadinimas</w:t>
            </w:r>
          </w:p>
        </w:tc>
        <w:tc>
          <w:tcPr>
            <w:tcW w:w="2640" w:type="pct"/>
            <w:tcBorders>
              <w:top w:val="single" w:sz="2" w:space="0" w:color="000000"/>
              <w:left w:val="single" w:sz="2" w:space="0" w:color="000000"/>
              <w:bottom w:val="single" w:sz="2" w:space="0" w:color="000000"/>
              <w:right w:val="nil"/>
            </w:tcBorders>
          </w:tcPr>
          <w:p w14:paraId="7D1E3020" w14:textId="77777777" w:rsidR="00E254A1" w:rsidRPr="00D9427F" w:rsidRDefault="00E254A1" w:rsidP="008E7C62">
            <w:pPr>
              <w:suppressAutoHyphens/>
              <w:spacing w:after="0" w:line="240" w:lineRule="auto"/>
              <w:rPr>
                <w:b/>
                <w:bCs/>
                <w:sz w:val="22"/>
                <w:lang w:val="lt-LT" w:eastAsia="ar-SA"/>
              </w:rPr>
            </w:pPr>
            <w:r w:rsidRPr="00D9427F">
              <w:rPr>
                <w:b/>
                <w:bCs/>
                <w:sz w:val="22"/>
                <w:lang w:val="lt-LT" w:eastAsia="ar-SA"/>
              </w:rPr>
              <w:t>Infrastruktūros ir investicijų plėtros programa</w:t>
            </w:r>
          </w:p>
        </w:tc>
        <w:tc>
          <w:tcPr>
            <w:tcW w:w="471" w:type="pct"/>
            <w:tcBorders>
              <w:top w:val="single" w:sz="2" w:space="0" w:color="000000"/>
              <w:left w:val="single" w:sz="2" w:space="0" w:color="000000"/>
              <w:bottom w:val="single" w:sz="2" w:space="0" w:color="000000"/>
              <w:right w:val="nil"/>
            </w:tcBorders>
          </w:tcPr>
          <w:p w14:paraId="0A2923C7" w14:textId="77777777" w:rsidR="00E254A1" w:rsidRPr="00D9427F" w:rsidRDefault="00E254A1" w:rsidP="008E7C62">
            <w:pPr>
              <w:keepNext/>
              <w:numPr>
                <w:ilvl w:val="3"/>
                <w:numId w:val="7"/>
              </w:numPr>
              <w:suppressAutoHyphens/>
              <w:spacing w:after="0" w:line="240" w:lineRule="auto"/>
              <w:jc w:val="center"/>
              <w:outlineLvl w:val="3"/>
              <w:rPr>
                <w:b/>
                <w:bCs/>
                <w:sz w:val="22"/>
                <w:lang w:val="lt-LT" w:eastAsia="lt-LT"/>
              </w:rPr>
            </w:pPr>
            <w:r w:rsidRPr="00D9427F">
              <w:rPr>
                <w:b/>
                <w:bCs/>
                <w:sz w:val="22"/>
                <w:lang w:val="lt-LT" w:eastAsia="lt-LT"/>
              </w:rPr>
              <w:t>Kodas</w:t>
            </w:r>
          </w:p>
        </w:tc>
        <w:tc>
          <w:tcPr>
            <w:tcW w:w="382" w:type="pct"/>
            <w:tcBorders>
              <w:top w:val="single" w:sz="2" w:space="0" w:color="000000"/>
              <w:left w:val="single" w:sz="2" w:space="0" w:color="000000"/>
              <w:bottom w:val="single" w:sz="2" w:space="0" w:color="000000"/>
              <w:right w:val="single" w:sz="2" w:space="0" w:color="000000"/>
            </w:tcBorders>
          </w:tcPr>
          <w:p w14:paraId="674E4F59" w14:textId="77777777" w:rsidR="00E254A1" w:rsidRPr="00D9427F" w:rsidRDefault="00E254A1" w:rsidP="008E7C62">
            <w:pPr>
              <w:suppressAutoHyphens/>
              <w:spacing w:after="0" w:line="240" w:lineRule="auto"/>
              <w:jc w:val="center"/>
              <w:rPr>
                <w:b/>
                <w:sz w:val="22"/>
                <w:lang w:val="lt-LT" w:eastAsia="ar-SA"/>
              </w:rPr>
            </w:pPr>
            <w:r w:rsidRPr="00D9427F">
              <w:rPr>
                <w:b/>
                <w:sz w:val="22"/>
                <w:lang w:val="lt-LT" w:eastAsia="ar-SA"/>
              </w:rPr>
              <w:t>06</w:t>
            </w:r>
          </w:p>
        </w:tc>
      </w:tr>
    </w:tbl>
    <w:p w14:paraId="3951496F" w14:textId="77777777" w:rsidR="00E254A1" w:rsidRPr="00D9427F" w:rsidRDefault="00E254A1" w:rsidP="008E7C62">
      <w:pPr>
        <w:suppressAutoHyphens/>
        <w:spacing w:after="0" w:line="240" w:lineRule="auto"/>
        <w:jc w:val="center"/>
        <w:rPr>
          <w:sz w:val="22"/>
          <w:lang w:val="lt-LT" w:eastAsia="ar-SA"/>
        </w:rPr>
      </w:pPr>
    </w:p>
    <w:tbl>
      <w:tblPr>
        <w:tblW w:w="5000" w:type="pct"/>
        <w:tblLook w:val="0000" w:firstRow="0" w:lastRow="0" w:firstColumn="0" w:lastColumn="0" w:noHBand="0" w:noVBand="0"/>
      </w:tblPr>
      <w:tblGrid>
        <w:gridCol w:w="2901"/>
        <w:gridCol w:w="5086"/>
        <w:gridCol w:w="907"/>
        <w:gridCol w:w="738"/>
      </w:tblGrid>
      <w:tr w:rsidR="00D9427F" w:rsidRPr="00D9427F" w14:paraId="65DCDB22" w14:textId="77777777" w:rsidTr="002B6E2C">
        <w:tc>
          <w:tcPr>
            <w:tcW w:w="1506" w:type="pct"/>
            <w:tcBorders>
              <w:top w:val="single" w:sz="2" w:space="0" w:color="000000"/>
              <w:left w:val="single" w:sz="2" w:space="0" w:color="000000"/>
              <w:bottom w:val="nil"/>
              <w:right w:val="nil"/>
            </w:tcBorders>
          </w:tcPr>
          <w:p w14:paraId="7E7B05BB" w14:textId="77777777" w:rsidR="00E254A1" w:rsidRPr="00D9427F" w:rsidRDefault="00E254A1" w:rsidP="008E7C62">
            <w:pPr>
              <w:suppressAutoHyphens/>
              <w:spacing w:after="0" w:line="240" w:lineRule="auto"/>
              <w:rPr>
                <w:b/>
                <w:sz w:val="22"/>
                <w:lang w:val="lt-LT" w:eastAsia="ar-SA"/>
              </w:rPr>
            </w:pPr>
            <w:r w:rsidRPr="00D9427F">
              <w:rPr>
                <w:b/>
                <w:sz w:val="22"/>
                <w:lang w:val="lt-LT" w:eastAsia="lt-LT"/>
              </w:rPr>
              <w:t>Programos parengimo argumentai</w:t>
            </w:r>
          </w:p>
        </w:tc>
        <w:tc>
          <w:tcPr>
            <w:tcW w:w="3494" w:type="pct"/>
            <w:gridSpan w:val="3"/>
            <w:tcBorders>
              <w:top w:val="single" w:sz="2" w:space="0" w:color="000000"/>
              <w:left w:val="single" w:sz="2" w:space="0" w:color="000000"/>
              <w:bottom w:val="nil"/>
              <w:right w:val="single" w:sz="2" w:space="0" w:color="000000"/>
            </w:tcBorders>
          </w:tcPr>
          <w:p w14:paraId="5097D20A" w14:textId="77777777" w:rsidR="00E254A1" w:rsidRPr="00D9427F" w:rsidRDefault="00E254A1" w:rsidP="002B6E2C">
            <w:pPr>
              <w:suppressAutoHyphens/>
              <w:spacing w:after="0" w:line="240" w:lineRule="auto"/>
              <w:jc w:val="both"/>
              <w:rPr>
                <w:sz w:val="22"/>
                <w:lang w:val="lt-LT" w:eastAsia="ar-SA"/>
              </w:rPr>
            </w:pPr>
            <w:r w:rsidRPr="00D9427F">
              <w:rPr>
                <w:sz w:val="22"/>
                <w:lang w:val="lt-LT" w:eastAsia="ar-SA"/>
              </w:rPr>
              <w:t xml:space="preserve">Programa parengta įgyvendinant Skuodo rajono savivaldybės 2014–2020 metų strateginio plėtros plano antrą prioritetą „Ekonomikos, verslo ir darnios kaimo plėtros prioritetas“. </w:t>
            </w:r>
          </w:p>
          <w:p w14:paraId="6B61B441" w14:textId="77777777" w:rsidR="00E254A1" w:rsidRPr="00D9427F" w:rsidRDefault="00E254A1" w:rsidP="002B6E2C">
            <w:pPr>
              <w:suppressAutoHyphens/>
              <w:spacing w:after="0" w:line="240" w:lineRule="auto"/>
              <w:ind w:firstLine="34"/>
              <w:jc w:val="both"/>
              <w:rPr>
                <w:sz w:val="22"/>
                <w:lang w:val="lt-LT" w:eastAsia="ar-SA"/>
              </w:rPr>
            </w:pPr>
            <w:r w:rsidRPr="00D9427F">
              <w:rPr>
                <w:sz w:val="22"/>
                <w:lang w:val="lt-LT" w:eastAsia="ar-SA"/>
              </w:rPr>
              <w:t>Šia programa įgyvendinamos LR vietos savivaldos įstatymu apibrėžtos:</w:t>
            </w:r>
          </w:p>
          <w:p w14:paraId="1E4D0DAA" w14:textId="77777777" w:rsidR="00E254A1" w:rsidRPr="00D9427F" w:rsidRDefault="00E254A1" w:rsidP="002B6E2C">
            <w:pPr>
              <w:numPr>
                <w:ilvl w:val="0"/>
                <w:numId w:val="11"/>
              </w:numPr>
              <w:tabs>
                <w:tab w:val="left" w:pos="460"/>
              </w:tabs>
              <w:suppressAutoHyphens/>
              <w:spacing w:after="0" w:line="240" w:lineRule="auto"/>
              <w:ind w:left="126" w:firstLine="0"/>
              <w:jc w:val="both"/>
              <w:rPr>
                <w:sz w:val="22"/>
                <w:lang w:val="lt-LT" w:eastAsia="ar-SA"/>
              </w:rPr>
            </w:pPr>
            <w:r w:rsidRPr="00D9427F">
              <w:rPr>
                <w:sz w:val="22"/>
                <w:lang w:val="lt-LT" w:eastAsia="ar-SA"/>
              </w:rPr>
              <w:t xml:space="preserve"> Savivaldybės savarankiškosios funkcijos: </w:t>
            </w:r>
          </w:p>
          <w:p w14:paraId="0D11E38A" w14:textId="77777777" w:rsidR="00E254A1" w:rsidRPr="00D9427F" w:rsidRDefault="00E254A1" w:rsidP="002B6E2C">
            <w:pPr>
              <w:pStyle w:val="Sraopastraipa"/>
              <w:numPr>
                <w:ilvl w:val="0"/>
                <w:numId w:val="12"/>
              </w:numPr>
              <w:tabs>
                <w:tab w:val="left" w:pos="460"/>
              </w:tabs>
              <w:suppressAutoHyphens/>
              <w:spacing w:after="0" w:line="240" w:lineRule="auto"/>
              <w:ind w:left="92" w:firstLine="0"/>
              <w:jc w:val="both"/>
              <w:rPr>
                <w:sz w:val="22"/>
                <w:lang w:val="lt-LT" w:eastAsia="ar-SA"/>
              </w:rPr>
            </w:pPr>
            <w:r w:rsidRPr="00D9427F">
              <w:rPr>
                <w:sz w:val="22"/>
                <w:lang w:val="lt-LT" w:eastAsia="ar-SA"/>
              </w:rPr>
              <w:t>Savivaldybės vietinės reikšmės kelių ir gatvių priežiūra, taisymas, tiesimas ir saugaus elgesio organizavimas.</w:t>
            </w:r>
          </w:p>
          <w:p w14:paraId="0252E221" w14:textId="77777777" w:rsidR="00E254A1" w:rsidRPr="00D9427F" w:rsidRDefault="00E254A1" w:rsidP="002B6E2C">
            <w:pPr>
              <w:pStyle w:val="Sraopastraipa"/>
              <w:numPr>
                <w:ilvl w:val="0"/>
                <w:numId w:val="12"/>
              </w:numPr>
              <w:tabs>
                <w:tab w:val="left" w:pos="460"/>
              </w:tabs>
              <w:suppressAutoHyphens/>
              <w:spacing w:after="0" w:line="240" w:lineRule="auto"/>
              <w:ind w:left="92" w:firstLine="0"/>
              <w:jc w:val="both"/>
              <w:rPr>
                <w:sz w:val="22"/>
                <w:lang w:val="lt-LT" w:eastAsia="ar-SA"/>
              </w:rPr>
            </w:pPr>
            <w:r w:rsidRPr="00D9427F">
              <w:rPr>
                <w:sz w:val="22"/>
                <w:lang w:val="lt-LT" w:eastAsia="ar-SA"/>
              </w:rPr>
              <w:t>Keleivių vežimo vietiniais maršrutais organizavimas, lengvatinio keleivių vežimo kompensacijų skaičiavimas ir mokėjimas.</w:t>
            </w:r>
          </w:p>
          <w:p w14:paraId="40B9B9EB" w14:textId="77777777" w:rsidR="00E254A1" w:rsidRPr="00D9427F" w:rsidRDefault="00E254A1" w:rsidP="002B6E2C">
            <w:pPr>
              <w:pStyle w:val="Sraopastraipa"/>
              <w:numPr>
                <w:ilvl w:val="0"/>
                <w:numId w:val="12"/>
              </w:numPr>
              <w:tabs>
                <w:tab w:val="left" w:pos="460"/>
              </w:tabs>
              <w:suppressAutoHyphens/>
              <w:spacing w:after="0" w:line="240" w:lineRule="auto"/>
              <w:ind w:left="92" w:firstLine="0"/>
              <w:jc w:val="both"/>
              <w:rPr>
                <w:sz w:val="22"/>
                <w:lang w:val="lt-LT" w:eastAsia="ar-SA"/>
              </w:rPr>
            </w:pPr>
            <w:r w:rsidRPr="00D9427F">
              <w:rPr>
                <w:sz w:val="22"/>
                <w:lang w:val="lt-LT" w:eastAsia="ar-SA"/>
              </w:rPr>
              <w:t>Šilumos ir geriamojo vandens tiekimo ir nuotekų tvarkymo organizavimas.</w:t>
            </w:r>
          </w:p>
          <w:p w14:paraId="301E537A" w14:textId="77777777" w:rsidR="00E254A1" w:rsidRDefault="00E254A1" w:rsidP="00494162">
            <w:pPr>
              <w:pStyle w:val="Sraopastraipa"/>
              <w:numPr>
                <w:ilvl w:val="0"/>
                <w:numId w:val="12"/>
              </w:numPr>
              <w:tabs>
                <w:tab w:val="left" w:pos="460"/>
              </w:tabs>
              <w:suppressAutoHyphens/>
              <w:spacing w:after="0" w:line="240" w:lineRule="auto"/>
              <w:ind w:left="92" w:firstLine="0"/>
              <w:jc w:val="both"/>
              <w:rPr>
                <w:sz w:val="22"/>
                <w:lang w:val="lt-LT" w:eastAsia="ar-SA"/>
              </w:rPr>
            </w:pPr>
            <w:r w:rsidRPr="00D9427F">
              <w:rPr>
                <w:sz w:val="22"/>
                <w:lang w:val="lt-LT" w:eastAsia="ar-SA"/>
              </w:rPr>
              <w:t>Komunalinių atliekų tvarkymo sistemų diegimas, antrinių žaliavų surinkimo ir perdirbimo organizavimas, sąvartynų įrengimas ir eksploatavimas.</w:t>
            </w:r>
          </w:p>
          <w:p w14:paraId="16753767" w14:textId="77777777" w:rsidR="00E90FDA" w:rsidRDefault="00E90FDA" w:rsidP="00E90FDA">
            <w:pPr>
              <w:pStyle w:val="Sraopastraipa"/>
              <w:tabs>
                <w:tab w:val="left" w:pos="460"/>
              </w:tabs>
              <w:suppressAutoHyphens/>
              <w:spacing w:after="0" w:line="240" w:lineRule="auto"/>
              <w:jc w:val="both"/>
              <w:rPr>
                <w:sz w:val="22"/>
                <w:lang w:val="lt-LT" w:eastAsia="ar-SA"/>
              </w:rPr>
            </w:pPr>
          </w:p>
          <w:tbl>
            <w:tblPr>
              <w:tblW w:w="0" w:type="auto"/>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3"/>
            </w:tblGrid>
            <w:tr w:rsidR="00E90FDA" w14:paraId="12C47159" w14:textId="77777777" w:rsidTr="0051013A">
              <w:trPr>
                <w:trHeight w:val="677"/>
              </w:trPr>
              <w:tc>
                <w:tcPr>
                  <w:tcW w:w="7108" w:type="dxa"/>
                  <w:shd w:val="clear" w:color="auto" w:fill="E2EFD9"/>
                </w:tcPr>
                <w:p w14:paraId="29DB3A38" w14:textId="77777777" w:rsidR="00E90FDA" w:rsidRPr="0051013A" w:rsidRDefault="00E90FDA" w:rsidP="0051013A">
                  <w:pPr>
                    <w:pStyle w:val="Sraopastraipa"/>
                    <w:tabs>
                      <w:tab w:val="left" w:pos="316"/>
                    </w:tabs>
                    <w:suppressAutoHyphens/>
                    <w:spacing w:after="0" w:line="240" w:lineRule="auto"/>
                    <w:ind w:left="32"/>
                    <w:jc w:val="both"/>
                    <w:rPr>
                      <w:rFonts w:eastAsia="Times New Roman"/>
                      <w:color w:val="000000"/>
                      <w:lang w:val="lt-LT" w:eastAsia="lt-LT"/>
                    </w:rPr>
                  </w:pPr>
                  <w:r w:rsidRPr="0051013A">
                    <w:rPr>
                      <w:rFonts w:eastAsia="Times New Roman"/>
                      <w:b/>
                      <w:bCs/>
                      <w:color w:val="000000"/>
                      <w:lang w:val="lt-LT" w:eastAsia="lt-LT"/>
                    </w:rPr>
                    <w:t>2020 m. programos prioritetas</w:t>
                  </w:r>
                  <w:r w:rsidRPr="0051013A">
                    <w:rPr>
                      <w:rFonts w:eastAsia="Times New Roman"/>
                      <w:color w:val="000000"/>
                      <w:lang w:val="lt-LT" w:eastAsia="lt-LT"/>
                    </w:rPr>
                    <w:t xml:space="preserve"> </w:t>
                  </w:r>
                </w:p>
                <w:p w14:paraId="5A553AFA" w14:textId="77777777" w:rsidR="00E90FDA" w:rsidRPr="0051013A" w:rsidRDefault="00E90FDA" w:rsidP="0051013A">
                  <w:pPr>
                    <w:tabs>
                      <w:tab w:val="left" w:pos="316"/>
                    </w:tabs>
                    <w:suppressAutoHyphens/>
                    <w:spacing w:after="0" w:line="240" w:lineRule="auto"/>
                    <w:jc w:val="both"/>
                    <w:rPr>
                      <w:rFonts w:eastAsia="Times New Roman"/>
                      <w:color w:val="000000"/>
                      <w:lang w:val="lt-LT" w:eastAsia="lt-LT"/>
                    </w:rPr>
                  </w:pPr>
                  <w:r w:rsidRPr="0051013A">
                    <w:rPr>
                      <w:rFonts w:eastAsia="Times New Roman"/>
                      <w:color w:val="000000"/>
                      <w:lang w:val="lt-LT" w:eastAsia="lt-LT"/>
                    </w:rPr>
                    <w:t xml:space="preserve">Projektų netinkamų finansuoti ir nenumatytų išlaidų mažinimas  </w:t>
                  </w:r>
                </w:p>
              </w:tc>
            </w:tr>
          </w:tbl>
          <w:p w14:paraId="153D25B9" w14:textId="77777777" w:rsidR="00E90FDA" w:rsidRPr="00E90FDA" w:rsidRDefault="00E90FDA" w:rsidP="00E90FDA">
            <w:pPr>
              <w:pStyle w:val="Sraopastraipa"/>
              <w:tabs>
                <w:tab w:val="left" w:pos="460"/>
              </w:tabs>
              <w:suppressAutoHyphens/>
              <w:spacing w:after="0" w:line="240" w:lineRule="auto"/>
              <w:jc w:val="both"/>
              <w:rPr>
                <w:sz w:val="22"/>
                <w:lang w:eastAsia="ar-SA"/>
              </w:rPr>
            </w:pPr>
          </w:p>
        </w:tc>
      </w:tr>
      <w:tr w:rsidR="00D9427F" w:rsidRPr="00D9427F" w14:paraId="59AC5915" w14:textId="77777777" w:rsidTr="006A3CEF">
        <w:trPr>
          <w:trHeight w:val="661"/>
        </w:trPr>
        <w:tc>
          <w:tcPr>
            <w:tcW w:w="1506" w:type="pct"/>
            <w:tcBorders>
              <w:top w:val="single" w:sz="2" w:space="0" w:color="000000"/>
              <w:left w:val="single" w:sz="2" w:space="0" w:color="000000"/>
              <w:bottom w:val="single" w:sz="2" w:space="0" w:color="000000"/>
              <w:right w:val="nil"/>
            </w:tcBorders>
          </w:tcPr>
          <w:p w14:paraId="64CF98A4" w14:textId="77777777" w:rsidR="00E254A1" w:rsidRPr="00D9427F" w:rsidRDefault="00E254A1" w:rsidP="006A3CEF">
            <w:pPr>
              <w:suppressAutoHyphens/>
              <w:spacing w:after="0" w:line="240" w:lineRule="auto"/>
              <w:rPr>
                <w:b/>
                <w:sz w:val="22"/>
                <w:lang w:val="lt-LT" w:eastAsia="ar-SA"/>
              </w:rPr>
            </w:pPr>
            <w:r w:rsidRPr="00D9427F">
              <w:rPr>
                <w:b/>
                <w:sz w:val="22"/>
                <w:lang w:val="lt-LT" w:eastAsia="lt-LT"/>
              </w:rPr>
              <w:t>Ilgalaikis prioritetas</w:t>
            </w:r>
          </w:p>
          <w:p w14:paraId="0B1FBDFF" w14:textId="77777777" w:rsidR="00E254A1" w:rsidRPr="00D9427F" w:rsidRDefault="00E254A1" w:rsidP="008E7C62">
            <w:pPr>
              <w:suppressAutoHyphens/>
              <w:spacing w:after="0" w:line="240" w:lineRule="auto"/>
              <w:jc w:val="center"/>
              <w:rPr>
                <w:b/>
                <w:sz w:val="22"/>
                <w:lang w:val="lt-LT" w:eastAsia="ar-SA"/>
              </w:rPr>
            </w:pPr>
            <w:r w:rsidRPr="00D9427F">
              <w:rPr>
                <w:b/>
                <w:sz w:val="22"/>
                <w:lang w:val="lt-LT" w:eastAsia="lt-LT"/>
              </w:rPr>
              <w:t>(pagal SPP)</w:t>
            </w:r>
          </w:p>
        </w:tc>
        <w:tc>
          <w:tcPr>
            <w:tcW w:w="2640" w:type="pct"/>
            <w:tcBorders>
              <w:top w:val="single" w:sz="2" w:space="0" w:color="000000"/>
              <w:left w:val="single" w:sz="2" w:space="0" w:color="000000"/>
              <w:bottom w:val="single" w:sz="4" w:space="0" w:color="auto"/>
              <w:right w:val="nil"/>
            </w:tcBorders>
          </w:tcPr>
          <w:p w14:paraId="5BC8A11F" w14:textId="77777777" w:rsidR="00E254A1" w:rsidRPr="00D9427F" w:rsidRDefault="00E254A1" w:rsidP="006A3CEF">
            <w:pPr>
              <w:keepNext/>
              <w:numPr>
                <w:ilvl w:val="4"/>
                <w:numId w:val="7"/>
              </w:numPr>
              <w:suppressAutoHyphens/>
              <w:spacing w:after="0" w:line="240" w:lineRule="auto"/>
              <w:outlineLvl w:val="4"/>
              <w:rPr>
                <w:b/>
                <w:bCs/>
                <w:iCs/>
                <w:sz w:val="22"/>
                <w:lang w:val="lt-LT" w:eastAsia="lt-LT"/>
              </w:rPr>
            </w:pPr>
            <w:r w:rsidRPr="00D9427F">
              <w:rPr>
                <w:b/>
                <w:bCs/>
                <w:iCs/>
                <w:sz w:val="22"/>
                <w:lang w:val="lt-LT" w:eastAsia="lt-LT"/>
              </w:rPr>
              <w:t xml:space="preserve">Ekonomikos, verslo ir darnios kaimo plėtros prioritetas </w:t>
            </w:r>
          </w:p>
        </w:tc>
        <w:tc>
          <w:tcPr>
            <w:tcW w:w="471" w:type="pct"/>
            <w:tcBorders>
              <w:top w:val="single" w:sz="2" w:space="0" w:color="000000"/>
              <w:left w:val="single" w:sz="2" w:space="0" w:color="000000"/>
              <w:bottom w:val="single" w:sz="4" w:space="0" w:color="auto"/>
              <w:right w:val="nil"/>
            </w:tcBorders>
          </w:tcPr>
          <w:p w14:paraId="3ADA1906" w14:textId="77777777" w:rsidR="00E254A1" w:rsidRPr="00D9427F" w:rsidRDefault="00E254A1" w:rsidP="008E7C62">
            <w:pPr>
              <w:keepNext/>
              <w:numPr>
                <w:ilvl w:val="4"/>
                <w:numId w:val="7"/>
              </w:numPr>
              <w:suppressAutoHyphens/>
              <w:spacing w:after="0" w:line="240" w:lineRule="auto"/>
              <w:jc w:val="center"/>
              <w:outlineLvl w:val="4"/>
              <w:rPr>
                <w:b/>
                <w:iCs/>
                <w:sz w:val="22"/>
                <w:lang w:val="lt-LT" w:eastAsia="lt-LT"/>
              </w:rPr>
            </w:pPr>
            <w:r w:rsidRPr="00D9427F">
              <w:rPr>
                <w:b/>
                <w:iCs/>
                <w:sz w:val="22"/>
                <w:lang w:val="lt-LT" w:eastAsia="lt-LT"/>
              </w:rPr>
              <w:t>Kodas</w:t>
            </w:r>
          </w:p>
        </w:tc>
        <w:tc>
          <w:tcPr>
            <w:tcW w:w="382" w:type="pct"/>
            <w:tcBorders>
              <w:top w:val="single" w:sz="2" w:space="0" w:color="000000"/>
              <w:left w:val="single" w:sz="2" w:space="0" w:color="000000"/>
              <w:bottom w:val="single" w:sz="4" w:space="0" w:color="auto"/>
              <w:right w:val="single" w:sz="2" w:space="0" w:color="000000"/>
            </w:tcBorders>
          </w:tcPr>
          <w:p w14:paraId="5BFED132" w14:textId="77777777" w:rsidR="00E254A1" w:rsidRPr="00D9427F" w:rsidRDefault="00E254A1" w:rsidP="008E7C62">
            <w:pPr>
              <w:keepNext/>
              <w:numPr>
                <w:ilvl w:val="4"/>
                <w:numId w:val="7"/>
              </w:numPr>
              <w:suppressAutoHyphens/>
              <w:spacing w:after="0" w:line="240" w:lineRule="auto"/>
              <w:jc w:val="center"/>
              <w:outlineLvl w:val="4"/>
              <w:rPr>
                <w:b/>
                <w:iCs/>
                <w:sz w:val="22"/>
                <w:lang w:val="lt-LT" w:eastAsia="lt-LT"/>
              </w:rPr>
            </w:pPr>
            <w:r w:rsidRPr="00D9427F">
              <w:rPr>
                <w:b/>
                <w:iCs/>
                <w:sz w:val="22"/>
                <w:lang w:val="lt-LT" w:eastAsia="lt-LT"/>
              </w:rPr>
              <w:t>01</w:t>
            </w:r>
          </w:p>
        </w:tc>
      </w:tr>
      <w:tr w:rsidR="00E254A1" w:rsidRPr="00D9427F" w14:paraId="3B19AD93" w14:textId="77777777" w:rsidTr="002B6E2C">
        <w:tc>
          <w:tcPr>
            <w:tcW w:w="1506" w:type="pct"/>
            <w:tcBorders>
              <w:top w:val="nil"/>
              <w:left w:val="single" w:sz="2" w:space="0" w:color="000000"/>
              <w:bottom w:val="single" w:sz="2" w:space="0" w:color="000000"/>
              <w:right w:val="single" w:sz="4" w:space="0" w:color="auto"/>
            </w:tcBorders>
          </w:tcPr>
          <w:p w14:paraId="43E26660" w14:textId="77777777" w:rsidR="00E254A1" w:rsidRPr="00D9427F" w:rsidRDefault="00E254A1" w:rsidP="006A3CEF">
            <w:pPr>
              <w:suppressAutoHyphens/>
              <w:spacing w:after="0" w:line="240" w:lineRule="auto"/>
              <w:rPr>
                <w:b/>
                <w:sz w:val="22"/>
                <w:lang w:val="lt-LT" w:eastAsia="ar-SA"/>
              </w:rPr>
            </w:pPr>
            <w:r w:rsidRPr="00D9427F">
              <w:rPr>
                <w:b/>
                <w:sz w:val="22"/>
                <w:lang w:val="lt-LT" w:eastAsia="lt-LT"/>
              </w:rPr>
              <w:t>Strateginis tikslas</w:t>
            </w:r>
          </w:p>
        </w:tc>
        <w:tc>
          <w:tcPr>
            <w:tcW w:w="2640" w:type="pct"/>
            <w:tcBorders>
              <w:top w:val="single" w:sz="4" w:space="0" w:color="auto"/>
              <w:left w:val="single" w:sz="4" w:space="0" w:color="auto"/>
              <w:bottom w:val="single" w:sz="4" w:space="0" w:color="auto"/>
              <w:right w:val="single" w:sz="4" w:space="0" w:color="auto"/>
            </w:tcBorders>
          </w:tcPr>
          <w:p w14:paraId="5F7E525B" w14:textId="77777777" w:rsidR="00E254A1" w:rsidRPr="00D9427F" w:rsidRDefault="00E254A1" w:rsidP="00DF6866">
            <w:pPr>
              <w:spacing w:after="0" w:line="240" w:lineRule="auto"/>
              <w:rPr>
                <w:sz w:val="22"/>
                <w:lang w:val="lt-LT"/>
              </w:rPr>
            </w:pPr>
            <w:r w:rsidRPr="00D9427F">
              <w:rPr>
                <w:sz w:val="22"/>
                <w:lang w:val="lt-LT"/>
              </w:rPr>
              <w:t>Užtikrinti aukštą teikiamų viešųjų paslaugų kokybę ir prieinamumą.</w:t>
            </w:r>
          </w:p>
          <w:p w14:paraId="0C2A52F7" w14:textId="77777777" w:rsidR="00E254A1" w:rsidRPr="00D9427F" w:rsidRDefault="00E254A1" w:rsidP="00DF6866">
            <w:pPr>
              <w:pStyle w:val="Sraopastraipa"/>
              <w:spacing w:after="0" w:line="240" w:lineRule="auto"/>
              <w:ind w:left="0"/>
              <w:rPr>
                <w:b/>
                <w:sz w:val="22"/>
                <w:lang w:val="lt-LT" w:eastAsia="ar-SA"/>
              </w:rPr>
            </w:pPr>
            <w:r w:rsidRPr="00D9427F">
              <w:rPr>
                <w:sz w:val="22"/>
                <w:lang w:val="lt-LT"/>
              </w:rPr>
              <w:t xml:space="preserve">Didinti rajono konkurencingumą kryptingai vystant infrastruktūrą ir sudarant palankias </w:t>
            </w:r>
            <w:r w:rsidR="00DF6866" w:rsidRPr="00D9427F">
              <w:rPr>
                <w:sz w:val="22"/>
                <w:lang w:val="lt-LT"/>
              </w:rPr>
              <w:t>sąlygas verslui</w:t>
            </w:r>
          </w:p>
        </w:tc>
        <w:tc>
          <w:tcPr>
            <w:tcW w:w="471" w:type="pct"/>
            <w:tcBorders>
              <w:top w:val="single" w:sz="4" w:space="0" w:color="auto"/>
              <w:left w:val="single" w:sz="4" w:space="0" w:color="auto"/>
              <w:bottom w:val="single" w:sz="4" w:space="0" w:color="auto"/>
              <w:right w:val="single" w:sz="4" w:space="0" w:color="auto"/>
            </w:tcBorders>
          </w:tcPr>
          <w:p w14:paraId="4EBD8268" w14:textId="77777777" w:rsidR="00E254A1" w:rsidRPr="00D9427F" w:rsidRDefault="00E254A1" w:rsidP="008E7C62">
            <w:pPr>
              <w:keepNext/>
              <w:numPr>
                <w:ilvl w:val="3"/>
                <w:numId w:val="7"/>
              </w:numPr>
              <w:suppressAutoHyphens/>
              <w:spacing w:after="0" w:line="240" w:lineRule="auto"/>
              <w:jc w:val="center"/>
              <w:outlineLvl w:val="3"/>
              <w:rPr>
                <w:b/>
                <w:bCs/>
                <w:sz w:val="22"/>
                <w:lang w:val="lt-LT" w:eastAsia="lt-LT"/>
              </w:rPr>
            </w:pPr>
            <w:r w:rsidRPr="00D9427F">
              <w:rPr>
                <w:b/>
                <w:bCs/>
                <w:sz w:val="22"/>
                <w:lang w:val="lt-LT" w:eastAsia="lt-LT"/>
              </w:rPr>
              <w:t>Kodas</w:t>
            </w:r>
          </w:p>
        </w:tc>
        <w:tc>
          <w:tcPr>
            <w:tcW w:w="382" w:type="pct"/>
            <w:tcBorders>
              <w:top w:val="single" w:sz="4" w:space="0" w:color="auto"/>
              <w:left w:val="single" w:sz="4" w:space="0" w:color="auto"/>
              <w:bottom w:val="single" w:sz="4" w:space="0" w:color="auto"/>
              <w:right w:val="single" w:sz="4" w:space="0" w:color="auto"/>
            </w:tcBorders>
          </w:tcPr>
          <w:p w14:paraId="57409DDB" w14:textId="77777777" w:rsidR="00E254A1" w:rsidRPr="00D9427F" w:rsidRDefault="00E254A1" w:rsidP="008E7C62">
            <w:pPr>
              <w:suppressAutoHyphens/>
              <w:spacing w:after="0" w:line="240" w:lineRule="auto"/>
              <w:jc w:val="center"/>
              <w:rPr>
                <w:b/>
                <w:sz w:val="22"/>
                <w:lang w:val="lt-LT" w:eastAsia="ar-SA"/>
              </w:rPr>
            </w:pPr>
            <w:r w:rsidRPr="00D9427F">
              <w:rPr>
                <w:b/>
                <w:sz w:val="22"/>
                <w:lang w:val="lt-LT" w:eastAsia="ar-SA"/>
              </w:rPr>
              <w:t>01</w:t>
            </w:r>
          </w:p>
          <w:p w14:paraId="64F4BEBC" w14:textId="77777777" w:rsidR="00E254A1" w:rsidRPr="00D9427F" w:rsidRDefault="00E254A1" w:rsidP="008E7C62">
            <w:pPr>
              <w:suppressAutoHyphens/>
              <w:spacing w:after="0" w:line="240" w:lineRule="auto"/>
              <w:jc w:val="center"/>
              <w:rPr>
                <w:b/>
                <w:sz w:val="22"/>
                <w:lang w:val="lt-LT" w:eastAsia="ar-SA"/>
              </w:rPr>
            </w:pPr>
          </w:p>
          <w:p w14:paraId="1C462CE2" w14:textId="77777777" w:rsidR="00E254A1" w:rsidRPr="00D9427F" w:rsidRDefault="00E254A1" w:rsidP="008E7C62">
            <w:pPr>
              <w:suppressAutoHyphens/>
              <w:spacing w:after="0" w:line="240" w:lineRule="auto"/>
              <w:jc w:val="center"/>
              <w:rPr>
                <w:b/>
                <w:sz w:val="22"/>
                <w:lang w:val="lt-LT" w:eastAsia="ar-SA"/>
              </w:rPr>
            </w:pPr>
          </w:p>
          <w:p w14:paraId="4B3493DF" w14:textId="77777777" w:rsidR="00E254A1" w:rsidRPr="00D9427F" w:rsidRDefault="00E254A1" w:rsidP="008E7C62">
            <w:pPr>
              <w:suppressAutoHyphens/>
              <w:spacing w:after="0" w:line="240" w:lineRule="auto"/>
              <w:jc w:val="center"/>
              <w:rPr>
                <w:b/>
                <w:sz w:val="22"/>
                <w:lang w:val="lt-LT" w:eastAsia="ar-SA"/>
              </w:rPr>
            </w:pPr>
            <w:r w:rsidRPr="00D9427F">
              <w:rPr>
                <w:b/>
                <w:sz w:val="22"/>
                <w:lang w:val="lt-LT" w:eastAsia="ar-SA"/>
              </w:rPr>
              <w:t>02</w:t>
            </w:r>
          </w:p>
        </w:tc>
      </w:tr>
    </w:tbl>
    <w:p w14:paraId="6324B8E4" w14:textId="77777777" w:rsidR="00E254A1" w:rsidRPr="00D9427F" w:rsidRDefault="00E254A1" w:rsidP="008E7C62">
      <w:pPr>
        <w:suppressAutoHyphens/>
        <w:spacing w:after="0" w:line="240" w:lineRule="auto"/>
        <w:jc w:val="center"/>
        <w:rPr>
          <w:sz w:val="22"/>
          <w:lang w:val="lt-LT" w:eastAsia="ar-SA"/>
        </w:rPr>
      </w:pPr>
    </w:p>
    <w:tbl>
      <w:tblPr>
        <w:tblW w:w="5000" w:type="pct"/>
        <w:tblLook w:val="0000" w:firstRow="0" w:lastRow="0" w:firstColumn="0" w:lastColumn="0" w:noHBand="0" w:noVBand="0"/>
      </w:tblPr>
      <w:tblGrid>
        <w:gridCol w:w="1810"/>
        <w:gridCol w:w="6173"/>
        <w:gridCol w:w="907"/>
        <w:gridCol w:w="738"/>
      </w:tblGrid>
      <w:tr w:rsidR="00E254A1" w:rsidRPr="00D9427F" w14:paraId="5C153416" w14:textId="77777777" w:rsidTr="002B6E2C">
        <w:tc>
          <w:tcPr>
            <w:tcW w:w="940" w:type="pct"/>
            <w:tcBorders>
              <w:top w:val="single" w:sz="4" w:space="0" w:color="auto"/>
              <w:left w:val="single" w:sz="4" w:space="0" w:color="auto"/>
              <w:bottom w:val="single" w:sz="4" w:space="0" w:color="auto"/>
              <w:right w:val="nil"/>
            </w:tcBorders>
          </w:tcPr>
          <w:p w14:paraId="12D5F087" w14:textId="77777777" w:rsidR="00E254A1" w:rsidRPr="00D9427F" w:rsidRDefault="00E254A1" w:rsidP="008E7C62">
            <w:pPr>
              <w:keepNext/>
              <w:spacing w:after="0" w:line="240" w:lineRule="auto"/>
              <w:jc w:val="center"/>
              <w:outlineLvl w:val="0"/>
              <w:rPr>
                <w:b/>
                <w:caps/>
                <w:kern w:val="32"/>
                <w:sz w:val="22"/>
                <w:lang w:val="en-GB"/>
              </w:rPr>
            </w:pPr>
            <w:r w:rsidRPr="00D9427F">
              <w:rPr>
                <w:b/>
                <w:kern w:val="32"/>
                <w:sz w:val="22"/>
                <w:lang w:val="en-GB"/>
              </w:rPr>
              <w:lastRenderedPageBreak/>
              <w:t>Programos tikslas</w:t>
            </w:r>
          </w:p>
        </w:tc>
        <w:tc>
          <w:tcPr>
            <w:tcW w:w="3206" w:type="pct"/>
            <w:tcBorders>
              <w:top w:val="single" w:sz="4" w:space="0" w:color="auto"/>
              <w:left w:val="single" w:sz="2" w:space="0" w:color="000000"/>
              <w:bottom w:val="single" w:sz="4" w:space="0" w:color="auto"/>
              <w:right w:val="nil"/>
            </w:tcBorders>
          </w:tcPr>
          <w:p w14:paraId="34791B86" w14:textId="77777777" w:rsidR="00E254A1" w:rsidRPr="00D9427F" w:rsidRDefault="00F72F2F" w:rsidP="008E7C62">
            <w:pPr>
              <w:suppressAutoHyphens/>
              <w:spacing w:after="0" w:line="240" w:lineRule="auto"/>
              <w:jc w:val="center"/>
              <w:rPr>
                <w:b/>
                <w:sz w:val="22"/>
                <w:lang w:val="lt-LT" w:eastAsia="ar-SA"/>
              </w:rPr>
            </w:pPr>
            <w:r w:rsidRPr="00D9427F">
              <w:rPr>
                <w:b/>
                <w:sz w:val="22"/>
                <w:lang w:val="lt-LT" w:eastAsia="ar-SA"/>
              </w:rPr>
              <w:t>Kurti patrauklią gyvenamąją aplinką Skuodo rajono gyventojams</w:t>
            </w:r>
          </w:p>
        </w:tc>
        <w:tc>
          <w:tcPr>
            <w:tcW w:w="471" w:type="pct"/>
            <w:tcBorders>
              <w:top w:val="single" w:sz="4" w:space="0" w:color="auto"/>
              <w:left w:val="single" w:sz="2" w:space="0" w:color="000000"/>
              <w:bottom w:val="single" w:sz="4" w:space="0" w:color="auto"/>
              <w:right w:val="nil"/>
            </w:tcBorders>
          </w:tcPr>
          <w:p w14:paraId="2521AB2A" w14:textId="77777777" w:rsidR="00E254A1" w:rsidRPr="00D9427F" w:rsidRDefault="00E254A1" w:rsidP="008E7C62">
            <w:pPr>
              <w:keepNext/>
              <w:spacing w:after="0" w:line="240" w:lineRule="auto"/>
              <w:jc w:val="center"/>
              <w:outlineLvl w:val="0"/>
              <w:rPr>
                <w:b/>
                <w:caps/>
                <w:kern w:val="32"/>
                <w:sz w:val="22"/>
                <w:lang w:val="en-GB"/>
              </w:rPr>
            </w:pPr>
            <w:r w:rsidRPr="00D9427F">
              <w:rPr>
                <w:b/>
                <w:kern w:val="32"/>
                <w:sz w:val="22"/>
                <w:lang w:val="en-GB"/>
              </w:rPr>
              <w:t>Kodas</w:t>
            </w:r>
          </w:p>
        </w:tc>
        <w:tc>
          <w:tcPr>
            <w:tcW w:w="383" w:type="pct"/>
            <w:tcBorders>
              <w:top w:val="single" w:sz="4" w:space="0" w:color="auto"/>
              <w:left w:val="single" w:sz="2" w:space="0" w:color="000000"/>
              <w:bottom w:val="single" w:sz="4" w:space="0" w:color="auto"/>
              <w:right w:val="single" w:sz="4" w:space="0" w:color="auto"/>
            </w:tcBorders>
          </w:tcPr>
          <w:p w14:paraId="17B028AD" w14:textId="77777777" w:rsidR="00E254A1" w:rsidRPr="00D9427F" w:rsidRDefault="00E254A1" w:rsidP="008E7C62">
            <w:pPr>
              <w:suppressAutoHyphens/>
              <w:spacing w:after="0" w:line="240" w:lineRule="auto"/>
              <w:jc w:val="center"/>
              <w:rPr>
                <w:b/>
                <w:sz w:val="22"/>
                <w:lang w:val="lt-LT" w:eastAsia="ar-SA"/>
              </w:rPr>
            </w:pPr>
            <w:r w:rsidRPr="00D9427F">
              <w:rPr>
                <w:b/>
                <w:sz w:val="22"/>
                <w:lang w:val="lt-LT" w:eastAsia="ar-SA"/>
              </w:rPr>
              <w:t>01</w:t>
            </w:r>
          </w:p>
        </w:tc>
      </w:tr>
      <w:tr w:rsidR="00E254A1" w:rsidRPr="00D9427F" w14:paraId="1D267147" w14:textId="77777777" w:rsidTr="002B6E2C">
        <w:trPr>
          <w:trHeight w:val="471"/>
        </w:trPr>
        <w:tc>
          <w:tcPr>
            <w:tcW w:w="5000" w:type="pct"/>
            <w:gridSpan w:val="4"/>
            <w:tcBorders>
              <w:top w:val="single" w:sz="4" w:space="0" w:color="auto"/>
              <w:left w:val="single" w:sz="2" w:space="0" w:color="000000"/>
              <w:bottom w:val="single" w:sz="2" w:space="0" w:color="000000"/>
              <w:right w:val="single" w:sz="2" w:space="0" w:color="000000"/>
            </w:tcBorders>
          </w:tcPr>
          <w:p w14:paraId="347C1585" w14:textId="77777777" w:rsidR="00E254A1" w:rsidRPr="00D9427F" w:rsidRDefault="00E254A1" w:rsidP="0017006D">
            <w:pPr>
              <w:spacing w:after="0" w:line="240" w:lineRule="auto"/>
              <w:ind w:left="540"/>
              <w:jc w:val="both"/>
              <w:rPr>
                <w:bCs/>
                <w:sz w:val="22"/>
                <w:lang w:val="lt-LT"/>
              </w:rPr>
            </w:pPr>
            <w:r w:rsidRPr="00D9427F">
              <w:rPr>
                <w:b/>
                <w:bCs/>
                <w:sz w:val="22"/>
                <w:lang w:val="lt-LT"/>
              </w:rPr>
              <w:t>Tikslo aprašymas</w:t>
            </w:r>
          </w:p>
          <w:p w14:paraId="17526DE1" w14:textId="77777777" w:rsidR="00E254A1" w:rsidRPr="00D9427F" w:rsidRDefault="00E254A1" w:rsidP="0017006D">
            <w:pPr>
              <w:spacing w:after="0" w:line="240" w:lineRule="auto"/>
              <w:ind w:left="540"/>
              <w:jc w:val="both"/>
              <w:rPr>
                <w:b/>
                <w:bCs/>
                <w:sz w:val="22"/>
                <w:lang w:val="lt-LT"/>
              </w:rPr>
            </w:pPr>
            <w:r w:rsidRPr="00D9427F">
              <w:rPr>
                <w:b/>
                <w:bCs/>
                <w:sz w:val="22"/>
                <w:lang w:val="lt-LT"/>
              </w:rPr>
              <w:t xml:space="preserve">Programos tikslui įgyvendinti iškelti </w:t>
            </w:r>
            <w:r w:rsidR="0017006D" w:rsidRPr="00D9427F">
              <w:rPr>
                <w:b/>
                <w:bCs/>
                <w:sz w:val="22"/>
                <w:lang w:val="lt-LT"/>
              </w:rPr>
              <w:t>2 (</w:t>
            </w:r>
            <w:r w:rsidRPr="00D9427F">
              <w:rPr>
                <w:b/>
                <w:bCs/>
                <w:sz w:val="22"/>
                <w:lang w:val="lt-LT"/>
              </w:rPr>
              <w:t>du</w:t>
            </w:r>
            <w:r w:rsidR="0017006D" w:rsidRPr="00D9427F">
              <w:rPr>
                <w:b/>
                <w:bCs/>
                <w:sz w:val="22"/>
                <w:lang w:val="lt-LT"/>
              </w:rPr>
              <w:t>)</w:t>
            </w:r>
            <w:r w:rsidRPr="00D9427F">
              <w:rPr>
                <w:b/>
                <w:bCs/>
                <w:sz w:val="22"/>
                <w:lang w:val="lt-LT"/>
              </w:rPr>
              <w:t xml:space="preserve"> uždaviniai. </w:t>
            </w:r>
          </w:p>
          <w:p w14:paraId="504E0D0E" w14:textId="77777777" w:rsidR="00E254A1" w:rsidRPr="00D9427F" w:rsidRDefault="00672C5B" w:rsidP="0017006D">
            <w:pPr>
              <w:spacing w:after="0" w:line="240" w:lineRule="auto"/>
              <w:ind w:left="540"/>
              <w:jc w:val="both"/>
              <w:rPr>
                <w:b/>
                <w:bCs/>
                <w:sz w:val="22"/>
                <w:lang w:val="lt-LT"/>
              </w:rPr>
            </w:pPr>
            <w:r>
              <w:rPr>
                <w:b/>
                <w:bCs/>
                <w:sz w:val="22"/>
                <w:lang w:val="lt-LT"/>
              </w:rPr>
              <w:t>0</w:t>
            </w:r>
            <w:r w:rsidR="00E254A1" w:rsidRPr="00D9427F">
              <w:rPr>
                <w:b/>
                <w:bCs/>
                <w:sz w:val="22"/>
                <w:lang w:val="lt-LT"/>
              </w:rPr>
              <w:t>1 uždavinys</w:t>
            </w:r>
            <w:r w:rsidR="00E254A1" w:rsidRPr="00D9427F">
              <w:rPr>
                <w:b/>
                <w:sz w:val="22"/>
                <w:lang w:val="lt-LT"/>
              </w:rPr>
              <w:t xml:space="preserve">. </w:t>
            </w:r>
            <w:r w:rsidR="00F72F2F" w:rsidRPr="00D9427F">
              <w:rPr>
                <w:b/>
                <w:sz w:val="22"/>
                <w:lang w:val="lt-LT"/>
              </w:rPr>
              <w:t>Tvarkyti ir prižiūrėti viešąją infrastruktūrą</w:t>
            </w:r>
            <w:r w:rsidR="00E254A1" w:rsidRPr="00D9427F">
              <w:rPr>
                <w:b/>
                <w:sz w:val="22"/>
                <w:lang w:val="lt-LT"/>
              </w:rPr>
              <w:t xml:space="preserve"> Skuodo rajone.</w:t>
            </w:r>
          </w:p>
          <w:p w14:paraId="5D57B464" w14:textId="77777777" w:rsidR="00E254A1" w:rsidRPr="00D9427F" w:rsidRDefault="0017006D" w:rsidP="008E7C62">
            <w:pPr>
              <w:spacing w:after="0" w:line="240" w:lineRule="auto"/>
              <w:ind w:left="432"/>
              <w:jc w:val="both"/>
              <w:rPr>
                <w:sz w:val="22"/>
                <w:lang w:val="lt-LT"/>
              </w:rPr>
            </w:pPr>
            <w:r w:rsidRPr="00D9427F">
              <w:rPr>
                <w:sz w:val="22"/>
                <w:lang w:val="lt-LT"/>
              </w:rPr>
              <w:t xml:space="preserve">  </w:t>
            </w:r>
            <w:r w:rsidR="00E254A1" w:rsidRPr="00D9427F">
              <w:rPr>
                <w:sz w:val="22"/>
                <w:lang w:val="lt-LT"/>
              </w:rPr>
              <w:t>Uždaviniui įgyvendinti numatomos priemonės:</w:t>
            </w:r>
          </w:p>
          <w:p w14:paraId="08B04629" w14:textId="77777777" w:rsidR="00E254A1" w:rsidRPr="00D9427F" w:rsidRDefault="0017006D" w:rsidP="008E7C62">
            <w:pPr>
              <w:spacing w:after="0" w:line="240" w:lineRule="auto"/>
              <w:ind w:left="432"/>
              <w:jc w:val="both"/>
              <w:rPr>
                <w:b/>
                <w:i/>
                <w:sz w:val="22"/>
                <w:lang w:val="lt-LT"/>
              </w:rPr>
            </w:pPr>
            <w:r w:rsidRPr="00D9427F">
              <w:rPr>
                <w:b/>
                <w:i/>
                <w:sz w:val="22"/>
                <w:lang w:val="lt-LT"/>
              </w:rPr>
              <w:t xml:space="preserve">  </w:t>
            </w:r>
            <w:r w:rsidR="00E254A1" w:rsidRPr="00D9427F">
              <w:rPr>
                <w:b/>
                <w:i/>
                <w:sz w:val="22"/>
                <w:lang w:val="lt-LT"/>
              </w:rPr>
              <w:t>Gatvių apšvietimo užtikrinimas seniūnijose</w:t>
            </w:r>
          </w:p>
          <w:p w14:paraId="6D804099" w14:textId="77777777" w:rsidR="00E254A1" w:rsidRPr="00D9427F" w:rsidRDefault="003B393E" w:rsidP="00A23F14">
            <w:pPr>
              <w:spacing w:after="0" w:line="240" w:lineRule="auto"/>
              <w:ind w:left="432"/>
              <w:jc w:val="both"/>
              <w:rPr>
                <w:b/>
                <w:i/>
                <w:sz w:val="22"/>
                <w:lang w:val="lt-LT"/>
              </w:rPr>
            </w:pPr>
            <w:r w:rsidRPr="00D9427F">
              <w:rPr>
                <w:b/>
                <w:i/>
                <w:sz w:val="22"/>
                <w:lang w:val="lt-LT"/>
              </w:rPr>
              <w:t xml:space="preserve">  </w:t>
            </w:r>
            <w:r w:rsidR="00E254A1" w:rsidRPr="00D9427F">
              <w:rPr>
                <w:b/>
                <w:i/>
                <w:sz w:val="22"/>
                <w:lang w:val="lt-LT"/>
              </w:rPr>
              <w:t>Komunalinio ūkio plėtra seniūnijose</w:t>
            </w:r>
          </w:p>
          <w:p w14:paraId="6C3B2624" w14:textId="77777777" w:rsidR="006E35BC" w:rsidRDefault="006E35BC" w:rsidP="008E7C62">
            <w:pPr>
              <w:spacing w:after="0" w:line="240" w:lineRule="auto"/>
              <w:ind w:left="432"/>
              <w:jc w:val="both"/>
              <w:rPr>
                <w:b/>
                <w:i/>
                <w:sz w:val="22"/>
                <w:lang w:val="lt-LT"/>
              </w:rPr>
            </w:pPr>
            <w:r w:rsidRPr="00D9427F">
              <w:rPr>
                <w:b/>
                <w:i/>
                <w:sz w:val="22"/>
                <w:lang w:val="lt-LT"/>
              </w:rPr>
              <w:t xml:space="preserve">Biudžetinių įstaigų elektros ūkio techninės priežiūros vykdymas </w:t>
            </w:r>
          </w:p>
          <w:p w14:paraId="343316F5" w14:textId="77777777" w:rsidR="006C6BB1" w:rsidRPr="00D9427F" w:rsidRDefault="006C6BB1" w:rsidP="008E7C62">
            <w:pPr>
              <w:spacing w:after="0" w:line="240" w:lineRule="auto"/>
              <w:ind w:left="432"/>
              <w:jc w:val="both"/>
              <w:rPr>
                <w:b/>
                <w:i/>
                <w:sz w:val="22"/>
                <w:lang w:val="lt-LT"/>
              </w:rPr>
            </w:pPr>
            <w:r>
              <w:rPr>
                <w:b/>
                <w:i/>
                <w:sz w:val="22"/>
                <w:lang w:val="lt-LT"/>
              </w:rPr>
              <w:t>Kapinių (veikiančių ir neveikiančių) tvarkymo ir priežiūros užtikrinimas seniūnijose</w:t>
            </w:r>
          </w:p>
          <w:p w14:paraId="270493CA" w14:textId="77777777" w:rsidR="00E254A1" w:rsidRPr="00D9427F" w:rsidRDefault="00E254A1" w:rsidP="008E7C62">
            <w:pPr>
              <w:spacing w:after="0" w:line="240" w:lineRule="auto"/>
              <w:jc w:val="both"/>
              <w:rPr>
                <w:sz w:val="22"/>
                <w:lang w:val="lt-LT"/>
              </w:rPr>
            </w:pPr>
            <w:r w:rsidRPr="00D9427F">
              <w:rPr>
                <w:sz w:val="22"/>
                <w:lang w:val="lt-LT"/>
              </w:rPr>
              <w:t xml:space="preserve">        Skuodo rajono seniūnijos įgyvendina p</w:t>
            </w:r>
            <w:r w:rsidR="008B708B">
              <w:rPr>
                <w:sz w:val="22"/>
                <w:lang w:val="lt-LT"/>
              </w:rPr>
              <w:t>irmąją,</w:t>
            </w:r>
            <w:r w:rsidRPr="00D9427F">
              <w:rPr>
                <w:sz w:val="22"/>
                <w:lang w:val="lt-LT"/>
              </w:rPr>
              <w:t xml:space="preserve"> antrąją </w:t>
            </w:r>
            <w:r w:rsidR="008B708B">
              <w:rPr>
                <w:sz w:val="22"/>
                <w:lang w:val="lt-LT"/>
              </w:rPr>
              <w:t>ir trečiąją priemones</w:t>
            </w:r>
            <w:r w:rsidRPr="00D9427F">
              <w:rPr>
                <w:sz w:val="22"/>
                <w:lang w:val="lt-LT"/>
              </w:rPr>
              <w:t xml:space="preserve"> – užtikrina gatvių a</w:t>
            </w:r>
            <w:r w:rsidR="008B708B">
              <w:rPr>
                <w:sz w:val="22"/>
                <w:lang w:val="lt-LT"/>
              </w:rPr>
              <w:t xml:space="preserve">pšvietimą savo teritorijose, </w:t>
            </w:r>
            <w:r w:rsidRPr="00D9427F">
              <w:rPr>
                <w:sz w:val="22"/>
                <w:lang w:val="lt-LT"/>
              </w:rPr>
              <w:t xml:space="preserve">komunalinių paslaugų teikimą </w:t>
            </w:r>
            <w:r w:rsidR="008B708B">
              <w:rPr>
                <w:sz w:val="22"/>
                <w:lang w:val="lt-LT"/>
              </w:rPr>
              <w:t xml:space="preserve">bei kapinių priežiūrą ir tvarkymą </w:t>
            </w:r>
            <w:r w:rsidRPr="00D9427F">
              <w:rPr>
                <w:sz w:val="22"/>
                <w:lang w:val="lt-LT"/>
              </w:rPr>
              <w:t xml:space="preserve">seniūnijose. </w:t>
            </w:r>
          </w:p>
          <w:p w14:paraId="75A67D9A" w14:textId="77777777" w:rsidR="00E254A1" w:rsidRDefault="00E254A1" w:rsidP="008E7C62">
            <w:pPr>
              <w:spacing w:after="0" w:line="240" w:lineRule="auto"/>
              <w:jc w:val="both"/>
              <w:rPr>
                <w:sz w:val="22"/>
                <w:lang w:val="lt-LT"/>
              </w:rPr>
            </w:pPr>
            <w:r w:rsidRPr="00D9427F">
              <w:rPr>
                <w:sz w:val="22"/>
                <w:lang w:val="lt-LT"/>
              </w:rPr>
              <w:t>Pagrindinė gatvių apšvietimo problema – seni įrengimai, imlūs elektros energijai, lem</w:t>
            </w:r>
            <w:r w:rsidR="008B708B">
              <w:rPr>
                <w:sz w:val="22"/>
                <w:lang w:val="lt-LT"/>
              </w:rPr>
              <w:t>pos greitai perdega. Šios lempos pradedamos palaipsniui keisti LED lempomis.</w:t>
            </w:r>
          </w:p>
          <w:p w14:paraId="0F2D7941" w14:textId="77777777" w:rsidR="00286E29" w:rsidRDefault="00286E29" w:rsidP="008E7C62">
            <w:pPr>
              <w:spacing w:after="0" w:line="240" w:lineRule="auto"/>
              <w:jc w:val="both"/>
              <w:rPr>
                <w:sz w:val="22"/>
                <w:lang w:val="lt-LT"/>
              </w:rPr>
            </w:pPr>
            <w:r>
              <w:rPr>
                <w:sz w:val="22"/>
                <w:lang w:val="lt-LT"/>
              </w:rPr>
              <w:t xml:space="preserve">Elektros priežiūros paslaugas vykdo UAB „Kugeta“. </w:t>
            </w:r>
          </w:p>
          <w:p w14:paraId="5E917346" w14:textId="77777777" w:rsidR="00E90FDA" w:rsidRPr="00D9427F" w:rsidRDefault="00E90FDA" w:rsidP="008E7C62">
            <w:pPr>
              <w:spacing w:after="0" w:line="240" w:lineRule="auto"/>
              <w:jc w:val="both"/>
              <w:rPr>
                <w:sz w:val="22"/>
                <w:lang w:val="lt-LT"/>
              </w:rPr>
            </w:pPr>
            <w:r>
              <w:rPr>
                <w:sz w:val="22"/>
                <w:lang w:val="lt-LT"/>
              </w:rPr>
              <w:t xml:space="preserve">Seniūnijos, atsižvelgdamos į gyventojų poreikius, planuoja esamų apšvietimo linijų pratęsimą ir naujų įrengimą. </w:t>
            </w:r>
          </w:p>
          <w:p w14:paraId="0D003B45" w14:textId="77777777" w:rsidR="006E35BC" w:rsidRPr="00D9427F" w:rsidRDefault="006E35BC" w:rsidP="00E90FDA">
            <w:pPr>
              <w:spacing w:after="0" w:line="240" w:lineRule="auto"/>
              <w:jc w:val="both"/>
              <w:rPr>
                <w:sz w:val="22"/>
                <w:lang w:val="lt-LT"/>
              </w:rPr>
            </w:pPr>
            <w:r w:rsidRPr="00D9427F">
              <w:rPr>
                <w:sz w:val="22"/>
                <w:lang w:val="lt-LT"/>
              </w:rPr>
              <w:t xml:space="preserve">        </w:t>
            </w:r>
          </w:p>
          <w:p w14:paraId="5CEE7CB0" w14:textId="77777777" w:rsidR="00E254A1" w:rsidRPr="00D9427F" w:rsidRDefault="00E254A1" w:rsidP="008E7C62">
            <w:pPr>
              <w:spacing w:after="0" w:line="240" w:lineRule="auto"/>
              <w:jc w:val="both"/>
              <w:rPr>
                <w:b/>
                <w:sz w:val="22"/>
                <w:lang w:val="lt-LT"/>
              </w:rPr>
            </w:pPr>
            <w:r w:rsidRPr="00D9427F">
              <w:rPr>
                <w:b/>
                <w:sz w:val="22"/>
                <w:lang w:val="lt-LT"/>
              </w:rPr>
              <w:t xml:space="preserve">       02 uždav</w:t>
            </w:r>
            <w:r w:rsidR="006C6BB1">
              <w:rPr>
                <w:b/>
                <w:sz w:val="22"/>
                <w:lang w:val="lt-LT"/>
              </w:rPr>
              <w:t>inys. Teikti kokybiškas keleivių pervežimo paslaugas</w:t>
            </w:r>
            <w:r w:rsidRPr="00D9427F">
              <w:rPr>
                <w:b/>
                <w:sz w:val="22"/>
                <w:lang w:val="lt-LT"/>
              </w:rPr>
              <w:t xml:space="preserve">. </w:t>
            </w:r>
          </w:p>
          <w:p w14:paraId="443255BC" w14:textId="77777777" w:rsidR="00E254A1" w:rsidRPr="00D9427F" w:rsidRDefault="00E254A1" w:rsidP="008E7C62">
            <w:pPr>
              <w:spacing w:after="0" w:line="240" w:lineRule="auto"/>
              <w:ind w:left="432"/>
              <w:jc w:val="both"/>
              <w:rPr>
                <w:sz w:val="22"/>
                <w:lang w:val="lt-LT"/>
              </w:rPr>
            </w:pPr>
            <w:r w:rsidRPr="00D9427F">
              <w:rPr>
                <w:sz w:val="22"/>
                <w:lang w:val="lt-LT"/>
              </w:rPr>
              <w:t xml:space="preserve">Uždaviniui įgyvendinti numatomos priemonės: </w:t>
            </w:r>
          </w:p>
          <w:p w14:paraId="5A0FF96B" w14:textId="77777777" w:rsidR="00E254A1" w:rsidRPr="00D9427F" w:rsidRDefault="00E254A1" w:rsidP="008E7C62">
            <w:pPr>
              <w:spacing w:after="0" w:line="240" w:lineRule="auto"/>
              <w:ind w:left="432"/>
              <w:jc w:val="both"/>
              <w:rPr>
                <w:b/>
                <w:i/>
                <w:sz w:val="22"/>
                <w:lang w:val="lt-LT"/>
              </w:rPr>
            </w:pPr>
            <w:r w:rsidRPr="00D9427F">
              <w:rPr>
                <w:b/>
                <w:i/>
                <w:sz w:val="22"/>
                <w:lang w:val="lt-LT"/>
              </w:rPr>
              <w:t>Lengvatinio keleivių vežimo kompensavimas</w:t>
            </w:r>
          </w:p>
          <w:p w14:paraId="31E05BD5" w14:textId="77777777" w:rsidR="00E254A1" w:rsidRPr="00D9427F" w:rsidRDefault="00E254A1" w:rsidP="008E7C62">
            <w:pPr>
              <w:spacing w:after="0" w:line="240" w:lineRule="auto"/>
              <w:ind w:left="432"/>
              <w:jc w:val="both"/>
              <w:rPr>
                <w:b/>
                <w:i/>
                <w:sz w:val="22"/>
                <w:lang w:val="lt-LT"/>
              </w:rPr>
            </w:pPr>
            <w:r w:rsidRPr="00D9427F">
              <w:rPr>
                <w:b/>
                <w:i/>
                <w:sz w:val="22"/>
                <w:lang w:val="lt-LT"/>
              </w:rPr>
              <w:t>Nuostolių, susidariusių dėl būtinų keleivinio transporto paslaugų teikimo visuomenei, kompensavimas</w:t>
            </w:r>
          </w:p>
          <w:p w14:paraId="072FCBAE" w14:textId="77777777" w:rsidR="00A23F14" w:rsidRPr="00D9427F" w:rsidRDefault="00A23F14" w:rsidP="008E7C62">
            <w:pPr>
              <w:spacing w:after="0" w:line="240" w:lineRule="auto"/>
              <w:ind w:left="432"/>
              <w:jc w:val="both"/>
              <w:rPr>
                <w:b/>
                <w:i/>
                <w:sz w:val="22"/>
                <w:lang w:val="lt-LT"/>
              </w:rPr>
            </w:pPr>
          </w:p>
          <w:p w14:paraId="4FA588C2" w14:textId="77777777" w:rsidR="00E254A1" w:rsidRPr="00D9427F" w:rsidRDefault="00E254A1" w:rsidP="00D441C3">
            <w:pPr>
              <w:spacing w:after="0" w:line="240" w:lineRule="auto"/>
              <w:ind w:firstLine="432"/>
              <w:jc w:val="both"/>
              <w:rPr>
                <w:sz w:val="22"/>
                <w:lang w:val="lt-LT"/>
              </w:rPr>
            </w:pPr>
            <w:r w:rsidRPr="00D9427F">
              <w:rPr>
                <w:sz w:val="22"/>
                <w:lang w:val="lt-LT"/>
              </w:rPr>
              <w:t xml:space="preserve">Lengvatos važiuojant vietinio susisiekimo transportu yra suteiktos neįgaliems asmenims, pensinio amžiaus asmenims, nemokamai vežami mokiniai. Savivaldybės lėšomis yra kompensuojamas skirtumas tarp visos bilieto kainos ir lengvatinės kainos. Savivaldybė nustato maršrutus, kuriais turi būti vežami keleiviai, nežiūrint, kad tie maršrutai yra nuostolingi, todėl savivaldybės biudžeto lėšomis yra kompensuojami susidarantys nuostoliai. </w:t>
            </w:r>
          </w:p>
          <w:p w14:paraId="1C7C5D4F" w14:textId="77777777" w:rsidR="00DA40F5" w:rsidRPr="00091703" w:rsidRDefault="00E254A1" w:rsidP="008E7C62">
            <w:pPr>
              <w:spacing w:after="0" w:line="240" w:lineRule="auto"/>
              <w:jc w:val="both"/>
              <w:rPr>
                <w:sz w:val="22"/>
                <w:lang w:val="lt-LT"/>
              </w:rPr>
            </w:pPr>
            <w:r w:rsidRPr="00D9427F">
              <w:rPr>
                <w:sz w:val="22"/>
                <w:lang w:val="lt-LT"/>
              </w:rPr>
              <w:t xml:space="preserve">       </w:t>
            </w:r>
            <w:r w:rsidR="00CA0527" w:rsidRPr="00D9427F">
              <w:rPr>
                <w:bCs/>
                <w:sz w:val="22"/>
                <w:lang w:val="lt-LT"/>
              </w:rPr>
              <w:t xml:space="preserve">       </w:t>
            </w:r>
          </w:p>
          <w:p w14:paraId="6A146994" w14:textId="77777777" w:rsidR="00E254A1" w:rsidRPr="00D9427F" w:rsidRDefault="00E254A1" w:rsidP="008E7C62">
            <w:pPr>
              <w:spacing w:after="0" w:line="240" w:lineRule="auto"/>
              <w:jc w:val="both"/>
              <w:rPr>
                <w:b/>
                <w:bCs/>
                <w:sz w:val="22"/>
                <w:lang w:val="lt-LT"/>
              </w:rPr>
            </w:pPr>
            <w:r w:rsidRPr="00D9427F">
              <w:rPr>
                <w:b/>
                <w:bCs/>
                <w:sz w:val="22"/>
                <w:lang w:val="lt-LT"/>
              </w:rPr>
              <w:t xml:space="preserve">        03 uždavinys. Modernizuoti vandens tiekimo, nuotekų ir atliekų šalinimo veiklą, prižiūrėti vidaus vandenų kokybę. </w:t>
            </w:r>
          </w:p>
          <w:p w14:paraId="2C23305A" w14:textId="77777777" w:rsidR="00E254A1" w:rsidRPr="00D9427F" w:rsidRDefault="00E254A1" w:rsidP="003B7CA7">
            <w:pPr>
              <w:spacing w:after="0" w:line="240" w:lineRule="auto"/>
              <w:ind w:left="432"/>
              <w:jc w:val="both"/>
              <w:rPr>
                <w:bCs/>
                <w:sz w:val="22"/>
                <w:lang w:val="lt-LT"/>
              </w:rPr>
            </w:pPr>
            <w:r w:rsidRPr="00D9427F">
              <w:rPr>
                <w:bCs/>
                <w:sz w:val="22"/>
                <w:lang w:val="lt-LT"/>
              </w:rPr>
              <w:t xml:space="preserve">Uždavinys įgyvendinamas priemonėmis: </w:t>
            </w:r>
          </w:p>
          <w:p w14:paraId="5D02C183" w14:textId="77777777" w:rsidR="00E254A1" w:rsidRDefault="008B708B" w:rsidP="008E7C62">
            <w:pPr>
              <w:spacing w:after="0" w:line="240" w:lineRule="auto"/>
              <w:ind w:left="432"/>
              <w:jc w:val="both"/>
              <w:rPr>
                <w:b/>
                <w:bCs/>
                <w:i/>
                <w:sz w:val="22"/>
                <w:lang w:val="lt-LT"/>
              </w:rPr>
            </w:pPr>
            <w:r>
              <w:rPr>
                <w:b/>
                <w:bCs/>
                <w:i/>
                <w:sz w:val="22"/>
                <w:lang w:val="lt-LT"/>
              </w:rPr>
              <w:t>Dotacija UAB „Skuodo vandenys“ vandentiekio ir nuotekų tinklų infrastruktūros tvarkymas</w:t>
            </w:r>
          </w:p>
          <w:p w14:paraId="4DC6B01B" w14:textId="77777777" w:rsidR="008B708B" w:rsidRPr="00D9427F" w:rsidRDefault="008B708B" w:rsidP="008E7C62">
            <w:pPr>
              <w:spacing w:after="0" w:line="240" w:lineRule="auto"/>
              <w:ind w:left="432"/>
              <w:jc w:val="both"/>
              <w:rPr>
                <w:b/>
                <w:bCs/>
                <w:i/>
                <w:sz w:val="22"/>
                <w:lang w:val="lt-LT"/>
              </w:rPr>
            </w:pPr>
            <w:r>
              <w:rPr>
                <w:b/>
                <w:bCs/>
                <w:i/>
                <w:sz w:val="22"/>
                <w:lang w:val="lt-LT"/>
              </w:rPr>
              <w:t>Vandentiekio ir nuotekų tinklų infrastruktūros tvarkymas</w:t>
            </w:r>
          </w:p>
          <w:p w14:paraId="5A5EDCC4" w14:textId="77777777" w:rsidR="003C58AD" w:rsidRDefault="003C58AD" w:rsidP="00E441AD">
            <w:pPr>
              <w:spacing w:after="0" w:line="240" w:lineRule="auto"/>
              <w:jc w:val="both"/>
              <w:rPr>
                <w:bCs/>
                <w:sz w:val="22"/>
                <w:lang w:val="lt-LT"/>
              </w:rPr>
            </w:pPr>
          </w:p>
          <w:p w14:paraId="044826B2" w14:textId="77777777" w:rsidR="008B708B" w:rsidRDefault="00672C5B" w:rsidP="00E441AD">
            <w:pPr>
              <w:spacing w:after="0" w:line="240" w:lineRule="auto"/>
              <w:jc w:val="both"/>
              <w:rPr>
                <w:bCs/>
                <w:sz w:val="22"/>
                <w:lang w:val="lt-LT"/>
              </w:rPr>
            </w:pPr>
            <w:r>
              <w:rPr>
                <w:bCs/>
                <w:sz w:val="22"/>
                <w:lang w:val="lt-LT"/>
              </w:rPr>
              <w:t xml:space="preserve">        </w:t>
            </w:r>
            <w:r w:rsidR="008B708B">
              <w:rPr>
                <w:bCs/>
                <w:sz w:val="22"/>
                <w:lang w:val="lt-LT"/>
              </w:rPr>
              <w:t xml:space="preserve">Šia priemone siekiama mažinti fluoridų kiekį tiekiamame vandenyje. Planuojama vienoje vandenvietėje, kurioje </w:t>
            </w:r>
            <w:r w:rsidR="00783B5B">
              <w:rPr>
                <w:bCs/>
                <w:sz w:val="22"/>
                <w:lang w:val="lt-LT"/>
              </w:rPr>
              <w:t>yra didžiausias fluoridų kiekis ir daugiausia vartotojų,</w:t>
            </w:r>
            <w:r w:rsidR="008B708B">
              <w:rPr>
                <w:bCs/>
                <w:sz w:val="22"/>
                <w:lang w:val="lt-LT"/>
              </w:rPr>
              <w:t xml:space="preserve"> išgręžti naują vandens gręžinį</w:t>
            </w:r>
            <w:r w:rsidR="00091703">
              <w:rPr>
                <w:bCs/>
                <w:sz w:val="22"/>
                <w:lang w:val="lt-LT"/>
              </w:rPr>
              <w:t>, iš privataus tikėjo nupirkti Šauklių gyvenvietės vandentiekio bokštą ir trasas</w:t>
            </w:r>
            <w:r w:rsidR="008B708B">
              <w:rPr>
                <w:bCs/>
                <w:sz w:val="22"/>
                <w:lang w:val="lt-LT"/>
              </w:rPr>
              <w:t xml:space="preserve">.  </w:t>
            </w:r>
          </w:p>
          <w:p w14:paraId="5F0125D2" w14:textId="77777777" w:rsidR="00D1001C" w:rsidRPr="00930927" w:rsidRDefault="00672C5B" w:rsidP="00E441AD">
            <w:pPr>
              <w:spacing w:after="0" w:line="240" w:lineRule="auto"/>
              <w:jc w:val="both"/>
              <w:rPr>
                <w:bCs/>
                <w:color w:val="000000"/>
                <w:sz w:val="22"/>
                <w:lang w:val="lt-LT"/>
              </w:rPr>
            </w:pPr>
            <w:r>
              <w:rPr>
                <w:bCs/>
                <w:color w:val="000000"/>
                <w:sz w:val="22"/>
                <w:lang w:val="lt-LT"/>
              </w:rPr>
              <w:t xml:space="preserve">         </w:t>
            </w:r>
            <w:r w:rsidR="00D1001C" w:rsidRPr="00930927">
              <w:rPr>
                <w:bCs/>
                <w:color w:val="000000"/>
                <w:sz w:val="22"/>
                <w:lang w:val="lt-LT"/>
              </w:rPr>
              <w:t xml:space="preserve">Skuodo rajono savivaldybė įgyvendina projektą </w:t>
            </w:r>
            <w:r w:rsidR="004B0256" w:rsidRPr="00930927">
              <w:rPr>
                <w:bCs/>
                <w:color w:val="000000"/>
                <w:sz w:val="22"/>
                <w:lang w:val="lt-LT"/>
              </w:rPr>
              <w:t xml:space="preserve">„Privačių namų prijungimas prie geriamojo vandens tiekėjui ir nuotekų tvarkytojui nuosavybės teise priklausančios nuotekų surinkimo infrastruktūros Skuodo mieste“. Skuodo rajono savivaldybės biudžeto lėšomis bus prisidedama prie šio projekto įgyvendinimo. Projekto metu planuojama prie centralizuotų nuotekų tinklų prijunti </w:t>
            </w:r>
            <w:r w:rsidR="00091703">
              <w:rPr>
                <w:bCs/>
                <w:color w:val="000000"/>
                <w:sz w:val="22"/>
                <w:lang w:val="lt-LT"/>
              </w:rPr>
              <w:t>11</w:t>
            </w:r>
            <w:r w:rsidR="004B0256" w:rsidRPr="00930927">
              <w:rPr>
                <w:bCs/>
                <w:color w:val="000000"/>
                <w:sz w:val="22"/>
                <w:lang w:val="lt-LT"/>
              </w:rPr>
              <w:t xml:space="preserve"> būst</w:t>
            </w:r>
            <w:r w:rsidR="00091703">
              <w:rPr>
                <w:bCs/>
                <w:color w:val="000000"/>
                <w:sz w:val="22"/>
                <w:lang w:val="lt-LT"/>
              </w:rPr>
              <w:t>ų</w:t>
            </w:r>
            <w:r w:rsidR="004B0256" w:rsidRPr="00930927">
              <w:rPr>
                <w:bCs/>
                <w:color w:val="000000"/>
                <w:sz w:val="22"/>
                <w:lang w:val="lt-LT"/>
              </w:rPr>
              <w:t xml:space="preserve">. </w:t>
            </w:r>
          </w:p>
          <w:p w14:paraId="4A14DB1B" w14:textId="77777777" w:rsidR="00E94EBC" w:rsidRPr="00E94EBC" w:rsidRDefault="00E94EBC" w:rsidP="00091703">
            <w:pPr>
              <w:spacing w:after="0" w:line="240" w:lineRule="auto"/>
              <w:jc w:val="both"/>
              <w:rPr>
                <w:bCs/>
                <w:sz w:val="22"/>
                <w:lang w:val="lt-LT"/>
              </w:rPr>
            </w:pPr>
          </w:p>
        </w:tc>
      </w:tr>
      <w:tr w:rsidR="00E254A1" w:rsidRPr="00D9427F" w14:paraId="4C7A235C" w14:textId="77777777" w:rsidTr="002B6E2C">
        <w:trPr>
          <w:trHeight w:val="465"/>
        </w:trPr>
        <w:tc>
          <w:tcPr>
            <w:tcW w:w="940" w:type="pct"/>
            <w:tcBorders>
              <w:top w:val="nil"/>
              <w:left w:val="single" w:sz="2" w:space="0" w:color="000000"/>
              <w:bottom w:val="single" w:sz="4" w:space="0" w:color="auto"/>
              <w:right w:val="nil"/>
            </w:tcBorders>
          </w:tcPr>
          <w:p w14:paraId="66D47BCB" w14:textId="77777777" w:rsidR="00E254A1" w:rsidRPr="00D9427F" w:rsidRDefault="00E254A1" w:rsidP="008E7C62">
            <w:pPr>
              <w:spacing w:after="0" w:line="240" w:lineRule="auto"/>
              <w:jc w:val="center"/>
              <w:rPr>
                <w:b/>
                <w:sz w:val="22"/>
                <w:lang w:val="lt-LT"/>
              </w:rPr>
            </w:pPr>
            <w:r w:rsidRPr="00D9427F">
              <w:rPr>
                <w:b/>
                <w:sz w:val="22"/>
                <w:lang w:val="lt-LT"/>
              </w:rPr>
              <w:t>Programos tikslas</w:t>
            </w:r>
          </w:p>
        </w:tc>
        <w:tc>
          <w:tcPr>
            <w:tcW w:w="3206" w:type="pct"/>
            <w:tcBorders>
              <w:top w:val="nil"/>
              <w:left w:val="single" w:sz="2" w:space="0" w:color="000000"/>
              <w:bottom w:val="single" w:sz="4" w:space="0" w:color="auto"/>
              <w:right w:val="nil"/>
            </w:tcBorders>
          </w:tcPr>
          <w:p w14:paraId="009E1422" w14:textId="77777777" w:rsidR="00E254A1" w:rsidRPr="00D9427F" w:rsidRDefault="00E254A1" w:rsidP="008E7C62">
            <w:pPr>
              <w:spacing w:after="0" w:line="240" w:lineRule="auto"/>
              <w:jc w:val="center"/>
              <w:rPr>
                <w:b/>
                <w:bCs/>
                <w:sz w:val="22"/>
                <w:lang w:val="lt-LT"/>
              </w:rPr>
            </w:pPr>
            <w:r w:rsidRPr="00D9427F">
              <w:rPr>
                <w:b/>
                <w:bCs/>
                <w:sz w:val="22"/>
                <w:lang w:val="lt-LT"/>
              </w:rPr>
              <w:t>Įgyvendinti Skuodo rajono investicinius plėtros, viešosios infrastruktūros modernizavimo ir atnaujinimo projektus</w:t>
            </w:r>
          </w:p>
        </w:tc>
        <w:tc>
          <w:tcPr>
            <w:tcW w:w="471" w:type="pct"/>
            <w:tcBorders>
              <w:top w:val="nil"/>
              <w:left w:val="single" w:sz="2" w:space="0" w:color="000000"/>
              <w:bottom w:val="single" w:sz="4" w:space="0" w:color="auto"/>
              <w:right w:val="nil"/>
            </w:tcBorders>
          </w:tcPr>
          <w:p w14:paraId="4B7719B8" w14:textId="77777777" w:rsidR="00E254A1" w:rsidRPr="00D9427F" w:rsidRDefault="00E254A1" w:rsidP="008E7C62">
            <w:pPr>
              <w:spacing w:after="0" w:line="240" w:lineRule="auto"/>
              <w:jc w:val="center"/>
              <w:rPr>
                <w:b/>
                <w:sz w:val="22"/>
                <w:lang w:val="lt-LT"/>
              </w:rPr>
            </w:pPr>
            <w:r w:rsidRPr="00D9427F">
              <w:rPr>
                <w:b/>
                <w:sz w:val="22"/>
                <w:lang w:val="lt-LT"/>
              </w:rPr>
              <w:t>Kodas</w:t>
            </w:r>
          </w:p>
        </w:tc>
        <w:tc>
          <w:tcPr>
            <w:tcW w:w="383" w:type="pct"/>
            <w:tcBorders>
              <w:top w:val="nil"/>
              <w:left w:val="single" w:sz="2" w:space="0" w:color="000000"/>
              <w:bottom w:val="single" w:sz="4" w:space="0" w:color="auto"/>
              <w:right w:val="single" w:sz="2" w:space="0" w:color="000000"/>
            </w:tcBorders>
          </w:tcPr>
          <w:p w14:paraId="3322789E" w14:textId="77777777" w:rsidR="00E254A1" w:rsidRPr="00D9427F" w:rsidRDefault="00E254A1" w:rsidP="008E7C62">
            <w:pPr>
              <w:spacing w:after="0" w:line="240" w:lineRule="auto"/>
              <w:jc w:val="center"/>
              <w:rPr>
                <w:b/>
                <w:bCs/>
                <w:sz w:val="22"/>
                <w:lang w:val="lt-LT"/>
              </w:rPr>
            </w:pPr>
            <w:r w:rsidRPr="00D9427F">
              <w:rPr>
                <w:b/>
                <w:bCs/>
                <w:sz w:val="22"/>
                <w:lang w:val="lt-LT"/>
              </w:rPr>
              <w:t>02</w:t>
            </w:r>
          </w:p>
        </w:tc>
      </w:tr>
      <w:tr w:rsidR="00E254A1" w:rsidRPr="00D9427F" w14:paraId="451BD316" w14:textId="77777777" w:rsidTr="006672A6">
        <w:trPr>
          <w:trHeight w:val="667"/>
        </w:trPr>
        <w:tc>
          <w:tcPr>
            <w:tcW w:w="5000" w:type="pct"/>
            <w:gridSpan w:val="4"/>
            <w:tcBorders>
              <w:top w:val="single" w:sz="4" w:space="0" w:color="auto"/>
              <w:left w:val="single" w:sz="2" w:space="0" w:color="000000"/>
              <w:bottom w:val="single" w:sz="4" w:space="0" w:color="auto"/>
              <w:right w:val="single" w:sz="2" w:space="0" w:color="000000"/>
            </w:tcBorders>
          </w:tcPr>
          <w:p w14:paraId="04AB51B9" w14:textId="77777777" w:rsidR="00E254A1" w:rsidRPr="00D9427F" w:rsidRDefault="00E254A1" w:rsidP="008E7C62">
            <w:pPr>
              <w:spacing w:after="0" w:line="240" w:lineRule="auto"/>
              <w:jc w:val="both"/>
              <w:rPr>
                <w:b/>
                <w:bCs/>
                <w:sz w:val="22"/>
                <w:lang w:val="lt-LT"/>
              </w:rPr>
            </w:pPr>
            <w:r w:rsidRPr="00D9427F">
              <w:rPr>
                <w:b/>
                <w:bCs/>
                <w:sz w:val="22"/>
                <w:lang w:val="lt-LT"/>
              </w:rPr>
              <w:t xml:space="preserve">       Tikslo aprašymas</w:t>
            </w:r>
          </w:p>
          <w:p w14:paraId="3B6ADCC1" w14:textId="77777777" w:rsidR="00E254A1" w:rsidRPr="00D9427F" w:rsidRDefault="00E254A1" w:rsidP="008E7C62">
            <w:pPr>
              <w:spacing w:after="0" w:line="240" w:lineRule="auto"/>
              <w:jc w:val="both"/>
              <w:rPr>
                <w:b/>
                <w:bCs/>
                <w:sz w:val="22"/>
                <w:lang w:val="lt-LT"/>
              </w:rPr>
            </w:pPr>
            <w:r w:rsidRPr="00D9427F">
              <w:rPr>
                <w:b/>
                <w:bCs/>
                <w:sz w:val="22"/>
                <w:lang w:val="lt-LT"/>
              </w:rPr>
              <w:t xml:space="preserve">        Programos tikslui įgyvendinti iškelti </w:t>
            </w:r>
            <w:r w:rsidR="0017006D" w:rsidRPr="00D9427F">
              <w:rPr>
                <w:b/>
                <w:bCs/>
                <w:sz w:val="22"/>
                <w:lang w:val="lt-LT"/>
              </w:rPr>
              <w:t>5 (</w:t>
            </w:r>
            <w:r w:rsidRPr="00D9427F">
              <w:rPr>
                <w:b/>
                <w:bCs/>
                <w:sz w:val="22"/>
                <w:lang w:val="lt-LT"/>
              </w:rPr>
              <w:t>penki</w:t>
            </w:r>
            <w:r w:rsidR="0017006D" w:rsidRPr="00D9427F">
              <w:rPr>
                <w:b/>
                <w:bCs/>
                <w:sz w:val="22"/>
                <w:lang w:val="lt-LT"/>
              </w:rPr>
              <w:t>)</w:t>
            </w:r>
            <w:r w:rsidRPr="00D9427F">
              <w:rPr>
                <w:b/>
                <w:bCs/>
                <w:sz w:val="22"/>
                <w:lang w:val="lt-LT"/>
              </w:rPr>
              <w:t xml:space="preserve"> uždaviniai. </w:t>
            </w:r>
          </w:p>
          <w:p w14:paraId="0DA3BAF2" w14:textId="77777777" w:rsidR="00E254A1" w:rsidRPr="00D9427F" w:rsidRDefault="00E254A1" w:rsidP="008E7C62">
            <w:pPr>
              <w:spacing w:after="0" w:line="240" w:lineRule="auto"/>
              <w:ind w:left="432"/>
              <w:jc w:val="both"/>
              <w:rPr>
                <w:b/>
                <w:bCs/>
                <w:sz w:val="22"/>
                <w:lang w:val="lt-LT"/>
              </w:rPr>
            </w:pPr>
            <w:r w:rsidRPr="00D9427F">
              <w:rPr>
                <w:b/>
                <w:bCs/>
                <w:sz w:val="22"/>
                <w:lang w:val="lt-LT"/>
              </w:rPr>
              <w:t>01 uždavinys</w:t>
            </w:r>
            <w:r w:rsidRPr="00D9427F">
              <w:rPr>
                <w:b/>
                <w:sz w:val="22"/>
                <w:lang w:val="lt-LT"/>
              </w:rPr>
              <w:t>.</w:t>
            </w:r>
            <w:r w:rsidRPr="00D9427F">
              <w:rPr>
                <w:b/>
                <w:bCs/>
                <w:sz w:val="22"/>
                <w:lang w:val="lt-LT"/>
              </w:rPr>
              <w:t xml:space="preserve"> Vykdyti kaimo ir probleminių teritorijų išvystymo, infrastruktūros modernizavimo projektus.</w:t>
            </w:r>
          </w:p>
          <w:p w14:paraId="5D479FCB" w14:textId="77777777" w:rsidR="00E254A1" w:rsidRPr="00D9427F" w:rsidRDefault="00E254A1" w:rsidP="008E7C62">
            <w:pPr>
              <w:spacing w:after="0" w:line="240" w:lineRule="auto"/>
              <w:ind w:left="432"/>
              <w:jc w:val="both"/>
              <w:rPr>
                <w:sz w:val="22"/>
                <w:lang w:val="lt-LT"/>
              </w:rPr>
            </w:pPr>
            <w:r w:rsidRPr="00D9427F">
              <w:rPr>
                <w:sz w:val="22"/>
                <w:lang w:val="lt-LT"/>
              </w:rPr>
              <w:t xml:space="preserve">Uždaviniui įgyvendinti numatomos priemonės: </w:t>
            </w:r>
          </w:p>
          <w:p w14:paraId="1FCA0C55" w14:textId="77777777" w:rsidR="0023626E" w:rsidRDefault="007F642D" w:rsidP="00A02203">
            <w:pPr>
              <w:spacing w:after="0" w:line="240" w:lineRule="auto"/>
              <w:jc w:val="both"/>
              <w:rPr>
                <w:b/>
                <w:bCs/>
                <w:i/>
                <w:sz w:val="22"/>
                <w:lang w:val="lt-LT"/>
              </w:rPr>
            </w:pPr>
            <w:r w:rsidRPr="00D9427F">
              <w:rPr>
                <w:b/>
                <w:bCs/>
                <w:i/>
                <w:sz w:val="22"/>
                <w:lang w:val="lt-LT"/>
              </w:rPr>
              <w:t xml:space="preserve">        Projekto „Mosėdžio miestelio bendruomeninės infrastruktūros atnaujinimas“ įgyvendinimas</w:t>
            </w:r>
          </w:p>
          <w:p w14:paraId="2547EDB3" w14:textId="77777777" w:rsidR="00145D96" w:rsidRPr="00930927" w:rsidRDefault="00145D96" w:rsidP="00A02203">
            <w:pPr>
              <w:spacing w:after="0" w:line="240" w:lineRule="auto"/>
              <w:jc w:val="both"/>
              <w:rPr>
                <w:bCs/>
                <w:color w:val="000000"/>
                <w:sz w:val="22"/>
                <w:lang w:val="lt-LT"/>
              </w:rPr>
            </w:pPr>
            <w:r w:rsidRPr="00930927">
              <w:rPr>
                <w:bCs/>
                <w:color w:val="000000"/>
                <w:sz w:val="22"/>
                <w:lang w:val="lt-LT"/>
              </w:rPr>
              <w:t xml:space="preserve">       Projektas prad</w:t>
            </w:r>
            <w:r w:rsidR="00E4775C" w:rsidRPr="00930927">
              <w:rPr>
                <w:bCs/>
                <w:color w:val="000000"/>
                <w:sz w:val="22"/>
                <w:lang w:val="lt-LT"/>
              </w:rPr>
              <w:t>ėtas įgyvendinti 2017 m. Baig</w:t>
            </w:r>
            <w:r w:rsidR="00542F50">
              <w:rPr>
                <w:bCs/>
                <w:color w:val="000000"/>
                <w:sz w:val="22"/>
                <w:lang w:val="lt-LT"/>
              </w:rPr>
              <w:t>ti</w:t>
            </w:r>
            <w:r w:rsidR="00E4775C" w:rsidRPr="00930927">
              <w:rPr>
                <w:bCs/>
                <w:color w:val="000000"/>
                <w:sz w:val="22"/>
                <w:lang w:val="lt-LT"/>
              </w:rPr>
              <w:t xml:space="preserve"> seniūnijos pas</w:t>
            </w:r>
            <w:r w:rsidR="00215B68" w:rsidRPr="00930927">
              <w:rPr>
                <w:bCs/>
                <w:color w:val="000000"/>
                <w:sz w:val="22"/>
                <w:lang w:val="lt-LT"/>
              </w:rPr>
              <w:t>tato rekonstravimo darbai. 20</w:t>
            </w:r>
            <w:r w:rsidR="00542F50">
              <w:rPr>
                <w:bCs/>
                <w:color w:val="000000"/>
                <w:sz w:val="22"/>
                <w:lang w:val="lt-LT"/>
              </w:rPr>
              <w:t>20</w:t>
            </w:r>
            <w:r w:rsidR="00215B68" w:rsidRPr="00930927">
              <w:rPr>
                <w:bCs/>
                <w:color w:val="000000"/>
                <w:sz w:val="22"/>
                <w:lang w:val="lt-LT"/>
              </w:rPr>
              <w:t xml:space="preserve"> m. planuojam</w:t>
            </w:r>
            <w:r w:rsidR="00542F50">
              <w:rPr>
                <w:bCs/>
                <w:color w:val="000000"/>
                <w:sz w:val="22"/>
                <w:lang w:val="lt-LT"/>
              </w:rPr>
              <w:t xml:space="preserve">a užbaigti </w:t>
            </w:r>
            <w:r w:rsidR="00215B68" w:rsidRPr="00930927">
              <w:rPr>
                <w:bCs/>
                <w:color w:val="000000"/>
                <w:sz w:val="22"/>
                <w:lang w:val="lt-LT"/>
              </w:rPr>
              <w:t>viešųjų erdvių atnaujinimo darb</w:t>
            </w:r>
            <w:r w:rsidR="00542F50">
              <w:rPr>
                <w:bCs/>
                <w:color w:val="000000"/>
                <w:sz w:val="22"/>
                <w:lang w:val="lt-LT"/>
              </w:rPr>
              <w:t>us</w:t>
            </w:r>
            <w:r w:rsidR="00215B68" w:rsidRPr="00930927">
              <w:rPr>
                <w:bCs/>
                <w:color w:val="000000"/>
                <w:sz w:val="22"/>
                <w:lang w:val="lt-LT"/>
              </w:rPr>
              <w:t xml:space="preserve">. </w:t>
            </w:r>
          </w:p>
          <w:p w14:paraId="5376B72E" w14:textId="77777777" w:rsidR="004322D3" w:rsidRDefault="00261F63" w:rsidP="00A02203">
            <w:pPr>
              <w:spacing w:after="0" w:line="240" w:lineRule="auto"/>
              <w:jc w:val="both"/>
              <w:rPr>
                <w:b/>
                <w:bCs/>
                <w:i/>
                <w:sz w:val="22"/>
                <w:lang w:val="lt-LT"/>
              </w:rPr>
            </w:pPr>
            <w:r w:rsidRPr="00D9427F">
              <w:rPr>
                <w:b/>
                <w:bCs/>
                <w:i/>
                <w:sz w:val="22"/>
                <w:lang w:val="lt-LT"/>
              </w:rPr>
              <w:t xml:space="preserve">       Daugiabučių </w:t>
            </w:r>
            <w:r w:rsidR="003B393E" w:rsidRPr="00D9427F">
              <w:rPr>
                <w:b/>
                <w:bCs/>
                <w:i/>
                <w:sz w:val="22"/>
                <w:lang w:val="lt-LT"/>
              </w:rPr>
              <w:t xml:space="preserve">gyvenamųjų </w:t>
            </w:r>
            <w:r w:rsidRPr="00D9427F">
              <w:rPr>
                <w:b/>
                <w:bCs/>
                <w:i/>
                <w:sz w:val="22"/>
                <w:lang w:val="lt-LT"/>
              </w:rPr>
              <w:t>namų atnaujinimo (modernizavimo) skatinimas ir energinio efektyvumo didinimas (SIC)</w:t>
            </w:r>
          </w:p>
          <w:p w14:paraId="0C5E40AC" w14:textId="77777777" w:rsidR="00E4775C" w:rsidRPr="0013668A" w:rsidRDefault="009E4BA5" w:rsidP="00A02203">
            <w:pPr>
              <w:spacing w:after="0" w:line="240" w:lineRule="auto"/>
              <w:jc w:val="both"/>
              <w:rPr>
                <w:bCs/>
                <w:color w:val="000000"/>
                <w:sz w:val="22"/>
                <w:lang w:val="lt-LT"/>
              </w:rPr>
            </w:pPr>
            <w:r w:rsidRPr="00D9427F">
              <w:rPr>
                <w:sz w:val="22"/>
                <w:lang w:val="lt-LT"/>
              </w:rPr>
              <w:t xml:space="preserve"> </w:t>
            </w:r>
            <w:r>
              <w:rPr>
                <w:sz w:val="22"/>
                <w:lang w:val="lt-LT"/>
              </w:rPr>
              <w:t xml:space="preserve">       Daugiabučių namų atnaujinimo (modernizavimo)  programa</w:t>
            </w:r>
            <w:r w:rsidR="00761B0E">
              <w:rPr>
                <w:sz w:val="22"/>
                <w:lang w:val="lt-LT"/>
              </w:rPr>
              <w:t>,</w:t>
            </w:r>
            <w:r>
              <w:rPr>
                <w:sz w:val="22"/>
                <w:lang w:val="lt-LT"/>
              </w:rPr>
              <w:t xml:space="preserve"> patvirtinta Skuodo rajono savivaldybės </w:t>
            </w:r>
            <w:r>
              <w:rPr>
                <w:sz w:val="22"/>
                <w:lang w:val="lt-LT"/>
              </w:rPr>
              <w:lastRenderedPageBreak/>
              <w:t xml:space="preserve">tarybos </w:t>
            </w:r>
            <w:r w:rsidRPr="0013668A">
              <w:rPr>
                <w:color w:val="000000"/>
                <w:sz w:val="22"/>
                <w:lang w:val="lt-LT"/>
              </w:rPr>
              <w:t xml:space="preserve">2016 m. gruodžio 22 d. sprendimu Nr. T9-202. </w:t>
            </w:r>
            <w:r w:rsidR="00E4775C" w:rsidRPr="0013668A">
              <w:rPr>
                <w:bCs/>
                <w:color w:val="000000"/>
                <w:sz w:val="22"/>
                <w:lang w:val="lt-LT"/>
              </w:rPr>
              <w:t>Daugiabučių namų atnaujinimo (modernizavimo) administravimas pavestas VšĮ Skuodo informacijos centrui. Lėšos skiriamos Centro darbuotojų darbo užmokesčiui. Už programos administravimą Centrui dar mokama i</w:t>
            </w:r>
            <w:r w:rsidR="00215B68" w:rsidRPr="0013668A">
              <w:rPr>
                <w:bCs/>
                <w:color w:val="000000"/>
                <w:sz w:val="22"/>
                <w:lang w:val="lt-LT"/>
              </w:rPr>
              <w:t xml:space="preserve">š Būsto energijos taupymo agentūros biudžeto. </w:t>
            </w:r>
          </w:p>
          <w:p w14:paraId="16E3BB9D" w14:textId="77777777" w:rsidR="007F642D" w:rsidRPr="0013668A" w:rsidRDefault="0023626E" w:rsidP="00A02203">
            <w:pPr>
              <w:spacing w:after="0" w:line="240" w:lineRule="auto"/>
              <w:jc w:val="both"/>
              <w:rPr>
                <w:b/>
                <w:bCs/>
                <w:i/>
                <w:color w:val="000000"/>
                <w:sz w:val="22"/>
                <w:lang w:val="lt-LT"/>
              </w:rPr>
            </w:pPr>
            <w:r w:rsidRPr="0013668A">
              <w:rPr>
                <w:b/>
                <w:bCs/>
                <w:i/>
                <w:color w:val="000000"/>
                <w:sz w:val="22"/>
                <w:lang w:val="lt-LT"/>
              </w:rPr>
              <w:t xml:space="preserve">       </w:t>
            </w:r>
            <w:r w:rsidR="00BD380E" w:rsidRPr="0013668A">
              <w:rPr>
                <w:b/>
                <w:bCs/>
                <w:i/>
                <w:color w:val="000000"/>
                <w:sz w:val="22"/>
                <w:lang w:val="lt-LT"/>
              </w:rPr>
              <w:t xml:space="preserve">Apleistų bešeimininkių pastatų tvarkymas ir griovimas </w:t>
            </w:r>
          </w:p>
          <w:p w14:paraId="39A12132" w14:textId="77777777" w:rsidR="00E4775C" w:rsidRPr="0013668A" w:rsidRDefault="00E4775C" w:rsidP="00A02203">
            <w:pPr>
              <w:spacing w:after="0" w:line="240" w:lineRule="auto"/>
              <w:jc w:val="both"/>
              <w:rPr>
                <w:bCs/>
                <w:color w:val="000000"/>
                <w:sz w:val="22"/>
                <w:lang w:val="lt-LT"/>
              </w:rPr>
            </w:pPr>
            <w:r w:rsidRPr="0013668A">
              <w:rPr>
                <w:bCs/>
                <w:color w:val="000000"/>
                <w:sz w:val="22"/>
                <w:lang w:val="lt-LT"/>
              </w:rPr>
              <w:t xml:space="preserve">Skuodo rajone </w:t>
            </w:r>
            <w:r w:rsidR="00215B68" w:rsidRPr="0013668A">
              <w:rPr>
                <w:bCs/>
                <w:color w:val="000000"/>
                <w:sz w:val="22"/>
                <w:lang w:val="lt-LT"/>
              </w:rPr>
              <w:t>bešeimininkius pastatus</w:t>
            </w:r>
            <w:r w:rsidRPr="0013668A">
              <w:rPr>
                <w:bCs/>
                <w:color w:val="000000"/>
                <w:sz w:val="22"/>
                <w:lang w:val="lt-LT"/>
              </w:rPr>
              <w:t xml:space="preserve"> tvarko ir griaun</w:t>
            </w:r>
            <w:r w:rsidR="00215B68" w:rsidRPr="0013668A">
              <w:rPr>
                <w:bCs/>
                <w:color w:val="000000"/>
                <w:sz w:val="22"/>
                <w:lang w:val="lt-LT"/>
              </w:rPr>
              <w:t>a seniūnijos.</w:t>
            </w:r>
          </w:p>
          <w:p w14:paraId="7583469D" w14:textId="77777777" w:rsidR="00145D96" w:rsidRPr="0013668A" w:rsidRDefault="00145D96" w:rsidP="00A02203">
            <w:pPr>
              <w:spacing w:after="0" w:line="240" w:lineRule="auto"/>
              <w:jc w:val="both"/>
              <w:rPr>
                <w:b/>
                <w:bCs/>
                <w:i/>
                <w:color w:val="000000"/>
                <w:sz w:val="22"/>
                <w:lang w:val="lt-LT"/>
              </w:rPr>
            </w:pPr>
            <w:r w:rsidRPr="0013668A">
              <w:rPr>
                <w:b/>
                <w:bCs/>
                <w:i/>
                <w:color w:val="000000"/>
                <w:sz w:val="22"/>
                <w:lang w:val="lt-LT"/>
              </w:rPr>
              <w:t xml:space="preserve">      </w:t>
            </w:r>
            <w:r w:rsidR="00542F50" w:rsidRPr="0013668A">
              <w:rPr>
                <w:b/>
                <w:bCs/>
                <w:i/>
                <w:color w:val="000000"/>
                <w:sz w:val="22"/>
                <w:lang w:val="lt-LT"/>
              </w:rPr>
              <w:t>Skuodo miesto šiaurinio kvartalo kompleksinis sutvarkymas</w:t>
            </w:r>
          </w:p>
          <w:p w14:paraId="4838F1DE" w14:textId="77777777" w:rsidR="00E4775C" w:rsidRPr="0013668A" w:rsidRDefault="006557F8" w:rsidP="00A02203">
            <w:pPr>
              <w:spacing w:after="0" w:line="240" w:lineRule="auto"/>
              <w:jc w:val="both"/>
              <w:rPr>
                <w:rFonts w:eastAsia="Times New Roman"/>
                <w:color w:val="000000"/>
                <w:szCs w:val="24"/>
                <w:lang w:val="lt-LT" w:eastAsia="lt-LT"/>
              </w:rPr>
            </w:pPr>
            <w:r w:rsidRPr="0013668A">
              <w:rPr>
                <w:bCs/>
                <w:color w:val="000000"/>
                <w:sz w:val="22"/>
                <w:lang w:val="lt-LT"/>
              </w:rPr>
              <w:t>Skuodo rajono savivaldybės k</w:t>
            </w:r>
            <w:r w:rsidR="00E4775C" w:rsidRPr="0013668A">
              <w:rPr>
                <w:bCs/>
                <w:color w:val="000000"/>
                <w:sz w:val="22"/>
                <w:lang w:val="lt-LT"/>
              </w:rPr>
              <w:t xml:space="preserve">vartalo energinio </w:t>
            </w:r>
            <w:r w:rsidR="0067736F" w:rsidRPr="0013668A">
              <w:rPr>
                <w:bCs/>
                <w:color w:val="000000"/>
                <w:sz w:val="22"/>
                <w:lang w:val="lt-LT"/>
              </w:rPr>
              <w:t>efektyvumo didinimo programa patvi</w:t>
            </w:r>
            <w:r w:rsidRPr="0013668A">
              <w:rPr>
                <w:bCs/>
                <w:color w:val="000000"/>
                <w:sz w:val="22"/>
                <w:lang w:val="lt-LT"/>
              </w:rPr>
              <w:t xml:space="preserve">rtinta Skuodo rajono savivaldybės tarybos 2018-04-26 sprendimu Nr. T9-77. </w:t>
            </w:r>
            <w:r w:rsidR="00357BC3" w:rsidRPr="0013668A">
              <w:rPr>
                <w:rFonts w:eastAsia="Times New Roman"/>
                <w:color w:val="000000"/>
                <w:szCs w:val="24"/>
                <w:lang w:val="lt-LT" w:eastAsia="lt-LT"/>
              </w:rPr>
              <w:t>Šiame kvartale yra 23 daugiabučiai namai, iš jų 7 jau yra renovuoti, 4 – renovuojami ir 5 namams yra parengti atnaujinimo (modernizavimo) techniniai projektai.</w:t>
            </w:r>
            <w:r w:rsidR="003F6609" w:rsidRPr="0013668A">
              <w:rPr>
                <w:rFonts w:eastAsia="Times New Roman"/>
                <w:color w:val="000000"/>
                <w:szCs w:val="24"/>
                <w:lang w:val="lt-LT" w:eastAsia="lt-LT"/>
              </w:rPr>
              <w:t xml:space="preserve"> </w:t>
            </w:r>
          </w:p>
          <w:p w14:paraId="4BA39CCD" w14:textId="77777777" w:rsidR="003F6609" w:rsidRPr="0051013A" w:rsidRDefault="003F6609" w:rsidP="00A02203">
            <w:pPr>
              <w:spacing w:after="0" w:line="240" w:lineRule="auto"/>
              <w:jc w:val="both"/>
              <w:rPr>
                <w:rFonts w:eastAsia="Times New Roman"/>
                <w:color w:val="000000"/>
                <w:szCs w:val="24"/>
                <w:lang w:val="lt-LT"/>
              </w:rPr>
            </w:pPr>
            <w:r w:rsidRPr="0051013A">
              <w:rPr>
                <w:rFonts w:eastAsia="Times New Roman"/>
                <w:color w:val="000000"/>
                <w:szCs w:val="24"/>
                <w:lang w:val="lt-LT"/>
              </w:rPr>
              <w:t xml:space="preserve">Šiauriniame kvartale planuojama tvarkyti daugiabučių namų kiemus, renovuoti apšvietimo linijas, atnaujinti šaligatvius, įrengti vaikų žaidimo aikšteles ir pan. Šie darbai finansuojami Skuodo miesto seniūnijos biudžeto lėšomis. </w:t>
            </w:r>
          </w:p>
          <w:p w14:paraId="5EC3456E" w14:textId="77777777" w:rsidR="003F6609" w:rsidRPr="0051013A" w:rsidRDefault="003F6609" w:rsidP="00A02203">
            <w:pPr>
              <w:spacing w:after="0" w:line="240" w:lineRule="auto"/>
              <w:jc w:val="both"/>
              <w:rPr>
                <w:bCs/>
                <w:color w:val="000000"/>
                <w:sz w:val="22"/>
                <w:lang w:val="lt-LT"/>
              </w:rPr>
            </w:pPr>
          </w:p>
          <w:p w14:paraId="044B6874" w14:textId="77777777" w:rsidR="00145D96" w:rsidRDefault="00145D96" w:rsidP="00A02203">
            <w:pPr>
              <w:spacing w:after="0" w:line="240" w:lineRule="auto"/>
              <w:jc w:val="both"/>
              <w:rPr>
                <w:b/>
                <w:bCs/>
                <w:i/>
                <w:sz w:val="22"/>
                <w:lang w:val="lt-LT"/>
              </w:rPr>
            </w:pPr>
            <w:r>
              <w:rPr>
                <w:b/>
                <w:bCs/>
                <w:i/>
                <w:sz w:val="22"/>
                <w:lang w:val="lt-LT"/>
              </w:rPr>
              <w:t xml:space="preserve">     </w:t>
            </w:r>
            <w:r w:rsidRPr="00145D96">
              <w:rPr>
                <w:b/>
                <w:bCs/>
                <w:i/>
                <w:sz w:val="22"/>
                <w:lang w:val="lt-LT"/>
              </w:rPr>
              <w:t>Rajonui svarbių ir perspektyvių teritorijų pritaikymas gyventojų poreikiams</w:t>
            </w:r>
          </w:p>
          <w:p w14:paraId="5BF2D54C" w14:textId="77777777" w:rsidR="00E254A1" w:rsidRPr="0013668A" w:rsidRDefault="00E254A1" w:rsidP="008E7C62">
            <w:pPr>
              <w:spacing w:after="0" w:line="240" w:lineRule="auto"/>
              <w:jc w:val="both"/>
              <w:rPr>
                <w:bCs/>
                <w:color w:val="000000"/>
                <w:sz w:val="22"/>
                <w:lang w:val="lt-LT"/>
              </w:rPr>
            </w:pPr>
            <w:r w:rsidRPr="00D9427F">
              <w:rPr>
                <w:bCs/>
                <w:sz w:val="22"/>
                <w:lang w:val="lt-LT"/>
              </w:rPr>
              <w:t xml:space="preserve">       </w:t>
            </w:r>
            <w:r w:rsidR="0017006D" w:rsidRPr="00D9427F">
              <w:rPr>
                <w:bCs/>
                <w:sz w:val="22"/>
                <w:lang w:val="lt-LT"/>
              </w:rPr>
              <w:t xml:space="preserve"> </w:t>
            </w:r>
            <w:r w:rsidR="00524E51" w:rsidRPr="0013668A">
              <w:rPr>
                <w:bCs/>
                <w:color w:val="000000"/>
                <w:sz w:val="22"/>
                <w:lang w:val="lt-LT"/>
              </w:rPr>
              <w:t xml:space="preserve">Siekiant pritaikyti teritorijas gyventojų poreikiams, rengiami techniniai ir investiciniai projektai. </w:t>
            </w:r>
          </w:p>
          <w:p w14:paraId="0DEDB66E" w14:textId="77777777" w:rsidR="00524E51" w:rsidRPr="0013668A" w:rsidRDefault="00524E51" w:rsidP="008E7C62">
            <w:pPr>
              <w:spacing w:after="0" w:line="240" w:lineRule="auto"/>
              <w:jc w:val="both"/>
              <w:rPr>
                <w:bCs/>
                <w:color w:val="000000"/>
                <w:sz w:val="22"/>
                <w:lang w:val="lt-LT"/>
              </w:rPr>
            </w:pPr>
          </w:p>
          <w:p w14:paraId="737C4A10" w14:textId="77777777" w:rsidR="00524E51" w:rsidRPr="0013668A" w:rsidRDefault="00524E51" w:rsidP="008E7C62">
            <w:pPr>
              <w:spacing w:after="0" w:line="240" w:lineRule="auto"/>
              <w:jc w:val="both"/>
              <w:rPr>
                <w:b/>
                <w:i/>
                <w:iCs/>
                <w:color w:val="000000"/>
                <w:sz w:val="22"/>
                <w:lang w:val="lt-LT"/>
              </w:rPr>
            </w:pPr>
            <w:r w:rsidRPr="0013668A">
              <w:rPr>
                <w:b/>
                <w:i/>
                <w:iCs/>
                <w:color w:val="000000"/>
                <w:sz w:val="22"/>
                <w:lang w:val="lt-LT"/>
              </w:rPr>
              <w:t xml:space="preserve">    Skuodo miesto Vytauto g. inžinerinės infrastruktūros, svarbios verslui, plėtra</w:t>
            </w:r>
          </w:p>
          <w:p w14:paraId="0232392F" w14:textId="77777777" w:rsidR="00524E51" w:rsidRPr="0013668A" w:rsidRDefault="00524E51" w:rsidP="008E7C62">
            <w:pPr>
              <w:spacing w:after="0" w:line="240" w:lineRule="auto"/>
              <w:jc w:val="both"/>
              <w:rPr>
                <w:b/>
                <w:i/>
                <w:iCs/>
                <w:color w:val="000000"/>
                <w:sz w:val="22"/>
                <w:lang w:val="lt-LT"/>
              </w:rPr>
            </w:pPr>
          </w:p>
          <w:p w14:paraId="5BC86CCE" w14:textId="77777777" w:rsidR="007F642D" w:rsidRPr="0013668A" w:rsidRDefault="004B6BF1" w:rsidP="006928AF">
            <w:pPr>
              <w:spacing w:after="0" w:line="240" w:lineRule="auto"/>
              <w:jc w:val="both"/>
              <w:rPr>
                <w:b/>
                <w:i/>
                <w:iCs/>
                <w:color w:val="000000"/>
                <w:sz w:val="22"/>
                <w:lang w:val="lt-LT"/>
              </w:rPr>
            </w:pPr>
            <w:r w:rsidRPr="0013668A">
              <w:rPr>
                <w:bCs/>
                <w:color w:val="000000"/>
                <w:sz w:val="22"/>
                <w:lang w:val="lt-LT"/>
              </w:rPr>
              <w:t xml:space="preserve">    </w:t>
            </w:r>
            <w:r w:rsidR="00524E51" w:rsidRPr="0013668A">
              <w:rPr>
                <w:b/>
                <w:i/>
                <w:iCs/>
                <w:color w:val="000000"/>
                <w:sz w:val="22"/>
                <w:lang w:val="lt-LT"/>
              </w:rPr>
              <w:t>Verslui palankios infrastruktūros kūrimas Mosėdyje – kelių tvarkymas</w:t>
            </w:r>
          </w:p>
          <w:p w14:paraId="3303058A" w14:textId="77777777" w:rsidR="006928AF" w:rsidRPr="00D9427F" w:rsidRDefault="006928AF" w:rsidP="008E7C62">
            <w:pPr>
              <w:spacing w:after="0" w:line="240" w:lineRule="auto"/>
              <w:ind w:left="432"/>
              <w:jc w:val="both"/>
              <w:rPr>
                <w:b/>
                <w:bCs/>
                <w:sz w:val="22"/>
                <w:lang w:val="lt-LT"/>
              </w:rPr>
            </w:pPr>
          </w:p>
          <w:p w14:paraId="15F83C6D" w14:textId="77777777" w:rsidR="00E254A1" w:rsidRPr="00D9427F" w:rsidRDefault="00E254A1" w:rsidP="008E7C62">
            <w:pPr>
              <w:spacing w:after="0" w:line="240" w:lineRule="auto"/>
              <w:ind w:left="432"/>
              <w:jc w:val="both"/>
              <w:rPr>
                <w:b/>
                <w:sz w:val="22"/>
                <w:lang w:val="lt-LT"/>
              </w:rPr>
            </w:pPr>
            <w:r w:rsidRPr="00D9427F">
              <w:rPr>
                <w:b/>
                <w:bCs/>
                <w:sz w:val="22"/>
                <w:lang w:val="lt-LT"/>
              </w:rPr>
              <w:t>02 uždavinys</w:t>
            </w:r>
            <w:r w:rsidRPr="00D9427F">
              <w:rPr>
                <w:b/>
                <w:sz w:val="22"/>
                <w:lang w:val="lt-LT"/>
              </w:rPr>
              <w:t>.</w:t>
            </w:r>
            <w:r w:rsidRPr="00D9427F">
              <w:rPr>
                <w:sz w:val="22"/>
                <w:lang w:val="lt-LT"/>
              </w:rPr>
              <w:t xml:space="preserve"> </w:t>
            </w:r>
            <w:r w:rsidRPr="00D9427F">
              <w:rPr>
                <w:b/>
                <w:sz w:val="22"/>
                <w:lang w:val="lt-LT"/>
              </w:rPr>
              <w:t>Tvarkyti Skuodo rajono kelius ir gatves, vykdyti susisiekimo ir turizmo infrastruktūros projektus.</w:t>
            </w:r>
          </w:p>
          <w:p w14:paraId="6F32EB66" w14:textId="77777777" w:rsidR="00E254A1" w:rsidRPr="00D9427F" w:rsidRDefault="00E254A1" w:rsidP="008E7C62">
            <w:pPr>
              <w:spacing w:after="0" w:line="240" w:lineRule="auto"/>
              <w:ind w:left="432"/>
              <w:jc w:val="both"/>
              <w:rPr>
                <w:sz w:val="22"/>
                <w:lang w:val="lt-LT"/>
              </w:rPr>
            </w:pPr>
            <w:r w:rsidRPr="00D9427F">
              <w:rPr>
                <w:sz w:val="22"/>
                <w:lang w:val="lt-LT"/>
              </w:rPr>
              <w:t xml:space="preserve">Uždaviniui įgyvendinti numatomos priemonės: </w:t>
            </w:r>
          </w:p>
          <w:p w14:paraId="0F7DA50A" w14:textId="77777777" w:rsidR="00E254A1" w:rsidRDefault="00E254A1" w:rsidP="008E7C62">
            <w:pPr>
              <w:spacing w:after="0" w:line="240" w:lineRule="auto"/>
              <w:ind w:left="432"/>
              <w:jc w:val="both"/>
              <w:rPr>
                <w:b/>
                <w:i/>
                <w:sz w:val="22"/>
                <w:lang w:val="lt-LT"/>
              </w:rPr>
            </w:pPr>
            <w:r w:rsidRPr="00D9427F">
              <w:rPr>
                <w:b/>
                <w:i/>
                <w:sz w:val="22"/>
                <w:lang w:val="lt-LT"/>
              </w:rPr>
              <w:t>Kelių priežiūros ir plėtros programos įgyvendinimas</w:t>
            </w:r>
          </w:p>
          <w:p w14:paraId="62312335" w14:textId="77777777" w:rsidR="007A301A" w:rsidRDefault="007A301A" w:rsidP="008E7C62">
            <w:pPr>
              <w:spacing w:after="0" w:line="240" w:lineRule="auto"/>
              <w:ind w:left="432"/>
              <w:jc w:val="both"/>
              <w:rPr>
                <w:sz w:val="22"/>
                <w:lang w:val="lt-LT"/>
              </w:rPr>
            </w:pPr>
            <w:r w:rsidRPr="007A301A">
              <w:rPr>
                <w:sz w:val="22"/>
                <w:lang w:val="lt-LT"/>
              </w:rPr>
              <w:t>Kelių priežiūros ir</w:t>
            </w:r>
            <w:r>
              <w:rPr>
                <w:sz w:val="22"/>
                <w:lang w:val="lt-LT"/>
              </w:rPr>
              <w:t xml:space="preserve"> plėtros </w:t>
            </w:r>
            <w:r w:rsidRPr="007A301A">
              <w:rPr>
                <w:sz w:val="22"/>
                <w:lang w:val="lt-LT"/>
              </w:rPr>
              <w:t xml:space="preserve"> programos </w:t>
            </w:r>
            <w:r>
              <w:rPr>
                <w:sz w:val="22"/>
                <w:lang w:val="lt-LT"/>
              </w:rPr>
              <w:t xml:space="preserve">įgyvendinimui lėšos skiriamos iš Susisiekimo ministerijos biudžeto lėšų. Lėšos skiriamos kelių tvarkymui ir priežiūrai, saugaus eismo programos įgyvendinimui. Rekonstruojamų ir tvarkomų kelių sąrašas tvirtinamas Skuodo rajono savivaldybės tarybos. </w:t>
            </w:r>
          </w:p>
          <w:p w14:paraId="12209966" w14:textId="77777777" w:rsidR="007A301A" w:rsidRDefault="007A301A" w:rsidP="008E7C62">
            <w:pPr>
              <w:spacing w:after="0" w:line="240" w:lineRule="auto"/>
              <w:ind w:left="432"/>
              <w:jc w:val="both"/>
              <w:rPr>
                <w:sz w:val="22"/>
                <w:lang w:val="lt-LT"/>
              </w:rPr>
            </w:pPr>
            <w:r>
              <w:rPr>
                <w:sz w:val="22"/>
                <w:lang w:val="lt-LT"/>
              </w:rPr>
              <w:t xml:space="preserve">Seniūnijos tvarko vietinės reikšmės kelius iš Savivaldybės biudžeto skirtomis lėšomis. Kokius kelius tvarkyti, sprendžia pačios seniūnijos. </w:t>
            </w:r>
          </w:p>
          <w:p w14:paraId="07A99C2D" w14:textId="77777777" w:rsidR="007A301A" w:rsidRPr="007A301A" w:rsidRDefault="007A301A" w:rsidP="008E7C62">
            <w:pPr>
              <w:spacing w:after="0" w:line="240" w:lineRule="auto"/>
              <w:ind w:left="432"/>
              <w:jc w:val="both"/>
              <w:rPr>
                <w:sz w:val="22"/>
                <w:lang w:val="lt-LT"/>
              </w:rPr>
            </w:pPr>
          </w:p>
          <w:p w14:paraId="10D90DB8" w14:textId="77777777" w:rsidR="00E254A1" w:rsidRDefault="006928AF" w:rsidP="008E7C62">
            <w:pPr>
              <w:spacing w:after="0" w:line="240" w:lineRule="auto"/>
              <w:ind w:left="432"/>
              <w:jc w:val="both"/>
              <w:rPr>
                <w:b/>
                <w:sz w:val="22"/>
                <w:lang w:val="lt-LT"/>
              </w:rPr>
            </w:pPr>
            <w:r w:rsidRPr="006928AF">
              <w:rPr>
                <w:b/>
                <w:sz w:val="22"/>
                <w:lang w:val="lt-LT"/>
              </w:rPr>
              <w:t>Projekto „Skuodo miesto Dariaus ir Girėno gatvės rekonstravimas“ įgyvendinimas</w:t>
            </w:r>
          </w:p>
          <w:p w14:paraId="71EFF520" w14:textId="77777777" w:rsidR="00A70022" w:rsidRPr="006928AF" w:rsidRDefault="00A70022" w:rsidP="00500665">
            <w:pPr>
              <w:spacing w:after="0" w:line="240" w:lineRule="auto"/>
              <w:jc w:val="both"/>
              <w:rPr>
                <w:b/>
                <w:sz w:val="22"/>
                <w:lang w:val="lt-LT"/>
              </w:rPr>
            </w:pPr>
          </w:p>
          <w:p w14:paraId="1D9BD00D" w14:textId="77777777" w:rsidR="0017006D" w:rsidRPr="00D9427F" w:rsidRDefault="00E254A1" w:rsidP="008E7C62">
            <w:pPr>
              <w:spacing w:after="0" w:line="240" w:lineRule="auto"/>
              <w:jc w:val="both"/>
              <w:rPr>
                <w:sz w:val="22"/>
                <w:lang w:val="lt-LT"/>
              </w:rPr>
            </w:pPr>
            <w:r w:rsidRPr="00D9427F">
              <w:rPr>
                <w:sz w:val="22"/>
                <w:lang w:val="lt-LT"/>
              </w:rPr>
              <w:t xml:space="preserve">        Skuodo rajono savivaldybės </w:t>
            </w:r>
            <w:r w:rsidRPr="00D9427F">
              <w:rPr>
                <w:bCs/>
                <w:sz w:val="22"/>
                <w:lang w:val="lt-LT"/>
              </w:rPr>
              <w:t>administracija</w:t>
            </w:r>
            <w:r w:rsidRPr="00D9427F">
              <w:rPr>
                <w:sz w:val="22"/>
                <w:lang w:val="lt-LT"/>
              </w:rPr>
              <w:t xml:space="preserve">, įgyvendindama priemones, užtikrina viešųjų erdvių sutvarkymą, atnaujinimą, prisideda skatinant turizmą. </w:t>
            </w:r>
          </w:p>
          <w:p w14:paraId="7D894D46" w14:textId="77777777" w:rsidR="00E254A1" w:rsidRPr="00D9427F" w:rsidRDefault="00E254A1" w:rsidP="00524E51">
            <w:pPr>
              <w:spacing w:after="0" w:line="240" w:lineRule="auto"/>
              <w:jc w:val="both"/>
              <w:rPr>
                <w:bCs/>
                <w:sz w:val="22"/>
                <w:lang w:val="lt-LT"/>
              </w:rPr>
            </w:pPr>
          </w:p>
          <w:p w14:paraId="17666C5F" w14:textId="77777777" w:rsidR="00E254A1" w:rsidRPr="00D9427F" w:rsidRDefault="00E254A1" w:rsidP="008E7C62">
            <w:pPr>
              <w:spacing w:after="0" w:line="240" w:lineRule="auto"/>
              <w:jc w:val="both"/>
              <w:rPr>
                <w:b/>
                <w:sz w:val="22"/>
                <w:lang w:val="lt-LT"/>
              </w:rPr>
            </w:pPr>
            <w:r w:rsidRPr="00D9427F">
              <w:rPr>
                <w:b/>
                <w:bCs/>
                <w:sz w:val="22"/>
                <w:lang w:val="lt-LT"/>
              </w:rPr>
              <w:t xml:space="preserve">        03 uždavinys</w:t>
            </w:r>
            <w:r w:rsidRPr="00D9427F">
              <w:rPr>
                <w:b/>
                <w:sz w:val="22"/>
                <w:lang w:val="lt-LT"/>
              </w:rPr>
              <w:t>.</w:t>
            </w:r>
            <w:r w:rsidRPr="00D9427F">
              <w:rPr>
                <w:sz w:val="22"/>
                <w:lang w:val="lt-LT"/>
              </w:rPr>
              <w:t xml:space="preserve"> </w:t>
            </w:r>
            <w:r w:rsidRPr="00D9427F">
              <w:rPr>
                <w:b/>
                <w:sz w:val="22"/>
                <w:lang w:val="lt-LT"/>
              </w:rPr>
              <w:t>Įgyvendinti švietimo, kultūros, sveikatos ir socialines paslaugas teikiančių įstaigų pastatų ir aplinkos modernizavimo, renovacijos ir atnaujinimo projektus.</w:t>
            </w:r>
          </w:p>
          <w:p w14:paraId="4F582864" w14:textId="77777777" w:rsidR="00E254A1" w:rsidRPr="00D9427F" w:rsidRDefault="00E254A1" w:rsidP="008E7C62">
            <w:pPr>
              <w:spacing w:after="0" w:line="240" w:lineRule="auto"/>
              <w:ind w:left="432"/>
              <w:jc w:val="both"/>
              <w:rPr>
                <w:sz w:val="22"/>
                <w:lang w:val="lt-LT"/>
              </w:rPr>
            </w:pPr>
            <w:r w:rsidRPr="00D9427F">
              <w:rPr>
                <w:sz w:val="22"/>
                <w:lang w:val="lt-LT"/>
              </w:rPr>
              <w:t>Uždaviniui įgyvendinti numatomos priemonės:</w:t>
            </w:r>
          </w:p>
          <w:p w14:paraId="041260CB" w14:textId="77777777" w:rsidR="00862BF0" w:rsidRPr="00862BF0" w:rsidRDefault="00862BF0" w:rsidP="008E7C62">
            <w:pPr>
              <w:spacing w:after="0" w:line="240" w:lineRule="auto"/>
              <w:ind w:left="432"/>
              <w:jc w:val="both"/>
              <w:rPr>
                <w:sz w:val="22"/>
                <w:lang w:val="lt-LT"/>
              </w:rPr>
            </w:pPr>
          </w:p>
          <w:p w14:paraId="501804C4" w14:textId="77777777" w:rsidR="00C9411B" w:rsidRDefault="00C9411B" w:rsidP="008E7C62">
            <w:pPr>
              <w:spacing w:after="0" w:line="240" w:lineRule="auto"/>
              <w:ind w:left="432"/>
              <w:jc w:val="both"/>
              <w:rPr>
                <w:b/>
                <w:bCs/>
                <w:i/>
                <w:sz w:val="22"/>
                <w:lang w:val="lt-LT"/>
              </w:rPr>
            </w:pPr>
            <w:r w:rsidRPr="00D9427F">
              <w:rPr>
                <w:b/>
                <w:bCs/>
                <w:i/>
                <w:sz w:val="22"/>
                <w:lang w:val="lt-LT"/>
              </w:rPr>
              <w:t xml:space="preserve">Projekto „Vaizdo stebėjimo kamerų įrengimas Latvijos ir Lietuvos miestų saugumui užtikrinti“ įgyvendinimas   </w:t>
            </w:r>
          </w:p>
          <w:p w14:paraId="447BB5CF" w14:textId="77777777" w:rsidR="00862BF0" w:rsidRDefault="00862BF0" w:rsidP="008E7C62">
            <w:pPr>
              <w:spacing w:after="0" w:line="240" w:lineRule="auto"/>
              <w:ind w:left="432"/>
              <w:jc w:val="both"/>
              <w:rPr>
                <w:bCs/>
                <w:color w:val="000000"/>
                <w:sz w:val="22"/>
                <w:lang w:val="lt-LT"/>
              </w:rPr>
            </w:pPr>
            <w:r w:rsidRPr="00930927">
              <w:rPr>
                <w:bCs/>
                <w:color w:val="000000"/>
                <w:sz w:val="22"/>
                <w:lang w:val="lt-LT"/>
              </w:rPr>
              <w:t>Projekt</w:t>
            </w:r>
            <w:r w:rsidR="003C3318">
              <w:rPr>
                <w:bCs/>
                <w:color w:val="000000"/>
                <w:sz w:val="22"/>
                <w:lang w:val="lt-LT"/>
              </w:rPr>
              <w:t xml:space="preserve">as baigiamas įgyvendinti. </w:t>
            </w:r>
          </w:p>
          <w:p w14:paraId="58FAA189" w14:textId="77777777" w:rsidR="003C3318" w:rsidRPr="00930927" w:rsidRDefault="003C3318" w:rsidP="008E7C62">
            <w:pPr>
              <w:spacing w:after="0" w:line="240" w:lineRule="auto"/>
              <w:ind w:left="432"/>
              <w:jc w:val="both"/>
              <w:rPr>
                <w:bCs/>
                <w:color w:val="000000"/>
                <w:sz w:val="22"/>
                <w:lang w:val="lt-LT"/>
              </w:rPr>
            </w:pPr>
          </w:p>
          <w:p w14:paraId="2213EEB8" w14:textId="77777777" w:rsidR="009D3024" w:rsidRDefault="009D3024" w:rsidP="008E7C62">
            <w:pPr>
              <w:spacing w:after="0" w:line="240" w:lineRule="auto"/>
              <w:ind w:left="432"/>
              <w:jc w:val="both"/>
              <w:rPr>
                <w:b/>
                <w:bCs/>
                <w:i/>
                <w:sz w:val="22"/>
                <w:lang w:val="lt-LT"/>
              </w:rPr>
            </w:pPr>
            <w:r w:rsidRPr="00D9427F">
              <w:rPr>
                <w:b/>
                <w:bCs/>
                <w:i/>
                <w:sz w:val="22"/>
                <w:lang w:val="lt-LT"/>
              </w:rPr>
              <w:t>Projekto „Infrastruktūros plėtra Šačių, Rukų ir Notėnų kaimuose“ įgyvendinimas</w:t>
            </w:r>
          </w:p>
          <w:p w14:paraId="71B9DC89" w14:textId="77777777" w:rsidR="003C3318" w:rsidRDefault="003C3318" w:rsidP="00500665">
            <w:pPr>
              <w:spacing w:after="0" w:line="240" w:lineRule="auto"/>
              <w:ind w:left="432"/>
              <w:jc w:val="both"/>
              <w:rPr>
                <w:b/>
                <w:bCs/>
                <w:i/>
                <w:sz w:val="22"/>
                <w:lang w:val="lt-LT"/>
              </w:rPr>
            </w:pPr>
          </w:p>
          <w:p w14:paraId="024E6FDB" w14:textId="77777777" w:rsidR="00547630" w:rsidRDefault="00B45F7F" w:rsidP="00500665">
            <w:pPr>
              <w:spacing w:after="0" w:line="240" w:lineRule="auto"/>
              <w:ind w:left="432"/>
              <w:jc w:val="both"/>
              <w:rPr>
                <w:b/>
                <w:bCs/>
                <w:i/>
                <w:sz w:val="22"/>
                <w:lang w:val="lt-LT"/>
              </w:rPr>
            </w:pPr>
            <w:r w:rsidRPr="00D9427F">
              <w:rPr>
                <w:b/>
                <w:bCs/>
                <w:i/>
                <w:sz w:val="22"/>
                <w:lang w:val="lt-LT"/>
              </w:rPr>
              <w:t>Projekto „Pėsčiųjų ir dviračių takų įrengimas Skuode nuo Šatrijos g. iki sodų bendrijos „Statybininkas“ ir Sk</w:t>
            </w:r>
            <w:r w:rsidR="00500665">
              <w:rPr>
                <w:b/>
                <w:bCs/>
                <w:i/>
                <w:sz w:val="22"/>
                <w:lang w:val="lt-LT"/>
              </w:rPr>
              <w:t>uodo miesto parke“ įgyvendinim</w:t>
            </w:r>
            <w:r w:rsidR="00301A4F">
              <w:rPr>
                <w:b/>
                <w:bCs/>
                <w:i/>
                <w:sz w:val="22"/>
                <w:lang w:val="lt-LT"/>
              </w:rPr>
              <w:t>as</w:t>
            </w:r>
          </w:p>
          <w:p w14:paraId="1625D03F" w14:textId="77777777" w:rsidR="003C3318" w:rsidRDefault="003C3318" w:rsidP="0023508D">
            <w:pPr>
              <w:spacing w:after="0" w:line="240" w:lineRule="auto"/>
              <w:jc w:val="both"/>
              <w:rPr>
                <w:b/>
                <w:bCs/>
                <w:i/>
                <w:sz w:val="22"/>
                <w:lang w:val="lt-LT"/>
              </w:rPr>
            </w:pPr>
          </w:p>
          <w:p w14:paraId="43B2B065" w14:textId="77777777" w:rsidR="00301A4F" w:rsidRPr="0013668A" w:rsidRDefault="00301A4F" w:rsidP="00301A4F">
            <w:pPr>
              <w:spacing w:after="0" w:line="240" w:lineRule="auto"/>
              <w:ind w:left="432"/>
              <w:jc w:val="both"/>
              <w:rPr>
                <w:b/>
                <w:bCs/>
                <w:i/>
                <w:color w:val="000000"/>
                <w:sz w:val="22"/>
                <w:lang w:val="lt-LT"/>
              </w:rPr>
            </w:pPr>
            <w:r w:rsidRPr="0013668A">
              <w:rPr>
                <w:b/>
                <w:bCs/>
                <w:i/>
                <w:color w:val="000000"/>
                <w:sz w:val="22"/>
                <w:lang w:val="lt-LT"/>
              </w:rPr>
              <w:t>Atsinaujinančių energijos išteklių panaudojimas visuomeninės ir gyvenamosios paskirties pastatams</w:t>
            </w:r>
          </w:p>
          <w:p w14:paraId="3925E351" w14:textId="77777777" w:rsidR="00301A4F" w:rsidRPr="0013668A" w:rsidRDefault="00301A4F" w:rsidP="00500665">
            <w:pPr>
              <w:spacing w:after="0" w:line="240" w:lineRule="auto"/>
              <w:ind w:left="432"/>
              <w:jc w:val="both"/>
              <w:rPr>
                <w:b/>
                <w:bCs/>
                <w:color w:val="000000"/>
                <w:sz w:val="22"/>
                <w:lang w:val="lt-LT"/>
              </w:rPr>
            </w:pPr>
          </w:p>
          <w:p w14:paraId="7D8E5EFB" w14:textId="77777777" w:rsidR="00E254A1" w:rsidRPr="00D9427F" w:rsidRDefault="00E254A1" w:rsidP="008E7C62">
            <w:pPr>
              <w:spacing w:after="0" w:line="240" w:lineRule="auto"/>
              <w:jc w:val="both"/>
              <w:rPr>
                <w:sz w:val="22"/>
                <w:lang w:val="lt-LT"/>
              </w:rPr>
            </w:pPr>
            <w:r w:rsidRPr="00D9427F">
              <w:rPr>
                <w:sz w:val="22"/>
                <w:lang w:val="lt-LT"/>
              </w:rPr>
              <w:t xml:space="preserve">        Priemonėmis įgyvendinami ES struktūrinės paramos lėšomis remiami švietimo, sporto, sveikatos priežiūros prieinamumą didinantys projektai, savivaldybės biudžeto lėšomis užtikrinamas renovuotų, modernizuotų objektų priežiūra ir išlaikymas. </w:t>
            </w:r>
          </w:p>
          <w:p w14:paraId="59DECB1A" w14:textId="77777777" w:rsidR="003C3318" w:rsidRDefault="003C3318" w:rsidP="008E7C62">
            <w:pPr>
              <w:spacing w:after="0" w:line="240" w:lineRule="auto"/>
              <w:ind w:left="432"/>
              <w:jc w:val="both"/>
              <w:rPr>
                <w:b/>
                <w:bCs/>
                <w:sz w:val="22"/>
                <w:lang w:val="lt-LT"/>
              </w:rPr>
            </w:pPr>
          </w:p>
          <w:p w14:paraId="53229177" w14:textId="77777777" w:rsidR="00E254A1" w:rsidRPr="00D9427F" w:rsidRDefault="00E254A1" w:rsidP="008E7C62">
            <w:pPr>
              <w:spacing w:after="0" w:line="240" w:lineRule="auto"/>
              <w:ind w:left="432"/>
              <w:jc w:val="both"/>
              <w:rPr>
                <w:b/>
                <w:bCs/>
                <w:sz w:val="22"/>
                <w:lang w:val="lt-LT"/>
              </w:rPr>
            </w:pPr>
            <w:r w:rsidRPr="00D9427F">
              <w:rPr>
                <w:b/>
                <w:bCs/>
                <w:sz w:val="22"/>
                <w:lang w:val="lt-LT"/>
              </w:rPr>
              <w:lastRenderedPageBreak/>
              <w:t>05 uždavinys. Įgyvendinti ES ir kitų fondų remiamus projektus.</w:t>
            </w:r>
          </w:p>
          <w:p w14:paraId="70336715" w14:textId="77777777" w:rsidR="00E254A1" w:rsidRPr="00D9427F" w:rsidRDefault="00E254A1" w:rsidP="009A7D57">
            <w:pPr>
              <w:spacing w:after="0" w:line="240" w:lineRule="auto"/>
              <w:ind w:left="432"/>
              <w:jc w:val="both"/>
              <w:rPr>
                <w:sz w:val="22"/>
                <w:lang w:val="lt-LT"/>
              </w:rPr>
            </w:pPr>
            <w:r w:rsidRPr="00D9427F">
              <w:rPr>
                <w:sz w:val="22"/>
                <w:lang w:val="lt-LT"/>
              </w:rPr>
              <w:t xml:space="preserve">Uždaviniui įgyvendinti numatomos priemonės: </w:t>
            </w:r>
          </w:p>
          <w:p w14:paraId="7F067D32" w14:textId="77777777" w:rsidR="00E254A1" w:rsidRPr="00D9427F" w:rsidRDefault="00E254A1" w:rsidP="008E7C62">
            <w:pPr>
              <w:spacing w:after="0" w:line="240" w:lineRule="auto"/>
              <w:ind w:left="432"/>
              <w:jc w:val="both"/>
              <w:rPr>
                <w:b/>
                <w:bCs/>
                <w:i/>
                <w:sz w:val="22"/>
                <w:lang w:val="lt-LT"/>
              </w:rPr>
            </w:pPr>
            <w:r w:rsidRPr="00D9427F">
              <w:rPr>
                <w:b/>
                <w:bCs/>
                <w:i/>
                <w:sz w:val="22"/>
                <w:lang w:val="lt-LT"/>
              </w:rPr>
              <w:t xml:space="preserve">ES struktūrinių fondų ir kitų finansavimo šaltinių projektų vykdymas </w:t>
            </w:r>
          </w:p>
          <w:p w14:paraId="36FDEF03" w14:textId="77777777" w:rsidR="0017006D" w:rsidRPr="00D9427F" w:rsidRDefault="0017006D" w:rsidP="008E7C62">
            <w:pPr>
              <w:spacing w:after="0" w:line="240" w:lineRule="auto"/>
              <w:ind w:left="432"/>
              <w:jc w:val="both"/>
              <w:rPr>
                <w:b/>
                <w:bCs/>
                <w:i/>
                <w:sz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blLook w:val="04A0" w:firstRow="1" w:lastRow="0" w:firstColumn="1" w:lastColumn="0" w:noHBand="0" w:noVBand="1"/>
            </w:tblPr>
            <w:tblGrid>
              <w:gridCol w:w="9402"/>
            </w:tblGrid>
            <w:tr w:rsidR="0013668A" w:rsidRPr="0013668A" w14:paraId="3FD72448" w14:textId="77777777" w:rsidTr="0051013A">
              <w:tc>
                <w:tcPr>
                  <w:tcW w:w="9443" w:type="dxa"/>
                  <w:shd w:val="clear" w:color="auto" w:fill="E2EFD9"/>
                </w:tcPr>
                <w:p w14:paraId="46C705B4" w14:textId="77777777" w:rsidR="003C3318" w:rsidRPr="0013668A" w:rsidRDefault="003C3318" w:rsidP="0051013A">
                  <w:pPr>
                    <w:spacing w:after="0" w:line="240" w:lineRule="auto"/>
                    <w:ind w:firstLine="432"/>
                    <w:jc w:val="both"/>
                    <w:rPr>
                      <w:rFonts w:eastAsia="Times New Roman"/>
                      <w:b/>
                      <w:color w:val="000000"/>
                      <w:szCs w:val="24"/>
                      <w:lang w:val="lt-LT"/>
                    </w:rPr>
                  </w:pPr>
                  <w:r w:rsidRPr="0013668A">
                    <w:rPr>
                      <w:rFonts w:eastAsia="Times New Roman"/>
                      <w:b/>
                      <w:color w:val="000000"/>
                      <w:szCs w:val="24"/>
                      <w:lang w:val="lt-LT"/>
                    </w:rPr>
                    <w:t xml:space="preserve">Horizontalieji prioritetai </w:t>
                  </w:r>
                </w:p>
                <w:p w14:paraId="5C32AC65" w14:textId="77777777" w:rsidR="003C3318" w:rsidRPr="0013668A" w:rsidRDefault="003C3318" w:rsidP="0051013A">
                  <w:pPr>
                    <w:spacing w:after="0" w:line="240" w:lineRule="auto"/>
                    <w:ind w:firstLine="432"/>
                    <w:jc w:val="both"/>
                    <w:rPr>
                      <w:rFonts w:eastAsia="Times New Roman"/>
                      <w:bCs/>
                      <w:color w:val="000000"/>
                      <w:szCs w:val="24"/>
                      <w:lang w:val="lt-LT"/>
                    </w:rPr>
                  </w:pPr>
                  <w:r w:rsidRPr="0013668A">
                    <w:rPr>
                      <w:rFonts w:eastAsia="Times New Roman"/>
                      <w:bCs/>
                      <w:color w:val="000000"/>
                      <w:szCs w:val="24"/>
                      <w:lang w:val="lt-LT"/>
                    </w:rPr>
                    <w:t xml:space="preserve">Šioje programoje įgyvendinami 2020–2022 metų horizontalieji prioritetai: jaunimo ir jaunų šeimų aktyvinimas ir skatinimas, verslumo skatinimas, turizmas ir aplinkosauga. </w:t>
                  </w:r>
                  <w:r w:rsidR="0023508D" w:rsidRPr="0013668A">
                    <w:rPr>
                      <w:rFonts w:eastAsia="Times New Roman"/>
                      <w:bCs/>
                      <w:color w:val="000000"/>
                      <w:szCs w:val="24"/>
                      <w:lang w:val="lt-LT"/>
                    </w:rPr>
                    <w:t>7 priede</w:t>
                  </w:r>
                  <w:r w:rsidRPr="0013668A">
                    <w:rPr>
                      <w:rFonts w:eastAsia="Times New Roman"/>
                      <w:bCs/>
                      <w:color w:val="000000"/>
                      <w:szCs w:val="24"/>
                      <w:lang w:val="lt-LT"/>
                    </w:rPr>
                    <w:t xml:space="preserve"> pateikta informacija, kaip atskiros Programos priemonės prisideda prie horizontaliųjų prioritetų įgyvendinimo. </w:t>
                  </w:r>
                </w:p>
                <w:p w14:paraId="1F0C8F03" w14:textId="77777777" w:rsidR="003C3318" w:rsidRPr="0013668A" w:rsidRDefault="003C3318" w:rsidP="0051013A">
                  <w:pPr>
                    <w:spacing w:after="0" w:line="240" w:lineRule="auto"/>
                    <w:jc w:val="both"/>
                    <w:rPr>
                      <w:rFonts w:eastAsia="Times New Roman"/>
                      <w:bCs/>
                      <w:color w:val="000000"/>
                      <w:szCs w:val="24"/>
                      <w:lang w:val="lt-LT"/>
                    </w:rPr>
                  </w:pPr>
                </w:p>
              </w:tc>
            </w:tr>
          </w:tbl>
          <w:p w14:paraId="3B97AEDB" w14:textId="77777777" w:rsidR="00B10593" w:rsidRPr="00D9427F" w:rsidRDefault="00B10593" w:rsidP="003C3318">
            <w:pPr>
              <w:spacing w:after="0" w:line="240" w:lineRule="auto"/>
              <w:jc w:val="both"/>
              <w:rPr>
                <w:bCs/>
                <w:sz w:val="22"/>
                <w:lang w:val="lt-LT"/>
              </w:rPr>
            </w:pPr>
          </w:p>
        </w:tc>
      </w:tr>
      <w:tr w:rsidR="006672A6" w:rsidRPr="00D9427F" w14:paraId="10B1D2D9" w14:textId="77777777" w:rsidTr="002B6E2C">
        <w:trPr>
          <w:trHeight w:val="667"/>
        </w:trPr>
        <w:tc>
          <w:tcPr>
            <w:tcW w:w="5000" w:type="pct"/>
            <w:gridSpan w:val="4"/>
            <w:tcBorders>
              <w:top w:val="single" w:sz="4" w:space="0" w:color="auto"/>
              <w:left w:val="single" w:sz="2" w:space="0" w:color="000000"/>
              <w:bottom w:val="single" w:sz="2" w:space="0" w:color="000000"/>
              <w:right w:val="single" w:sz="2" w:space="0" w:color="000000"/>
            </w:tcBorders>
          </w:tcPr>
          <w:p w14:paraId="577DD06D" w14:textId="77777777" w:rsidR="006672A6" w:rsidRPr="00D9427F" w:rsidRDefault="003B393E" w:rsidP="008E7C62">
            <w:pPr>
              <w:spacing w:after="0" w:line="240" w:lineRule="auto"/>
              <w:jc w:val="both"/>
              <w:rPr>
                <w:b/>
                <w:bCs/>
                <w:sz w:val="22"/>
                <w:lang w:val="lt-LT"/>
              </w:rPr>
            </w:pPr>
            <w:r w:rsidRPr="00D9427F">
              <w:rPr>
                <w:bCs/>
                <w:sz w:val="22"/>
                <w:lang w:val="lt-LT"/>
              </w:rPr>
              <w:lastRenderedPageBreak/>
              <w:t xml:space="preserve">       </w:t>
            </w:r>
            <w:r w:rsidR="00B10593" w:rsidRPr="00D9427F">
              <w:rPr>
                <w:bCs/>
                <w:sz w:val="22"/>
                <w:lang w:val="lt-LT"/>
              </w:rPr>
              <w:t>Programa įgyvendinama vadovaujantis LR lygių galimybių įstatymo bei LR vyrų ir moterų lygių galimybių įstatymo aktualiomis nuostatomis. Ankstesniais metais nenustatyta šių įstatymų pažeidimo atvejų.</w:t>
            </w:r>
          </w:p>
        </w:tc>
      </w:tr>
    </w:tbl>
    <w:p w14:paraId="10F27BDE" w14:textId="77777777" w:rsidR="00E254A1" w:rsidRPr="00D9427F" w:rsidRDefault="00E254A1" w:rsidP="008E7C62">
      <w:pPr>
        <w:suppressAutoHyphens/>
        <w:spacing w:after="0" w:line="240" w:lineRule="auto"/>
        <w:rPr>
          <w:sz w:val="22"/>
          <w:lang w:val="lt-LT" w:eastAsia="ar-SA"/>
        </w:rPr>
      </w:pPr>
    </w:p>
    <w:tbl>
      <w:tblPr>
        <w:tblW w:w="5000" w:type="pct"/>
        <w:tblLook w:val="0000" w:firstRow="0" w:lastRow="0" w:firstColumn="0" w:lastColumn="0" w:noHBand="0" w:noVBand="0"/>
      </w:tblPr>
      <w:tblGrid>
        <w:gridCol w:w="9632"/>
      </w:tblGrid>
      <w:tr w:rsidR="00E254A1" w:rsidRPr="00D9427F" w14:paraId="20318DB5" w14:textId="77777777" w:rsidTr="002B6E2C">
        <w:tc>
          <w:tcPr>
            <w:tcW w:w="5000" w:type="pct"/>
            <w:tcBorders>
              <w:top w:val="single" w:sz="2" w:space="0" w:color="000000"/>
              <w:left w:val="single" w:sz="2" w:space="0" w:color="000000"/>
              <w:bottom w:val="single" w:sz="2" w:space="0" w:color="000000"/>
              <w:right w:val="single" w:sz="2" w:space="0" w:color="000000"/>
            </w:tcBorders>
          </w:tcPr>
          <w:p w14:paraId="4186AD7E" w14:textId="77777777" w:rsidR="00E254A1" w:rsidRPr="00D9427F" w:rsidRDefault="00E254A1" w:rsidP="008E7C62">
            <w:pPr>
              <w:spacing w:after="120" w:line="240" w:lineRule="auto"/>
              <w:jc w:val="both"/>
              <w:rPr>
                <w:b/>
                <w:bCs/>
                <w:sz w:val="22"/>
                <w:lang w:val="lt-LT"/>
              </w:rPr>
            </w:pPr>
            <w:r w:rsidRPr="00D9427F">
              <w:rPr>
                <w:b/>
                <w:bCs/>
                <w:sz w:val="22"/>
                <w:lang w:val="lt-LT"/>
              </w:rPr>
              <w:t xml:space="preserve">      Galimi programos vykdymo ir finansavimo šaltiniai</w:t>
            </w:r>
          </w:p>
          <w:p w14:paraId="66BA9D4D" w14:textId="77777777" w:rsidR="00E254A1" w:rsidRPr="00D9427F" w:rsidRDefault="00E254A1" w:rsidP="00F777DE">
            <w:pPr>
              <w:spacing w:after="120" w:line="240" w:lineRule="auto"/>
              <w:jc w:val="both"/>
              <w:rPr>
                <w:sz w:val="22"/>
                <w:lang w:val="lt-LT"/>
              </w:rPr>
            </w:pPr>
            <w:r w:rsidRPr="00D9427F">
              <w:rPr>
                <w:b/>
                <w:bCs/>
                <w:sz w:val="22"/>
                <w:lang w:val="lt-LT"/>
              </w:rPr>
              <w:t xml:space="preserve">      </w:t>
            </w:r>
            <w:r w:rsidRPr="00D9427F">
              <w:rPr>
                <w:sz w:val="22"/>
                <w:lang w:val="lt-LT"/>
              </w:rPr>
              <w:t xml:space="preserve">Skuodo rajono savivaldybės biudžeto lėšos, valstybės biudžeto lėšos, </w:t>
            </w:r>
            <w:r w:rsidR="006A16AA" w:rsidRPr="00D9427F">
              <w:rPr>
                <w:sz w:val="22"/>
                <w:lang w:val="lt-LT"/>
              </w:rPr>
              <w:t>K</w:t>
            </w:r>
            <w:r w:rsidRPr="00D9427F">
              <w:rPr>
                <w:sz w:val="22"/>
                <w:lang w:val="lt-LT"/>
              </w:rPr>
              <w:t xml:space="preserve">elių priežiūros ir plėtros programos lėšos, </w:t>
            </w:r>
            <w:r w:rsidR="003B393E" w:rsidRPr="00D9427F">
              <w:rPr>
                <w:sz w:val="22"/>
                <w:lang w:val="lt-LT"/>
              </w:rPr>
              <w:t>K</w:t>
            </w:r>
            <w:r w:rsidRPr="00D9427F">
              <w:rPr>
                <w:sz w:val="22"/>
                <w:lang w:val="lt-LT"/>
              </w:rPr>
              <w:t xml:space="preserve">limato kaitos fondo lėšos, ES struktūrinių fondų ir kitų fondų lėšos, skolintos ir kitos lėšos. </w:t>
            </w:r>
          </w:p>
        </w:tc>
      </w:tr>
    </w:tbl>
    <w:p w14:paraId="28162076" w14:textId="77777777" w:rsidR="00E254A1" w:rsidRPr="00D9427F" w:rsidRDefault="00E254A1" w:rsidP="008E7C62">
      <w:pPr>
        <w:suppressAutoHyphens/>
        <w:spacing w:after="0" w:line="240" w:lineRule="auto"/>
        <w:rPr>
          <w:sz w:val="22"/>
          <w:lang w:val="lt-LT" w:eastAsia="ar-SA"/>
        </w:rPr>
      </w:pPr>
      <w:r w:rsidRPr="00D9427F">
        <w:rPr>
          <w:sz w:val="22"/>
          <w:lang w:val="lt-LT" w:eastAsia="ar-SA"/>
        </w:rPr>
        <w:t xml:space="preserve">   </w:t>
      </w:r>
    </w:p>
    <w:tbl>
      <w:tblPr>
        <w:tblW w:w="5000" w:type="pct"/>
        <w:tblLook w:val="0000" w:firstRow="0" w:lastRow="0" w:firstColumn="0" w:lastColumn="0" w:noHBand="0" w:noVBand="0"/>
      </w:tblPr>
      <w:tblGrid>
        <w:gridCol w:w="9632"/>
      </w:tblGrid>
      <w:tr w:rsidR="00E254A1" w:rsidRPr="00D9427F" w14:paraId="70C5FBE8" w14:textId="77777777" w:rsidTr="002B6E2C">
        <w:tc>
          <w:tcPr>
            <w:tcW w:w="5000" w:type="pct"/>
            <w:tcBorders>
              <w:top w:val="single" w:sz="2" w:space="0" w:color="000000"/>
              <w:left w:val="single" w:sz="2" w:space="0" w:color="000000"/>
              <w:bottom w:val="single" w:sz="2" w:space="0" w:color="000000"/>
              <w:right w:val="single" w:sz="2" w:space="0" w:color="000000"/>
            </w:tcBorders>
          </w:tcPr>
          <w:p w14:paraId="73E8222F" w14:textId="77777777" w:rsidR="00E254A1" w:rsidRPr="00D9427F" w:rsidRDefault="00E254A1" w:rsidP="008E7C62">
            <w:pPr>
              <w:suppressAutoHyphens/>
              <w:spacing w:after="0" w:line="240" w:lineRule="auto"/>
              <w:jc w:val="both"/>
              <w:rPr>
                <w:b/>
                <w:sz w:val="22"/>
                <w:lang w:val="lt-LT" w:eastAsia="lt-LT"/>
              </w:rPr>
            </w:pPr>
            <w:r w:rsidRPr="00D9427F">
              <w:rPr>
                <w:b/>
                <w:sz w:val="22"/>
                <w:lang w:val="lt-LT" w:eastAsia="lt-LT"/>
              </w:rPr>
              <w:t xml:space="preserve">       Veiksmai, numatyti savivaldybės strateginiame plėtros plane, susiję su vykdoma programa</w:t>
            </w:r>
          </w:p>
          <w:p w14:paraId="2B7464AE" w14:textId="77777777" w:rsidR="00E254A1" w:rsidRPr="00D9427F" w:rsidRDefault="00E254A1" w:rsidP="008E7C62">
            <w:pPr>
              <w:suppressAutoHyphens/>
              <w:spacing w:after="0" w:line="240" w:lineRule="auto"/>
              <w:jc w:val="both"/>
              <w:rPr>
                <w:bCs/>
                <w:sz w:val="22"/>
                <w:lang w:val="lt-LT" w:eastAsia="ar-SA"/>
              </w:rPr>
            </w:pPr>
            <w:r w:rsidRPr="00D9427F">
              <w:rPr>
                <w:sz w:val="22"/>
                <w:lang w:val="lt-LT" w:eastAsia="lt-LT"/>
              </w:rPr>
              <w:t xml:space="preserve">        Skuodo rajono savivaldybės 2014–2020 metų strateginiame plėtros plane </w:t>
            </w:r>
            <w:r w:rsidRPr="00D9427F">
              <w:rPr>
                <w:sz w:val="22"/>
                <w:lang w:val="lt-LT" w:eastAsia="ar-SA"/>
              </w:rPr>
              <w:t xml:space="preserve">yra numatyti šie veiksmai, susiję su </w:t>
            </w:r>
            <w:r w:rsidRPr="00D9427F">
              <w:rPr>
                <w:bCs/>
                <w:sz w:val="22"/>
                <w:lang w:val="lt-LT" w:eastAsia="ar-SA"/>
              </w:rPr>
              <w:t>Infrastruktūros ir investicijų plėtros programa:</w:t>
            </w:r>
          </w:p>
          <w:p w14:paraId="2B472793" w14:textId="77777777" w:rsidR="00E254A1" w:rsidRDefault="00E254A1" w:rsidP="00E44EE5">
            <w:pPr>
              <w:suppressAutoHyphens/>
              <w:spacing w:after="0" w:line="240" w:lineRule="auto"/>
              <w:jc w:val="both"/>
              <w:rPr>
                <w:sz w:val="22"/>
                <w:lang w:val="lt-LT" w:eastAsia="ar-SA"/>
              </w:rPr>
            </w:pPr>
          </w:p>
          <w:p w14:paraId="63C60D5D" w14:textId="77777777" w:rsidR="003D5DD3" w:rsidRPr="003D5DD3" w:rsidRDefault="003D5DD3" w:rsidP="003D5DD3">
            <w:pPr>
              <w:tabs>
                <w:tab w:val="left" w:pos="0"/>
              </w:tabs>
              <w:suppressAutoHyphens/>
              <w:spacing w:after="0"/>
              <w:rPr>
                <w:rFonts w:eastAsia="Batang"/>
                <w:bCs/>
                <w:sz w:val="22"/>
                <w:lang w:val="lt-LT"/>
              </w:rPr>
            </w:pPr>
            <w:r w:rsidRPr="003D5DD3">
              <w:rPr>
                <w:rFonts w:eastAsia="Batang"/>
                <w:bCs/>
                <w:szCs w:val="24"/>
                <w:lang w:val="lt-LT"/>
              </w:rPr>
              <w:t>1 pr</w:t>
            </w:r>
            <w:r>
              <w:rPr>
                <w:rFonts w:eastAsia="Batang"/>
                <w:bCs/>
                <w:szCs w:val="24"/>
                <w:lang w:val="lt-LT"/>
              </w:rPr>
              <w:t>i</w:t>
            </w:r>
            <w:r w:rsidRPr="003D5DD3">
              <w:rPr>
                <w:rFonts w:eastAsia="Batang"/>
                <w:bCs/>
                <w:szCs w:val="24"/>
                <w:lang w:val="lt-LT"/>
              </w:rPr>
              <w:t>oritetas. Darni ekonomikos plėtra ir konkurencingumo augimas</w:t>
            </w:r>
            <w:r w:rsidR="00672C5B">
              <w:rPr>
                <w:rFonts w:eastAsia="Batang"/>
                <w:bCs/>
                <w:szCs w:val="24"/>
                <w:lang w:val="lt-LT"/>
              </w:rPr>
              <w:t>.</w:t>
            </w:r>
          </w:p>
          <w:p w14:paraId="3FFB9641" w14:textId="77777777" w:rsidR="003D5DD3" w:rsidRPr="003D5DD3" w:rsidRDefault="003D5DD3" w:rsidP="003D5DD3">
            <w:pPr>
              <w:tabs>
                <w:tab w:val="left" w:pos="1134"/>
              </w:tabs>
              <w:suppressAutoHyphens/>
              <w:spacing w:after="0"/>
              <w:rPr>
                <w:rFonts w:eastAsia="Batang"/>
                <w:bCs/>
                <w:sz w:val="22"/>
                <w:lang w:val="lt-LT"/>
              </w:rPr>
            </w:pPr>
            <w:r w:rsidRPr="003D5DD3">
              <w:rPr>
                <w:rFonts w:eastAsia="Batang"/>
                <w:bCs/>
                <w:szCs w:val="24"/>
                <w:lang w:val="lt-LT"/>
              </w:rPr>
              <w:t>1</w:t>
            </w:r>
            <w:r>
              <w:rPr>
                <w:rFonts w:eastAsia="Batang"/>
                <w:bCs/>
                <w:szCs w:val="24"/>
                <w:lang w:val="lt-LT"/>
              </w:rPr>
              <w:t>.1</w:t>
            </w:r>
            <w:r w:rsidRPr="003D5DD3">
              <w:rPr>
                <w:rFonts w:eastAsia="Batang"/>
                <w:bCs/>
                <w:szCs w:val="24"/>
                <w:lang w:val="lt-LT"/>
              </w:rPr>
              <w:t xml:space="preserve"> tikslas. Kurti ir atnaujinti viešąją infrastruktūrą.</w:t>
            </w:r>
          </w:p>
          <w:p w14:paraId="31C023EA" w14:textId="77777777" w:rsidR="003D5DD3" w:rsidRDefault="003D5DD3" w:rsidP="003D5DD3">
            <w:pPr>
              <w:tabs>
                <w:tab w:val="left" w:pos="1134"/>
                <w:tab w:val="left" w:pos="1560"/>
                <w:tab w:val="left" w:pos="2127"/>
              </w:tabs>
              <w:suppressAutoHyphens/>
              <w:spacing w:after="160" w:line="240" w:lineRule="auto"/>
              <w:rPr>
                <w:rFonts w:eastAsia="Batang"/>
                <w:bCs/>
                <w:szCs w:val="24"/>
                <w:lang w:val="lt-LT"/>
              </w:rPr>
            </w:pPr>
            <w:r>
              <w:rPr>
                <w:rFonts w:eastAsia="Batang"/>
                <w:bCs/>
                <w:szCs w:val="24"/>
                <w:lang w:val="lt-LT"/>
              </w:rPr>
              <w:t>1.1.1</w:t>
            </w:r>
            <w:r w:rsidR="00CC4DF5">
              <w:rPr>
                <w:rFonts w:eastAsia="Batang"/>
                <w:bCs/>
                <w:szCs w:val="24"/>
                <w:lang w:val="lt-LT"/>
              </w:rPr>
              <w:t xml:space="preserve"> </w:t>
            </w:r>
            <w:r w:rsidR="003C17C8">
              <w:rPr>
                <w:rFonts w:eastAsia="Batang"/>
                <w:bCs/>
                <w:szCs w:val="24"/>
                <w:lang w:val="lt-LT"/>
              </w:rPr>
              <w:t>u</w:t>
            </w:r>
            <w:r w:rsidRPr="003D5DD3">
              <w:rPr>
                <w:rFonts w:eastAsia="Batang"/>
                <w:bCs/>
                <w:szCs w:val="24"/>
                <w:lang w:val="lt-LT"/>
              </w:rPr>
              <w:t xml:space="preserve">ždavinys. Rengti ir atnaujinti teritorijų planavimo dokumentus. </w:t>
            </w:r>
          </w:p>
          <w:p w14:paraId="332E9BDB" w14:textId="77777777" w:rsidR="003D5DD3" w:rsidRPr="003D5DD3" w:rsidRDefault="003D5DD3" w:rsidP="003D5DD3">
            <w:pPr>
              <w:tabs>
                <w:tab w:val="left" w:pos="1134"/>
                <w:tab w:val="left" w:pos="1560"/>
                <w:tab w:val="left" w:pos="2127"/>
              </w:tabs>
              <w:suppressAutoHyphens/>
              <w:spacing w:after="160" w:line="240" w:lineRule="auto"/>
              <w:rPr>
                <w:rFonts w:eastAsia="Batang"/>
                <w:bCs/>
                <w:szCs w:val="24"/>
                <w:lang w:val="lt-LT"/>
              </w:rPr>
            </w:pPr>
            <w:r>
              <w:rPr>
                <w:rFonts w:eastAsia="Batang"/>
                <w:bCs/>
                <w:szCs w:val="24"/>
                <w:lang w:val="lt-LT"/>
              </w:rPr>
              <w:t xml:space="preserve">1.1.2 </w:t>
            </w:r>
            <w:r w:rsidR="003C17C8">
              <w:rPr>
                <w:rFonts w:eastAsia="Batang"/>
                <w:bCs/>
                <w:szCs w:val="24"/>
                <w:lang w:val="lt-LT"/>
              </w:rPr>
              <w:t>u</w:t>
            </w:r>
            <w:r w:rsidRPr="003D5DD3">
              <w:rPr>
                <w:rFonts w:eastAsia="Batang"/>
                <w:bCs/>
                <w:szCs w:val="24"/>
                <w:lang w:val="lt-LT"/>
              </w:rPr>
              <w:t>ždavinys. Plėsti ir atnaujinti inžinerinę infrastruktūrą.</w:t>
            </w:r>
          </w:p>
          <w:p w14:paraId="1E1DDDDA" w14:textId="77777777" w:rsidR="003D5DD3" w:rsidRDefault="003C17C8" w:rsidP="003C17C8">
            <w:pPr>
              <w:numPr>
                <w:ilvl w:val="2"/>
                <w:numId w:val="11"/>
              </w:numPr>
              <w:tabs>
                <w:tab w:val="left" w:pos="567"/>
                <w:tab w:val="left" w:pos="1560"/>
                <w:tab w:val="left" w:pos="2127"/>
              </w:tabs>
              <w:suppressAutoHyphens/>
              <w:spacing w:after="160" w:line="240" w:lineRule="auto"/>
              <w:ind w:hanging="1080"/>
              <w:rPr>
                <w:rFonts w:eastAsia="Batang"/>
                <w:bCs/>
                <w:szCs w:val="24"/>
                <w:lang w:val="lt-LT"/>
              </w:rPr>
            </w:pPr>
            <w:r>
              <w:rPr>
                <w:rFonts w:eastAsia="Batang"/>
                <w:bCs/>
                <w:szCs w:val="24"/>
                <w:lang w:val="lt-LT"/>
              </w:rPr>
              <w:t>u</w:t>
            </w:r>
            <w:r w:rsidR="003D5DD3" w:rsidRPr="003D5DD3">
              <w:rPr>
                <w:rFonts w:eastAsia="Batang"/>
                <w:bCs/>
                <w:szCs w:val="24"/>
                <w:lang w:val="lt-LT"/>
              </w:rPr>
              <w:t>ždavinys. Efektyviai naudoti savivaldybės valdomą turtą.</w:t>
            </w:r>
          </w:p>
          <w:p w14:paraId="7AD4BDFF" w14:textId="77777777" w:rsidR="003C17C8" w:rsidRPr="003C17C8" w:rsidRDefault="003C17C8" w:rsidP="003C17C8">
            <w:pPr>
              <w:tabs>
                <w:tab w:val="left" w:pos="567"/>
                <w:tab w:val="left" w:pos="1560"/>
                <w:tab w:val="left" w:pos="2127"/>
              </w:tabs>
              <w:suppressAutoHyphens/>
              <w:spacing w:after="160" w:line="240" w:lineRule="auto"/>
              <w:rPr>
                <w:rFonts w:eastAsia="Batang"/>
                <w:bCs/>
                <w:szCs w:val="24"/>
                <w:lang w:val="lt-LT"/>
              </w:rPr>
            </w:pPr>
            <w:r w:rsidRPr="003C17C8">
              <w:rPr>
                <w:rFonts w:eastAsia="Batang"/>
                <w:bCs/>
                <w:szCs w:val="24"/>
                <w:lang w:val="lt-LT"/>
              </w:rPr>
              <w:t>2 tikslas. Skatinti naujų ir esamų įmonių ir ūkių plėtrą.</w:t>
            </w:r>
          </w:p>
          <w:p w14:paraId="4E89DC9E" w14:textId="77777777" w:rsidR="003C17C8" w:rsidRPr="003C17C8" w:rsidRDefault="003C17C8" w:rsidP="003C17C8">
            <w:pPr>
              <w:tabs>
                <w:tab w:val="left" w:pos="567"/>
                <w:tab w:val="left" w:pos="1560"/>
                <w:tab w:val="left" w:pos="2127"/>
              </w:tabs>
              <w:suppressAutoHyphens/>
              <w:spacing w:after="160" w:line="240" w:lineRule="auto"/>
              <w:rPr>
                <w:rFonts w:eastAsia="Batang"/>
                <w:bCs/>
                <w:szCs w:val="24"/>
                <w:lang w:val="lt-LT"/>
              </w:rPr>
            </w:pPr>
            <w:r>
              <w:rPr>
                <w:rFonts w:eastAsia="Batang"/>
                <w:bCs/>
                <w:szCs w:val="24"/>
                <w:lang w:val="lt-LT"/>
              </w:rPr>
              <w:t>1.</w:t>
            </w:r>
            <w:r w:rsidRPr="003C17C8">
              <w:rPr>
                <w:rFonts w:eastAsia="Batang"/>
                <w:bCs/>
                <w:szCs w:val="24"/>
                <w:lang w:val="lt-LT"/>
              </w:rPr>
              <w:t>2.1  uždavinys. Kurti ir palaikyti smulkiajam ir vidutiniam verslui patrauklią aplinką.</w:t>
            </w:r>
          </w:p>
          <w:p w14:paraId="19E17257" w14:textId="77777777" w:rsidR="003C17C8" w:rsidRDefault="003C17C8" w:rsidP="003C17C8">
            <w:pPr>
              <w:tabs>
                <w:tab w:val="left" w:pos="567"/>
                <w:tab w:val="left" w:pos="1560"/>
                <w:tab w:val="left" w:pos="2127"/>
              </w:tabs>
              <w:suppressAutoHyphens/>
              <w:spacing w:after="160" w:line="240" w:lineRule="auto"/>
              <w:rPr>
                <w:rFonts w:eastAsia="Batang"/>
                <w:bCs/>
                <w:szCs w:val="24"/>
                <w:lang w:val="lt-LT"/>
              </w:rPr>
            </w:pPr>
            <w:r>
              <w:rPr>
                <w:rFonts w:eastAsia="Batang"/>
                <w:bCs/>
                <w:szCs w:val="24"/>
                <w:lang w:val="lt-LT"/>
              </w:rPr>
              <w:t>1.</w:t>
            </w:r>
            <w:r w:rsidRPr="003C17C8">
              <w:rPr>
                <w:rFonts w:eastAsia="Batang"/>
                <w:bCs/>
                <w:szCs w:val="24"/>
                <w:lang w:val="lt-LT"/>
              </w:rPr>
              <w:t>2.2 uždavinys. Kurti žemės ūkio veiklai patrauklią aplinką.</w:t>
            </w:r>
          </w:p>
          <w:p w14:paraId="78EC3E61" w14:textId="77777777" w:rsidR="003C17C8" w:rsidRPr="003C17C8" w:rsidRDefault="003C17C8" w:rsidP="003C17C8">
            <w:pPr>
              <w:tabs>
                <w:tab w:val="left" w:pos="1134"/>
              </w:tabs>
              <w:suppressAutoHyphens/>
              <w:spacing w:after="0"/>
              <w:jc w:val="both"/>
              <w:rPr>
                <w:rFonts w:eastAsia="Batang"/>
                <w:bCs/>
                <w:sz w:val="22"/>
                <w:lang w:val="lt-LT"/>
              </w:rPr>
            </w:pPr>
            <w:r>
              <w:rPr>
                <w:rFonts w:eastAsia="Batang"/>
                <w:bCs/>
                <w:szCs w:val="24"/>
                <w:lang w:val="lt-LT"/>
              </w:rPr>
              <w:t>1.</w:t>
            </w:r>
            <w:r w:rsidRPr="003C17C8">
              <w:rPr>
                <w:rFonts w:eastAsia="Batang"/>
                <w:bCs/>
                <w:szCs w:val="24"/>
                <w:lang w:val="lt-LT"/>
              </w:rPr>
              <w:t>3 tikslas. Skatinti darnų išteklių naudojimą ir aplinkosaugą.</w:t>
            </w:r>
          </w:p>
          <w:p w14:paraId="1A221A15" w14:textId="77777777" w:rsidR="003C17C8" w:rsidRPr="003C17C8" w:rsidRDefault="003C17C8" w:rsidP="003C17C8">
            <w:pPr>
              <w:tabs>
                <w:tab w:val="left" w:pos="1134"/>
              </w:tabs>
              <w:suppressAutoHyphens/>
              <w:spacing w:after="0"/>
              <w:jc w:val="both"/>
              <w:rPr>
                <w:rFonts w:eastAsia="Batang"/>
                <w:bCs/>
                <w:sz w:val="22"/>
                <w:lang w:val="lt-LT"/>
              </w:rPr>
            </w:pPr>
            <w:r>
              <w:rPr>
                <w:rFonts w:eastAsia="Batang"/>
                <w:bCs/>
                <w:szCs w:val="24"/>
                <w:lang w:val="lt-LT"/>
              </w:rPr>
              <w:t>1.</w:t>
            </w:r>
            <w:r w:rsidRPr="003C17C8">
              <w:rPr>
                <w:rFonts w:eastAsia="Batang"/>
                <w:bCs/>
                <w:szCs w:val="24"/>
                <w:lang w:val="lt-LT"/>
              </w:rPr>
              <w:t>3.1 uždavinys. Skatinti ir remti alternatyvių energijos šaltinių naudojimą versle ir buityje.</w:t>
            </w:r>
          </w:p>
          <w:p w14:paraId="294F616F" w14:textId="77777777" w:rsidR="003C17C8" w:rsidRPr="003C17C8" w:rsidRDefault="003C17C8" w:rsidP="003C17C8">
            <w:pPr>
              <w:tabs>
                <w:tab w:val="left" w:pos="1134"/>
              </w:tabs>
              <w:suppressAutoHyphens/>
              <w:spacing w:after="0"/>
              <w:jc w:val="both"/>
              <w:rPr>
                <w:rFonts w:eastAsia="Batang"/>
                <w:bCs/>
                <w:sz w:val="22"/>
                <w:lang w:val="lt-LT"/>
              </w:rPr>
            </w:pPr>
            <w:r>
              <w:rPr>
                <w:rFonts w:eastAsia="Batang"/>
                <w:bCs/>
                <w:szCs w:val="24"/>
                <w:lang w:val="lt-LT"/>
              </w:rPr>
              <w:t>1.</w:t>
            </w:r>
            <w:r w:rsidRPr="003C17C8">
              <w:rPr>
                <w:rFonts w:eastAsia="Batang"/>
                <w:bCs/>
                <w:szCs w:val="24"/>
                <w:lang w:val="lt-LT"/>
              </w:rPr>
              <w:t xml:space="preserve">3.2 uždavinys. Įgyvendinti aplinkosaugos prevencines priemones. </w:t>
            </w:r>
          </w:p>
          <w:p w14:paraId="6559B5F0" w14:textId="77777777" w:rsidR="003C17C8" w:rsidRPr="003C17C8" w:rsidRDefault="003C17C8" w:rsidP="003C17C8">
            <w:pPr>
              <w:suppressAutoHyphens/>
              <w:spacing w:after="0"/>
              <w:rPr>
                <w:rFonts w:eastAsia="Batang"/>
                <w:bCs/>
                <w:sz w:val="22"/>
                <w:lang w:val="lt-LT"/>
              </w:rPr>
            </w:pPr>
            <w:r w:rsidRPr="003C17C8">
              <w:rPr>
                <w:rFonts w:eastAsia="Batang"/>
                <w:bCs/>
                <w:szCs w:val="24"/>
                <w:lang w:val="lt-LT"/>
              </w:rPr>
              <w:t>2 prioritetas. Patraukli ir saugi gyvenamoji aplinka.</w:t>
            </w:r>
          </w:p>
          <w:p w14:paraId="3DA5B77E" w14:textId="77777777" w:rsidR="003C17C8" w:rsidRDefault="003C17C8" w:rsidP="003C17C8">
            <w:pPr>
              <w:tabs>
                <w:tab w:val="left" w:pos="1134"/>
              </w:tabs>
              <w:suppressAutoHyphens/>
              <w:spacing w:after="0"/>
              <w:jc w:val="both"/>
              <w:rPr>
                <w:rFonts w:eastAsia="Batang"/>
                <w:bCs/>
                <w:szCs w:val="24"/>
                <w:lang w:val="lt-LT"/>
              </w:rPr>
            </w:pPr>
            <w:r>
              <w:rPr>
                <w:rFonts w:eastAsia="Batang"/>
                <w:bCs/>
                <w:szCs w:val="24"/>
                <w:lang w:val="lt-LT"/>
              </w:rPr>
              <w:t>2.</w:t>
            </w:r>
            <w:r w:rsidRPr="003C17C8">
              <w:rPr>
                <w:rFonts w:eastAsia="Batang"/>
                <w:bCs/>
                <w:szCs w:val="24"/>
                <w:lang w:val="lt-LT"/>
              </w:rPr>
              <w:t>1 tikslas. Kurti patrauklias gyvenimo sąlygas rajono gyventojams.</w:t>
            </w:r>
          </w:p>
          <w:p w14:paraId="197D278E" w14:textId="77777777" w:rsidR="00175651" w:rsidRDefault="00175651" w:rsidP="00175651">
            <w:pPr>
              <w:tabs>
                <w:tab w:val="left" w:pos="567"/>
                <w:tab w:val="left" w:pos="1560"/>
                <w:tab w:val="left" w:pos="2127"/>
              </w:tabs>
              <w:suppressAutoHyphens/>
              <w:spacing w:after="160" w:line="240" w:lineRule="auto"/>
              <w:rPr>
                <w:rFonts w:eastAsia="Batang"/>
                <w:bCs/>
                <w:szCs w:val="24"/>
                <w:lang w:val="lt-LT"/>
              </w:rPr>
            </w:pPr>
            <w:r w:rsidRPr="00580A42">
              <w:rPr>
                <w:rFonts w:eastAsia="Batang"/>
                <w:bCs/>
                <w:szCs w:val="24"/>
                <w:lang w:val="lt-LT"/>
              </w:rPr>
              <w:t>2.1 uždavinys. Kurti ir pritaikyti gyventojų poreikiams viešąją infrastruktūrą</w:t>
            </w:r>
          </w:p>
          <w:p w14:paraId="716330B3" w14:textId="77777777" w:rsidR="00175651" w:rsidRPr="00175651" w:rsidRDefault="00175651" w:rsidP="00175651">
            <w:pPr>
              <w:tabs>
                <w:tab w:val="left" w:pos="567"/>
                <w:tab w:val="left" w:pos="1560"/>
                <w:tab w:val="left" w:pos="2127"/>
              </w:tabs>
              <w:suppressAutoHyphens/>
              <w:spacing w:after="160" w:line="240" w:lineRule="auto"/>
              <w:rPr>
                <w:rFonts w:eastAsia="Batang"/>
                <w:bCs/>
                <w:szCs w:val="24"/>
                <w:lang w:val="lt-LT"/>
              </w:rPr>
            </w:pPr>
            <w:r w:rsidRPr="00580A42">
              <w:rPr>
                <w:rFonts w:eastAsia="Batang"/>
                <w:bCs/>
                <w:szCs w:val="24"/>
                <w:lang w:val="lt-LT"/>
              </w:rPr>
              <w:t>2.3 uždavinys. Didinti rajono rekreacinį patrauklumą</w:t>
            </w:r>
          </w:p>
          <w:p w14:paraId="05503320" w14:textId="77777777" w:rsidR="00E44EE5" w:rsidRPr="00D9427F" w:rsidRDefault="003C17C8" w:rsidP="00175651">
            <w:pPr>
              <w:tabs>
                <w:tab w:val="left" w:pos="567"/>
                <w:tab w:val="left" w:pos="1560"/>
                <w:tab w:val="left" w:pos="2127"/>
              </w:tabs>
              <w:suppressAutoHyphens/>
              <w:spacing w:after="160" w:line="240" w:lineRule="auto"/>
              <w:rPr>
                <w:sz w:val="22"/>
                <w:lang w:val="lt-LT" w:eastAsia="ar-SA"/>
              </w:rPr>
            </w:pPr>
            <w:r>
              <w:rPr>
                <w:rFonts w:eastAsia="Batang"/>
                <w:bCs/>
                <w:szCs w:val="24"/>
                <w:lang w:val="lt-LT"/>
              </w:rPr>
              <w:t>2.</w:t>
            </w:r>
            <w:r w:rsidRPr="003C17C8">
              <w:rPr>
                <w:rFonts w:eastAsia="Batang"/>
                <w:bCs/>
                <w:szCs w:val="24"/>
                <w:lang w:val="lt-LT"/>
              </w:rPr>
              <w:t>2 tikslas. Kurti patrauklias poilsio sąlygas rajono gyventojams ir svečiams</w:t>
            </w:r>
            <w:r w:rsidR="00175651">
              <w:rPr>
                <w:rFonts w:eastAsia="Batang"/>
                <w:bCs/>
                <w:szCs w:val="24"/>
                <w:lang w:val="lt-LT"/>
              </w:rPr>
              <w:t xml:space="preserve"> </w:t>
            </w:r>
          </w:p>
        </w:tc>
      </w:tr>
    </w:tbl>
    <w:p w14:paraId="765DF6B4" w14:textId="77777777" w:rsidR="00E254A1" w:rsidRPr="00D9427F" w:rsidRDefault="00E254A1" w:rsidP="008E7C62">
      <w:pPr>
        <w:suppressAutoHyphens/>
        <w:spacing w:after="0" w:line="240" w:lineRule="auto"/>
        <w:rPr>
          <w:sz w:val="22"/>
          <w:lang w:val="lt-LT" w:eastAsia="ar-SA"/>
        </w:rPr>
      </w:pPr>
    </w:p>
    <w:tbl>
      <w:tblPr>
        <w:tblW w:w="5000" w:type="pct"/>
        <w:tblLook w:val="0000" w:firstRow="0" w:lastRow="0" w:firstColumn="0" w:lastColumn="0" w:noHBand="0" w:noVBand="0"/>
      </w:tblPr>
      <w:tblGrid>
        <w:gridCol w:w="9632"/>
      </w:tblGrid>
      <w:tr w:rsidR="00E254A1" w:rsidRPr="00D9427F" w14:paraId="75D10964" w14:textId="77777777" w:rsidTr="002B6E2C">
        <w:tc>
          <w:tcPr>
            <w:tcW w:w="5000" w:type="pct"/>
            <w:tcBorders>
              <w:top w:val="single" w:sz="2" w:space="0" w:color="000000"/>
              <w:left w:val="single" w:sz="2" w:space="0" w:color="000000"/>
              <w:bottom w:val="single" w:sz="2" w:space="0" w:color="000000"/>
              <w:right w:val="single" w:sz="2" w:space="0" w:color="000000"/>
            </w:tcBorders>
          </w:tcPr>
          <w:p w14:paraId="0DCE4850" w14:textId="77777777" w:rsidR="00E254A1" w:rsidRPr="00D9427F" w:rsidRDefault="00E254A1" w:rsidP="008E7C62">
            <w:pPr>
              <w:spacing w:after="120" w:line="240" w:lineRule="auto"/>
              <w:jc w:val="both"/>
              <w:rPr>
                <w:b/>
                <w:bCs/>
                <w:sz w:val="22"/>
                <w:lang w:val="lt-LT"/>
              </w:rPr>
            </w:pPr>
            <w:r w:rsidRPr="00D9427F">
              <w:rPr>
                <w:b/>
                <w:bCs/>
                <w:sz w:val="22"/>
                <w:lang w:val="lt-LT"/>
              </w:rPr>
              <w:t xml:space="preserve">       Susiję įstatymai ir kiti norminiai teisės aktai </w:t>
            </w:r>
          </w:p>
          <w:p w14:paraId="3DB8CE59" w14:textId="77777777" w:rsidR="00E254A1" w:rsidRPr="00D9427F" w:rsidRDefault="00E254A1" w:rsidP="00AC7ED2">
            <w:pPr>
              <w:suppressAutoHyphens/>
              <w:spacing w:after="0" w:line="240" w:lineRule="auto"/>
              <w:jc w:val="both"/>
              <w:rPr>
                <w:iCs/>
                <w:sz w:val="22"/>
                <w:lang w:val="lt-LT" w:eastAsia="ar-SA"/>
              </w:rPr>
            </w:pPr>
            <w:r w:rsidRPr="00D9427F">
              <w:rPr>
                <w:iCs/>
                <w:sz w:val="22"/>
                <w:lang w:val="lt-LT" w:eastAsia="ar-SA"/>
              </w:rPr>
              <w:t xml:space="preserve">       Skuodo rajono savivaldybės 2014–2020 metų strateginis plėtros planas, Lietuvos pažangos strategija „Lietuva 2030“, ilgalaikė </w:t>
            </w:r>
            <w:r w:rsidR="0017006D" w:rsidRPr="00D9427F">
              <w:rPr>
                <w:iCs/>
                <w:sz w:val="22"/>
                <w:lang w:val="lt-LT" w:eastAsia="ar-SA"/>
              </w:rPr>
              <w:t>ū</w:t>
            </w:r>
            <w:r w:rsidRPr="00D9427F">
              <w:rPr>
                <w:iCs/>
                <w:sz w:val="22"/>
                <w:lang w:val="lt-LT" w:eastAsia="ar-SA"/>
              </w:rPr>
              <w:t xml:space="preserve">kio plėtros strategija, Nacionalinė darnaus vystymosi strategija, Lietuvos Respublikos vietos savivaldos įstatymas, Lietuvos Respublikos biudžeto sandaros įstatymas, Lietuvos Respublikos viešojo administravimo įstatymas, Lietuvos Respublikos valstybės ir savivaldybių turto valdymo, naudojimo ir disponavimo juo įstatymas, Lietuvos Respublikos statybos įstatymas, Lietuvos Respublikos kelių įstatymas, Lietuvos Respublikos kelių priežiūros ir plėtros programos finansavimo </w:t>
            </w:r>
            <w:r w:rsidRPr="00D9427F">
              <w:rPr>
                <w:iCs/>
                <w:sz w:val="22"/>
                <w:lang w:val="lt-LT" w:eastAsia="ar-SA"/>
              </w:rPr>
              <w:lastRenderedPageBreak/>
              <w:t xml:space="preserve">įstatymas, Lietuvos Respublikos teritorijų planavimo įstatymas, Lietuvos Respublikos planuojamos ūkinės veiklos poveikio aplinkai vertinimo įstatymas, Lietuvos Respublikos ūkio ministro įsakymai, kiti Lietuvos Respublikos ir </w:t>
            </w:r>
            <w:r w:rsidR="00930CB5" w:rsidRPr="00D9427F">
              <w:rPr>
                <w:iCs/>
                <w:sz w:val="22"/>
                <w:lang w:val="lt-LT" w:eastAsia="ar-SA"/>
              </w:rPr>
              <w:t>S</w:t>
            </w:r>
            <w:r w:rsidRPr="00D9427F">
              <w:rPr>
                <w:iCs/>
                <w:sz w:val="22"/>
                <w:lang w:val="lt-LT" w:eastAsia="ar-SA"/>
              </w:rPr>
              <w:t>avivaldybės teisės aktai.</w:t>
            </w:r>
          </w:p>
        </w:tc>
      </w:tr>
    </w:tbl>
    <w:p w14:paraId="6F623218" w14:textId="77777777" w:rsidR="00E254A1" w:rsidRPr="00D9427F" w:rsidRDefault="00E254A1" w:rsidP="00FD0CE4">
      <w:pPr>
        <w:spacing w:after="0" w:line="240" w:lineRule="auto"/>
        <w:rPr>
          <w:b/>
          <w:sz w:val="22"/>
          <w:lang w:val="lt-LT" w:eastAsia="lt-LT"/>
        </w:rPr>
        <w:sectPr w:rsidR="00E254A1" w:rsidRPr="00D9427F" w:rsidSect="00672C5B">
          <w:headerReference w:type="even" r:id="rId8"/>
          <w:headerReference w:type="default" r:id="rId9"/>
          <w:pgSz w:w="11906" w:h="16838"/>
          <w:pgMar w:top="1134" w:right="567" w:bottom="1134" w:left="1701" w:header="567" w:footer="567" w:gutter="0"/>
          <w:cols w:space="1296"/>
          <w:titlePg/>
          <w:docGrid w:linePitch="360"/>
        </w:sectPr>
      </w:pPr>
    </w:p>
    <w:p w14:paraId="2528AACC" w14:textId="77777777" w:rsidR="00E254A1" w:rsidRPr="00D9427F" w:rsidRDefault="00E254A1">
      <w:pPr>
        <w:rPr>
          <w:b/>
          <w:szCs w:val="24"/>
          <w:lang w:val="lt-LT" w:eastAsia="lt-LT"/>
        </w:rPr>
      </w:pPr>
    </w:p>
    <w:p w14:paraId="242D1320" w14:textId="77777777" w:rsidR="00E254A1" w:rsidRPr="00D9427F" w:rsidRDefault="00E254A1" w:rsidP="008E7C62">
      <w:pPr>
        <w:spacing w:after="0" w:line="240" w:lineRule="auto"/>
        <w:ind w:left="720"/>
        <w:jc w:val="center"/>
        <w:rPr>
          <w:b/>
          <w:szCs w:val="24"/>
          <w:lang w:val="lt-LT" w:eastAsia="lt-LT"/>
        </w:rPr>
      </w:pPr>
      <w:r w:rsidRPr="00D9427F">
        <w:rPr>
          <w:b/>
          <w:szCs w:val="24"/>
          <w:lang w:val="lt-LT" w:eastAsia="lt-LT"/>
        </w:rPr>
        <w:t>INFRASTRUKTŪROS IR INVESTICIJŲ PLĖTROS PROGRAMOS VERTINIMO KRITERIJŲ SUVESTINĖ</w:t>
      </w:r>
    </w:p>
    <w:p w14:paraId="7043833F" w14:textId="77777777" w:rsidR="00E254A1" w:rsidRPr="00D9427F" w:rsidRDefault="00E254A1" w:rsidP="008E7C62">
      <w:pPr>
        <w:spacing w:after="0" w:line="240" w:lineRule="auto"/>
        <w:ind w:left="720"/>
        <w:jc w:val="center"/>
        <w:rPr>
          <w:b/>
          <w:szCs w:val="24"/>
          <w:lang w:val="lt-LT" w:eastAsia="lt-LT"/>
        </w:rPr>
      </w:pPr>
    </w:p>
    <w:tbl>
      <w:tblPr>
        <w:tblW w:w="13725" w:type="dxa"/>
        <w:tblInd w:w="103" w:type="dxa"/>
        <w:tblLayout w:type="fixed"/>
        <w:tblLook w:val="00A0" w:firstRow="1" w:lastRow="0" w:firstColumn="1" w:lastColumn="0" w:noHBand="0" w:noVBand="0"/>
      </w:tblPr>
      <w:tblGrid>
        <w:gridCol w:w="600"/>
        <w:gridCol w:w="567"/>
        <w:gridCol w:w="567"/>
        <w:gridCol w:w="567"/>
        <w:gridCol w:w="7485"/>
        <w:gridCol w:w="1134"/>
        <w:gridCol w:w="284"/>
        <w:gridCol w:w="850"/>
        <w:gridCol w:w="850"/>
        <w:gridCol w:w="821"/>
      </w:tblGrid>
      <w:tr w:rsidR="00F363A2" w:rsidRPr="00F363A2" w14:paraId="226E43BE" w14:textId="77777777" w:rsidTr="00F363A2">
        <w:trPr>
          <w:cantSplit/>
          <w:trHeight w:val="1606"/>
        </w:trPr>
        <w:tc>
          <w:tcPr>
            <w:tcW w:w="600" w:type="dxa"/>
            <w:tcBorders>
              <w:top w:val="single" w:sz="4" w:space="0" w:color="auto"/>
              <w:left w:val="single" w:sz="4" w:space="0" w:color="auto"/>
              <w:bottom w:val="single" w:sz="4" w:space="0" w:color="auto"/>
              <w:right w:val="single" w:sz="4" w:space="0" w:color="auto"/>
            </w:tcBorders>
            <w:textDirection w:val="btLr"/>
            <w:vAlign w:val="center"/>
          </w:tcPr>
          <w:p w14:paraId="690EF2CF" w14:textId="77777777" w:rsidR="00F363A2" w:rsidRPr="00F363A2" w:rsidRDefault="00F363A2" w:rsidP="00F363A2">
            <w:pPr>
              <w:spacing w:after="0" w:line="240" w:lineRule="auto"/>
              <w:ind w:left="113" w:right="113"/>
              <w:jc w:val="center"/>
              <w:rPr>
                <w:bCs/>
                <w:sz w:val="20"/>
                <w:szCs w:val="20"/>
                <w:lang w:val="lt-LT" w:eastAsia="lt-LT"/>
              </w:rPr>
            </w:pPr>
            <w:r w:rsidRPr="00F363A2">
              <w:rPr>
                <w:bCs/>
                <w:sz w:val="20"/>
                <w:szCs w:val="20"/>
                <w:lang w:val="lt-LT" w:eastAsia="lt-LT"/>
              </w:rPr>
              <w:t>Strateginio tikslo kodas</w:t>
            </w:r>
          </w:p>
        </w:tc>
        <w:tc>
          <w:tcPr>
            <w:tcW w:w="567" w:type="dxa"/>
            <w:tcBorders>
              <w:top w:val="single" w:sz="4" w:space="0" w:color="auto"/>
              <w:left w:val="nil"/>
              <w:bottom w:val="single" w:sz="4" w:space="0" w:color="auto"/>
              <w:right w:val="single" w:sz="4" w:space="0" w:color="auto"/>
            </w:tcBorders>
            <w:textDirection w:val="btLr"/>
            <w:vAlign w:val="center"/>
          </w:tcPr>
          <w:p w14:paraId="7D85D0D4" w14:textId="77777777" w:rsidR="00F363A2" w:rsidRPr="00F363A2" w:rsidRDefault="00F363A2" w:rsidP="00F363A2">
            <w:pPr>
              <w:spacing w:after="0" w:line="240" w:lineRule="auto"/>
              <w:ind w:left="113" w:right="113"/>
              <w:jc w:val="center"/>
              <w:rPr>
                <w:bCs/>
                <w:sz w:val="20"/>
                <w:szCs w:val="20"/>
                <w:lang w:val="lt-LT" w:eastAsia="lt-LT"/>
              </w:rPr>
            </w:pPr>
            <w:r w:rsidRPr="00F363A2">
              <w:rPr>
                <w:bCs/>
                <w:sz w:val="20"/>
                <w:szCs w:val="20"/>
                <w:lang w:val="lt-LT" w:eastAsia="lt-LT"/>
              </w:rPr>
              <w:t>Programos kodas</w:t>
            </w:r>
          </w:p>
        </w:tc>
        <w:tc>
          <w:tcPr>
            <w:tcW w:w="567" w:type="dxa"/>
            <w:tcBorders>
              <w:top w:val="single" w:sz="4" w:space="0" w:color="auto"/>
              <w:left w:val="nil"/>
              <w:bottom w:val="single" w:sz="4" w:space="0" w:color="auto"/>
              <w:right w:val="single" w:sz="4" w:space="0" w:color="auto"/>
            </w:tcBorders>
            <w:textDirection w:val="btLr"/>
            <w:vAlign w:val="center"/>
          </w:tcPr>
          <w:p w14:paraId="11A948DC" w14:textId="77777777" w:rsidR="00F363A2" w:rsidRPr="00F363A2" w:rsidRDefault="00F363A2" w:rsidP="00F363A2">
            <w:pPr>
              <w:spacing w:after="0" w:line="240" w:lineRule="auto"/>
              <w:ind w:left="113" w:right="113"/>
              <w:jc w:val="center"/>
              <w:rPr>
                <w:bCs/>
                <w:sz w:val="20"/>
                <w:szCs w:val="20"/>
                <w:lang w:val="lt-LT" w:eastAsia="lt-LT"/>
              </w:rPr>
            </w:pPr>
            <w:r w:rsidRPr="00F363A2">
              <w:rPr>
                <w:bCs/>
                <w:sz w:val="20"/>
                <w:szCs w:val="20"/>
                <w:lang w:val="lt-LT" w:eastAsia="lt-LT"/>
              </w:rPr>
              <w:t>Programos tikslo kodas</w:t>
            </w:r>
          </w:p>
        </w:tc>
        <w:tc>
          <w:tcPr>
            <w:tcW w:w="567" w:type="dxa"/>
            <w:tcBorders>
              <w:top w:val="single" w:sz="4" w:space="0" w:color="auto"/>
              <w:left w:val="nil"/>
              <w:bottom w:val="single" w:sz="4" w:space="0" w:color="auto"/>
              <w:right w:val="single" w:sz="4" w:space="0" w:color="auto"/>
            </w:tcBorders>
            <w:textDirection w:val="btLr"/>
            <w:vAlign w:val="center"/>
          </w:tcPr>
          <w:p w14:paraId="265CCC82" w14:textId="77777777" w:rsidR="00F363A2" w:rsidRPr="00F363A2" w:rsidRDefault="00F363A2" w:rsidP="00F363A2">
            <w:pPr>
              <w:spacing w:after="0" w:line="240" w:lineRule="auto"/>
              <w:ind w:left="113" w:right="113"/>
              <w:jc w:val="center"/>
              <w:rPr>
                <w:bCs/>
                <w:sz w:val="20"/>
                <w:szCs w:val="20"/>
                <w:lang w:val="lt-LT" w:eastAsia="lt-LT"/>
              </w:rPr>
            </w:pPr>
            <w:r w:rsidRPr="00F363A2">
              <w:rPr>
                <w:bCs/>
                <w:sz w:val="20"/>
                <w:szCs w:val="20"/>
                <w:lang w:val="lt-LT" w:eastAsia="lt-LT"/>
              </w:rPr>
              <w:t>Uždavinio kodas</w:t>
            </w:r>
          </w:p>
        </w:tc>
        <w:tc>
          <w:tcPr>
            <w:tcW w:w="7485" w:type="dxa"/>
            <w:tcBorders>
              <w:top w:val="single" w:sz="4" w:space="0" w:color="auto"/>
              <w:left w:val="nil"/>
              <w:bottom w:val="single" w:sz="4" w:space="0" w:color="auto"/>
              <w:right w:val="single" w:sz="4" w:space="0" w:color="auto"/>
            </w:tcBorders>
            <w:vAlign w:val="center"/>
          </w:tcPr>
          <w:p w14:paraId="511E4DA0" w14:textId="77777777" w:rsidR="00F363A2" w:rsidRPr="00F363A2" w:rsidRDefault="00F363A2" w:rsidP="00F363A2">
            <w:pPr>
              <w:spacing w:after="0" w:line="240" w:lineRule="auto"/>
              <w:jc w:val="center"/>
              <w:rPr>
                <w:bCs/>
                <w:sz w:val="20"/>
                <w:szCs w:val="20"/>
                <w:lang w:val="lt-LT" w:eastAsia="lt-LT"/>
              </w:rPr>
            </w:pPr>
            <w:r w:rsidRPr="00F363A2">
              <w:rPr>
                <w:bCs/>
                <w:sz w:val="20"/>
                <w:szCs w:val="20"/>
                <w:lang w:val="lt-LT" w:eastAsia="lt-LT"/>
              </w:rPr>
              <w:t>Vertinimo kriterijus</w:t>
            </w:r>
          </w:p>
        </w:tc>
        <w:tc>
          <w:tcPr>
            <w:tcW w:w="1134" w:type="dxa"/>
            <w:tcBorders>
              <w:top w:val="single" w:sz="4" w:space="0" w:color="auto"/>
              <w:left w:val="nil"/>
              <w:bottom w:val="single" w:sz="4" w:space="0" w:color="auto"/>
              <w:right w:val="single" w:sz="4" w:space="0" w:color="auto"/>
            </w:tcBorders>
            <w:textDirection w:val="btLr"/>
            <w:vAlign w:val="center"/>
          </w:tcPr>
          <w:p w14:paraId="1294C806" w14:textId="77777777" w:rsidR="00F363A2" w:rsidRPr="00F363A2" w:rsidRDefault="00F363A2" w:rsidP="00F363A2">
            <w:pPr>
              <w:spacing w:after="0" w:line="240" w:lineRule="auto"/>
              <w:ind w:left="113" w:right="113"/>
              <w:jc w:val="center"/>
              <w:rPr>
                <w:bCs/>
                <w:sz w:val="20"/>
                <w:szCs w:val="20"/>
                <w:lang w:val="lt-LT" w:eastAsia="lt-LT"/>
              </w:rPr>
            </w:pPr>
            <w:r w:rsidRPr="00F363A2">
              <w:rPr>
                <w:bCs/>
                <w:sz w:val="20"/>
                <w:szCs w:val="20"/>
                <w:lang w:val="lt-LT" w:eastAsia="lt-LT"/>
              </w:rPr>
              <w:t xml:space="preserve">Vertinimo kriterijaus kodas </w:t>
            </w:r>
          </w:p>
        </w:tc>
        <w:tc>
          <w:tcPr>
            <w:tcW w:w="284" w:type="dxa"/>
            <w:tcBorders>
              <w:top w:val="single" w:sz="4" w:space="0" w:color="auto"/>
              <w:left w:val="single" w:sz="4" w:space="0" w:color="auto"/>
              <w:bottom w:val="single" w:sz="4" w:space="0" w:color="auto"/>
              <w:right w:val="single" w:sz="4" w:space="0" w:color="auto"/>
            </w:tcBorders>
            <w:textDirection w:val="btLr"/>
          </w:tcPr>
          <w:p w14:paraId="70CA39EF" w14:textId="77777777" w:rsidR="00F363A2" w:rsidRPr="00F363A2" w:rsidRDefault="00F363A2" w:rsidP="00F363A2">
            <w:pPr>
              <w:spacing w:after="0" w:line="240" w:lineRule="auto"/>
              <w:ind w:left="113" w:right="113"/>
              <w:jc w:val="center"/>
              <w:rPr>
                <w:bCs/>
                <w:sz w:val="20"/>
                <w:szCs w:val="20"/>
                <w:lang w:val="lt-LT" w:eastAsia="lt-LT"/>
              </w:rPr>
            </w:pP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14:paraId="191D8907" w14:textId="77777777" w:rsidR="00F363A2" w:rsidRPr="00F363A2" w:rsidRDefault="00224C86" w:rsidP="00F363A2">
            <w:pPr>
              <w:spacing w:after="0" w:line="240" w:lineRule="auto"/>
              <w:ind w:left="113" w:right="113"/>
              <w:jc w:val="center"/>
              <w:rPr>
                <w:bCs/>
                <w:sz w:val="20"/>
                <w:szCs w:val="20"/>
                <w:lang w:val="lt-LT" w:eastAsia="lt-LT"/>
              </w:rPr>
            </w:pPr>
            <w:r>
              <w:rPr>
                <w:bCs/>
                <w:sz w:val="20"/>
                <w:szCs w:val="20"/>
                <w:lang w:val="lt-LT" w:eastAsia="lt-LT"/>
              </w:rPr>
              <w:t>2020</w:t>
            </w:r>
            <w:r w:rsidR="00F363A2" w:rsidRPr="00F363A2">
              <w:rPr>
                <w:bCs/>
                <w:sz w:val="20"/>
                <w:szCs w:val="20"/>
                <w:lang w:val="lt-LT" w:eastAsia="lt-LT"/>
              </w:rPr>
              <w:t xml:space="preserve"> m.  </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14:paraId="1D1E871F" w14:textId="77777777" w:rsidR="00F363A2" w:rsidRPr="00F363A2" w:rsidRDefault="00224C86" w:rsidP="00F363A2">
            <w:pPr>
              <w:spacing w:after="0" w:line="240" w:lineRule="auto"/>
              <w:ind w:left="113" w:right="113"/>
              <w:jc w:val="center"/>
              <w:rPr>
                <w:bCs/>
                <w:sz w:val="20"/>
                <w:szCs w:val="20"/>
                <w:lang w:val="lt-LT" w:eastAsia="lt-LT"/>
              </w:rPr>
            </w:pPr>
            <w:r>
              <w:rPr>
                <w:bCs/>
                <w:sz w:val="20"/>
                <w:szCs w:val="20"/>
                <w:lang w:val="lt-LT" w:eastAsia="lt-LT"/>
              </w:rPr>
              <w:t>2021</w:t>
            </w:r>
            <w:r w:rsidR="00F363A2" w:rsidRPr="00F363A2">
              <w:rPr>
                <w:bCs/>
                <w:sz w:val="20"/>
                <w:szCs w:val="20"/>
                <w:lang w:val="lt-LT" w:eastAsia="lt-LT"/>
              </w:rPr>
              <w:t xml:space="preserve"> m.  </w:t>
            </w:r>
          </w:p>
        </w:tc>
        <w:tc>
          <w:tcPr>
            <w:tcW w:w="821" w:type="dxa"/>
            <w:tcBorders>
              <w:top w:val="single" w:sz="4" w:space="0" w:color="auto"/>
              <w:left w:val="single" w:sz="4" w:space="0" w:color="auto"/>
              <w:bottom w:val="single" w:sz="4" w:space="0" w:color="auto"/>
              <w:right w:val="single" w:sz="4" w:space="0" w:color="auto"/>
            </w:tcBorders>
            <w:textDirection w:val="btLr"/>
            <w:vAlign w:val="center"/>
          </w:tcPr>
          <w:p w14:paraId="37325EDE" w14:textId="77777777" w:rsidR="00F363A2" w:rsidRPr="00F363A2" w:rsidRDefault="00224C86" w:rsidP="00F363A2">
            <w:pPr>
              <w:spacing w:after="0" w:line="240" w:lineRule="auto"/>
              <w:ind w:left="113" w:right="113"/>
              <w:jc w:val="center"/>
              <w:rPr>
                <w:bCs/>
                <w:sz w:val="20"/>
                <w:szCs w:val="20"/>
                <w:lang w:val="lt-LT" w:eastAsia="lt-LT"/>
              </w:rPr>
            </w:pPr>
            <w:r>
              <w:rPr>
                <w:bCs/>
                <w:sz w:val="20"/>
                <w:szCs w:val="20"/>
                <w:lang w:val="lt-LT" w:eastAsia="lt-LT"/>
              </w:rPr>
              <w:t>2022</w:t>
            </w:r>
            <w:r w:rsidR="00F363A2" w:rsidRPr="00F363A2">
              <w:rPr>
                <w:bCs/>
                <w:sz w:val="20"/>
                <w:szCs w:val="20"/>
                <w:lang w:val="lt-LT" w:eastAsia="lt-LT"/>
              </w:rPr>
              <w:t xml:space="preserve">  m. </w:t>
            </w:r>
          </w:p>
        </w:tc>
      </w:tr>
      <w:tr w:rsidR="00F363A2" w:rsidRPr="00F363A2" w14:paraId="55E21816" w14:textId="77777777" w:rsidTr="00F363A2">
        <w:trPr>
          <w:trHeight w:val="347"/>
        </w:trPr>
        <w:tc>
          <w:tcPr>
            <w:tcW w:w="13725" w:type="dxa"/>
            <w:gridSpan w:val="10"/>
            <w:tcBorders>
              <w:top w:val="single" w:sz="4" w:space="0" w:color="auto"/>
              <w:left w:val="single" w:sz="4" w:space="0" w:color="auto"/>
              <w:bottom w:val="single" w:sz="4" w:space="0" w:color="auto"/>
              <w:right w:val="single" w:sz="4" w:space="0" w:color="auto"/>
            </w:tcBorders>
          </w:tcPr>
          <w:p w14:paraId="7B29825F" w14:textId="77777777" w:rsidR="00F363A2" w:rsidRPr="00F363A2" w:rsidRDefault="00F363A2" w:rsidP="00F363A2">
            <w:pPr>
              <w:spacing w:after="0" w:line="240" w:lineRule="auto"/>
              <w:rPr>
                <w:b/>
                <w:sz w:val="20"/>
                <w:szCs w:val="20"/>
                <w:lang w:val="lt-LT"/>
              </w:rPr>
            </w:pPr>
            <w:r w:rsidRPr="00F363A2">
              <w:rPr>
                <w:b/>
                <w:bCs/>
                <w:sz w:val="20"/>
                <w:szCs w:val="20"/>
                <w:lang w:val="lt-LT" w:eastAsia="lt-LT"/>
              </w:rPr>
              <w:t>Strateginis tikslas –</w:t>
            </w:r>
            <w:r w:rsidRPr="00F363A2">
              <w:rPr>
                <w:b/>
                <w:sz w:val="20"/>
                <w:szCs w:val="20"/>
                <w:lang w:val="lt-LT"/>
              </w:rPr>
              <w:t xml:space="preserve"> didinti rajono konkurencingumą kryptingai vystant infrastruktūrą ir sudarant palankias sąlygas verslui</w:t>
            </w:r>
          </w:p>
          <w:p w14:paraId="027B791E" w14:textId="77777777" w:rsidR="00F363A2" w:rsidRPr="00F363A2" w:rsidRDefault="00F363A2" w:rsidP="00F363A2">
            <w:pPr>
              <w:spacing w:after="0" w:line="240" w:lineRule="auto"/>
              <w:rPr>
                <w:b/>
                <w:bCs/>
                <w:sz w:val="20"/>
                <w:szCs w:val="20"/>
                <w:lang w:val="lt-LT" w:eastAsia="lt-LT"/>
              </w:rPr>
            </w:pPr>
            <w:r w:rsidRPr="00F363A2">
              <w:rPr>
                <w:b/>
                <w:sz w:val="20"/>
                <w:szCs w:val="20"/>
                <w:lang w:val="lt-LT"/>
              </w:rPr>
              <w:t xml:space="preserve">Strateginis tikslas – užtikrinti aukštą teikiamų viešųjų paslaugų kokybę ir prieinamumą </w:t>
            </w:r>
          </w:p>
        </w:tc>
      </w:tr>
      <w:tr w:rsidR="00F363A2" w:rsidRPr="00F363A2" w14:paraId="30670D75" w14:textId="77777777" w:rsidTr="00F363A2">
        <w:trPr>
          <w:trHeight w:val="278"/>
        </w:trPr>
        <w:tc>
          <w:tcPr>
            <w:tcW w:w="600" w:type="dxa"/>
            <w:tcBorders>
              <w:top w:val="nil"/>
              <w:left w:val="single" w:sz="4" w:space="0" w:color="auto"/>
              <w:bottom w:val="single" w:sz="4" w:space="0" w:color="auto"/>
              <w:right w:val="single" w:sz="4" w:space="0" w:color="auto"/>
            </w:tcBorders>
            <w:vAlign w:val="center"/>
          </w:tcPr>
          <w:p w14:paraId="5DC2F9EE" w14:textId="77777777" w:rsidR="00F363A2" w:rsidRPr="00F363A2" w:rsidRDefault="00F363A2" w:rsidP="00F363A2">
            <w:pPr>
              <w:spacing w:after="0" w:line="240" w:lineRule="auto"/>
              <w:jc w:val="center"/>
              <w:rPr>
                <w:sz w:val="20"/>
                <w:szCs w:val="20"/>
                <w:lang w:val="lt-LT" w:eastAsia="lt-LT"/>
              </w:rPr>
            </w:pPr>
            <w:r w:rsidRPr="00F363A2">
              <w:rPr>
                <w:sz w:val="20"/>
                <w:szCs w:val="20"/>
                <w:lang w:val="lt-LT" w:eastAsia="lt-LT"/>
              </w:rPr>
              <w:t>1,2</w:t>
            </w:r>
          </w:p>
        </w:tc>
        <w:tc>
          <w:tcPr>
            <w:tcW w:w="567" w:type="dxa"/>
            <w:tcBorders>
              <w:top w:val="nil"/>
              <w:left w:val="nil"/>
              <w:bottom w:val="single" w:sz="4" w:space="0" w:color="auto"/>
              <w:right w:val="single" w:sz="4" w:space="0" w:color="auto"/>
            </w:tcBorders>
            <w:vAlign w:val="center"/>
          </w:tcPr>
          <w:p w14:paraId="1BFB0C8F" w14:textId="77777777" w:rsidR="00F363A2" w:rsidRPr="00F363A2" w:rsidRDefault="00F363A2" w:rsidP="00F363A2">
            <w:pPr>
              <w:spacing w:after="0" w:line="240" w:lineRule="auto"/>
              <w:jc w:val="center"/>
              <w:rPr>
                <w:sz w:val="20"/>
                <w:szCs w:val="20"/>
                <w:lang w:val="lt-LT" w:eastAsia="lt-LT"/>
              </w:rPr>
            </w:pPr>
            <w:r w:rsidRPr="00F363A2">
              <w:rPr>
                <w:sz w:val="20"/>
                <w:szCs w:val="20"/>
                <w:lang w:val="lt-LT" w:eastAsia="lt-LT"/>
              </w:rPr>
              <w:t>6</w:t>
            </w:r>
          </w:p>
        </w:tc>
        <w:tc>
          <w:tcPr>
            <w:tcW w:w="567" w:type="dxa"/>
            <w:tcBorders>
              <w:top w:val="nil"/>
              <w:left w:val="nil"/>
              <w:bottom w:val="single" w:sz="4" w:space="0" w:color="auto"/>
              <w:right w:val="single" w:sz="4" w:space="0" w:color="auto"/>
            </w:tcBorders>
            <w:vAlign w:val="center"/>
          </w:tcPr>
          <w:p w14:paraId="091D8F69" w14:textId="77777777" w:rsidR="00F363A2" w:rsidRPr="00F363A2" w:rsidRDefault="00F363A2" w:rsidP="00F363A2">
            <w:pPr>
              <w:spacing w:after="0" w:line="240" w:lineRule="auto"/>
              <w:jc w:val="center"/>
              <w:rPr>
                <w:sz w:val="20"/>
                <w:szCs w:val="20"/>
                <w:lang w:val="lt-LT" w:eastAsia="lt-LT"/>
              </w:rPr>
            </w:pPr>
            <w:r w:rsidRPr="00F363A2">
              <w:rPr>
                <w:sz w:val="20"/>
                <w:szCs w:val="20"/>
                <w:lang w:val="lt-LT" w:eastAsia="lt-LT"/>
              </w:rPr>
              <w:t> </w:t>
            </w:r>
          </w:p>
        </w:tc>
        <w:tc>
          <w:tcPr>
            <w:tcW w:w="567" w:type="dxa"/>
            <w:tcBorders>
              <w:top w:val="nil"/>
              <w:left w:val="nil"/>
              <w:bottom w:val="single" w:sz="4" w:space="0" w:color="auto"/>
              <w:right w:val="single" w:sz="4" w:space="0" w:color="auto"/>
            </w:tcBorders>
            <w:vAlign w:val="center"/>
          </w:tcPr>
          <w:p w14:paraId="4E13713B" w14:textId="77777777" w:rsidR="00F363A2" w:rsidRPr="00F363A2" w:rsidRDefault="00F363A2" w:rsidP="00F363A2">
            <w:pPr>
              <w:spacing w:after="0" w:line="240" w:lineRule="auto"/>
              <w:jc w:val="center"/>
              <w:rPr>
                <w:sz w:val="20"/>
                <w:szCs w:val="20"/>
                <w:lang w:val="lt-LT" w:eastAsia="lt-LT"/>
              </w:rPr>
            </w:pPr>
            <w:r w:rsidRPr="00F363A2">
              <w:rPr>
                <w:sz w:val="20"/>
                <w:szCs w:val="20"/>
                <w:lang w:val="lt-LT" w:eastAsia="lt-LT"/>
              </w:rPr>
              <w:t> </w:t>
            </w:r>
          </w:p>
        </w:tc>
        <w:tc>
          <w:tcPr>
            <w:tcW w:w="7485" w:type="dxa"/>
            <w:tcBorders>
              <w:top w:val="nil"/>
              <w:left w:val="nil"/>
              <w:bottom w:val="single" w:sz="4" w:space="0" w:color="auto"/>
              <w:right w:val="single" w:sz="4" w:space="0" w:color="auto"/>
            </w:tcBorders>
            <w:vAlign w:val="center"/>
          </w:tcPr>
          <w:p w14:paraId="5AEBC637" w14:textId="77777777" w:rsidR="00F363A2" w:rsidRPr="00F363A2" w:rsidRDefault="00224C86" w:rsidP="00F363A2">
            <w:pPr>
              <w:spacing w:after="0" w:line="240" w:lineRule="auto"/>
              <w:rPr>
                <w:sz w:val="20"/>
                <w:szCs w:val="20"/>
                <w:lang w:val="lt-LT" w:eastAsia="lt-LT"/>
              </w:rPr>
            </w:pPr>
            <w:r>
              <w:rPr>
                <w:sz w:val="20"/>
                <w:szCs w:val="20"/>
                <w:lang w:val="lt-LT" w:eastAsia="lt-LT"/>
              </w:rPr>
              <w:t>Viešosios m</w:t>
            </w:r>
            <w:r w:rsidR="00F363A2" w:rsidRPr="00F363A2">
              <w:rPr>
                <w:sz w:val="20"/>
                <w:szCs w:val="20"/>
                <w:lang w:val="lt-LT" w:eastAsia="lt-LT"/>
              </w:rPr>
              <w:t>aterialinės investicijos, tenkančios 1000 gyventojų, Eur</w:t>
            </w:r>
          </w:p>
        </w:tc>
        <w:tc>
          <w:tcPr>
            <w:tcW w:w="1134" w:type="dxa"/>
            <w:tcBorders>
              <w:top w:val="nil"/>
              <w:left w:val="nil"/>
              <w:bottom w:val="single" w:sz="4" w:space="0" w:color="auto"/>
              <w:right w:val="single" w:sz="4" w:space="0" w:color="auto"/>
            </w:tcBorders>
            <w:vAlign w:val="center"/>
          </w:tcPr>
          <w:p w14:paraId="22200765" w14:textId="77777777" w:rsidR="00F363A2" w:rsidRPr="00F363A2" w:rsidRDefault="00F363A2" w:rsidP="00F363A2">
            <w:pPr>
              <w:spacing w:after="0" w:line="240" w:lineRule="auto"/>
              <w:rPr>
                <w:sz w:val="20"/>
                <w:szCs w:val="20"/>
                <w:lang w:val="lt-LT" w:eastAsia="lt-LT"/>
              </w:rPr>
            </w:pPr>
            <w:r w:rsidRPr="00F363A2">
              <w:rPr>
                <w:sz w:val="20"/>
                <w:szCs w:val="20"/>
                <w:lang w:val="lt-LT" w:eastAsia="lt-LT"/>
              </w:rPr>
              <w:t>E-6-1</w:t>
            </w:r>
          </w:p>
        </w:tc>
        <w:tc>
          <w:tcPr>
            <w:tcW w:w="284" w:type="dxa"/>
            <w:tcBorders>
              <w:top w:val="nil"/>
              <w:left w:val="nil"/>
              <w:bottom w:val="single" w:sz="4" w:space="0" w:color="auto"/>
              <w:right w:val="single" w:sz="4" w:space="0" w:color="auto"/>
            </w:tcBorders>
          </w:tcPr>
          <w:p w14:paraId="41C8783F" w14:textId="77777777" w:rsidR="00F363A2" w:rsidRPr="00F363A2" w:rsidRDefault="00F363A2" w:rsidP="00F363A2">
            <w:pPr>
              <w:spacing w:after="0" w:line="240" w:lineRule="auto"/>
              <w:jc w:val="center"/>
              <w:rPr>
                <w:sz w:val="20"/>
                <w:szCs w:val="20"/>
                <w:lang w:val="lt-LT" w:eastAsia="lt-LT"/>
              </w:rPr>
            </w:pPr>
          </w:p>
        </w:tc>
        <w:tc>
          <w:tcPr>
            <w:tcW w:w="850" w:type="dxa"/>
            <w:tcBorders>
              <w:top w:val="nil"/>
              <w:left w:val="single" w:sz="4" w:space="0" w:color="auto"/>
              <w:bottom w:val="single" w:sz="4" w:space="0" w:color="auto"/>
              <w:right w:val="single" w:sz="4" w:space="0" w:color="auto"/>
            </w:tcBorders>
            <w:vAlign w:val="center"/>
          </w:tcPr>
          <w:p w14:paraId="42B9D876" w14:textId="77777777" w:rsidR="00F363A2" w:rsidRPr="0013668A" w:rsidRDefault="009C195F" w:rsidP="009C195F">
            <w:pPr>
              <w:spacing w:after="0" w:line="240" w:lineRule="auto"/>
              <w:rPr>
                <w:color w:val="000000"/>
                <w:sz w:val="20"/>
                <w:szCs w:val="20"/>
                <w:lang w:val="lt-LT" w:eastAsia="lt-LT"/>
              </w:rPr>
            </w:pPr>
            <w:r w:rsidRPr="0013668A">
              <w:rPr>
                <w:color w:val="000000"/>
                <w:sz w:val="20"/>
                <w:szCs w:val="20"/>
                <w:lang w:val="lt-LT" w:eastAsia="lt-LT"/>
              </w:rPr>
              <w:t>115</w:t>
            </w:r>
          </w:p>
        </w:tc>
        <w:tc>
          <w:tcPr>
            <w:tcW w:w="850" w:type="dxa"/>
            <w:tcBorders>
              <w:top w:val="nil"/>
              <w:left w:val="nil"/>
              <w:bottom w:val="single" w:sz="4" w:space="0" w:color="auto"/>
              <w:right w:val="single" w:sz="4" w:space="0" w:color="auto"/>
            </w:tcBorders>
            <w:vAlign w:val="center"/>
          </w:tcPr>
          <w:p w14:paraId="6EB1FCF5" w14:textId="77777777" w:rsidR="00F363A2" w:rsidRPr="0013668A" w:rsidRDefault="002D5A92" w:rsidP="00F363A2">
            <w:pPr>
              <w:spacing w:after="0" w:line="240" w:lineRule="auto"/>
              <w:jc w:val="center"/>
              <w:rPr>
                <w:color w:val="000000"/>
                <w:sz w:val="20"/>
                <w:szCs w:val="20"/>
                <w:lang w:val="lt-LT" w:eastAsia="lt-LT"/>
              </w:rPr>
            </w:pPr>
            <w:r w:rsidRPr="0013668A">
              <w:rPr>
                <w:color w:val="000000"/>
                <w:sz w:val="20"/>
                <w:szCs w:val="20"/>
                <w:lang w:val="lt-LT" w:eastAsia="lt-LT"/>
              </w:rPr>
              <w:t>115</w:t>
            </w:r>
          </w:p>
        </w:tc>
        <w:tc>
          <w:tcPr>
            <w:tcW w:w="821" w:type="dxa"/>
            <w:tcBorders>
              <w:top w:val="nil"/>
              <w:left w:val="nil"/>
              <w:bottom w:val="single" w:sz="4" w:space="0" w:color="auto"/>
              <w:right w:val="single" w:sz="4" w:space="0" w:color="auto"/>
            </w:tcBorders>
            <w:noWrap/>
            <w:vAlign w:val="center"/>
          </w:tcPr>
          <w:p w14:paraId="3D4237E4" w14:textId="77777777" w:rsidR="00F363A2" w:rsidRPr="0013668A" w:rsidRDefault="002D5A92" w:rsidP="009C195F">
            <w:pPr>
              <w:spacing w:after="0" w:line="240" w:lineRule="auto"/>
              <w:rPr>
                <w:color w:val="000000"/>
                <w:sz w:val="20"/>
                <w:szCs w:val="20"/>
                <w:lang w:val="lt-LT" w:eastAsia="lt-LT"/>
              </w:rPr>
            </w:pPr>
            <w:r w:rsidRPr="0013668A">
              <w:rPr>
                <w:color w:val="000000"/>
                <w:sz w:val="20"/>
                <w:szCs w:val="20"/>
                <w:lang w:val="lt-LT" w:eastAsia="lt-LT"/>
              </w:rPr>
              <w:t>115</w:t>
            </w:r>
          </w:p>
        </w:tc>
      </w:tr>
      <w:tr w:rsidR="00F363A2" w:rsidRPr="00F363A2" w14:paraId="7F21CEFA" w14:textId="77777777" w:rsidTr="00F363A2">
        <w:trPr>
          <w:trHeight w:val="278"/>
        </w:trPr>
        <w:tc>
          <w:tcPr>
            <w:tcW w:w="600" w:type="dxa"/>
            <w:tcBorders>
              <w:top w:val="nil"/>
              <w:left w:val="single" w:sz="4" w:space="0" w:color="auto"/>
              <w:bottom w:val="single" w:sz="4" w:space="0" w:color="auto"/>
              <w:right w:val="single" w:sz="4" w:space="0" w:color="auto"/>
            </w:tcBorders>
            <w:vAlign w:val="center"/>
          </w:tcPr>
          <w:p w14:paraId="7C7BFCFE" w14:textId="77777777" w:rsidR="00F363A2" w:rsidRPr="00F363A2" w:rsidRDefault="00F363A2" w:rsidP="00F363A2">
            <w:pPr>
              <w:spacing w:after="0" w:line="240" w:lineRule="auto"/>
              <w:jc w:val="center"/>
              <w:rPr>
                <w:sz w:val="20"/>
                <w:szCs w:val="20"/>
                <w:lang w:val="lt-LT" w:eastAsia="lt-LT"/>
              </w:rPr>
            </w:pPr>
            <w:r w:rsidRPr="00F363A2">
              <w:rPr>
                <w:sz w:val="20"/>
                <w:szCs w:val="20"/>
                <w:lang w:val="lt-LT" w:eastAsia="lt-LT"/>
              </w:rPr>
              <w:t>1,2</w:t>
            </w:r>
          </w:p>
        </w:tc>
        <w:tc>
          <w:tcPr>
            <w:tcW w:w="567" w:type="dxa"/>
            <w:tcBorders>
              <w:top w:val="nil"/>
              <w:left w:val="nil"/>
              <w:bottom w:val="single" w:sz="4" w:space="0" w:color="auto"/>
              <w:right w:val="single" w:sz="4" w:space="0" w:color="auto"/>
            </w:tcBorders>
            <w:vAlign w:val="center"/>
          </w:tcPr>
          <w:p w14:paraId="3BA5A505" w14:textId="77777777" w:rsidR="00F363A2" w:rsidRPr="00F363A2" w:rsidRDefault="00F363A2" w:rsidP="00F363A2">
            <w:pPr>
              <w:spacing w:after="0" w:line="240" w:lineRule="auto"/>
              <w:jc w:val="center"/>
              <w:rPr>
                <w:sz w:val="20"/>
                <w:szCs w:val="20"/>
                <w:lang w:val="lt-LT" w:eastAsia="lt-LT"/>
              </w:rPr>
            </w:pPr>
            <w:r w:rsidRPr="00F363A2">
              <w:rPr>
                <w:sz w:val="20"/>
                <w:szCs w:val="20"/>
                <w:lang w:val="lt-LT" w:eastAsia="lt-LT"/>
              </w:rPr>
              <w:t>6</w:t>
            </w:r>
          </w:p>
        </w:tc>
        <w:tc>
          <w:tcPr>
            <w:tcW w:w="567" w:type="dxa"/>
            <w:tcBorders>
              <w:top w:val="nil"/>
              <w:left w:val="nil"/>
              <w:bottom w:val="single" w:sz="4" w:space="0" w:color="auto"/>
              <w:right w:val="single" w:sz="4" w:space="0" w:color="auto"/>
            </w:tcBorders>
            <w:vAlign w:val="center"/>
          </w:tcPr>
          <w:p w14:paraId="5CB87753" w14:textId="77777777" w:rsidR="00F363A2" w:rsidRPr="00F363A2" w:rsidRDefault="00F363A2" w:rsidP="00F363A2">
            <w:pPr>
              <w:spacing w:after="0" w:line="240" w:lineRule="auto"/>
              <w:jc w:val="center"/>
              <w:rPr>
                <w:sz w:val="20"/>
                <w:szCs w:val="20"/>
                <w:lang w:val="lt-LT" w:eastAsia="lt-LT"/>
              </w:rPr>
            </w:pPr>
          </w:p>
        </w:tc>
        <w:tc>
          <w:tcPr>
            <w:tcW w:w="567" w:type="dxa"/>
            <w:tcBorders>
              <w:top w:val="nil"/>
              <w:left w:val="nil"/>
              <w:bottom w:val="single" w:sz="4" w:space="0" w:color="auto"/>
              <w:right w:val="single" w:sz="4" w:space="0" w:color="auto"/>
            </w:tcBorders>
            <w:vAlign w:val="center"/>
          </w:tcPr>
          <w:p w14:paraId="2BC68212" w14:textId="77777777" w:rsidR="00F363A2" w:rsidRPr="00F363A2" w:rsidRDefault="00F363A2" w:rsidP="00F363A2">
            <w:pPr>
              <w:spacing w:after="0" w:line="240" w:lineRule="auto"/>
              <w:jc w:val="center"/>
              <w:rPr>
                <w:sz w:val="20"/>
                <w:szCs w:val="20"/>
                <w:lang w:val="lt-LT" w:eastAsia="lt-LT"/>
              </w:rPr>
            </w:pPr>
          </w:p>
        </w:tc>
        <w:tc>
          <w:tcPr>
            <w:tcW w:w="7485" w:type="dxa"/>
            <w:tcBorders>
              <w:top w:val="nil"/>
              <w:left w:val="nil"/>
              <w:bottom w:val="single" w:sz="4" w:space="0" w:color="auto"/>
              <w:right w:val="single" w:sz="4" w:space="0" w:color="auto"/>
            </w:tcBorders>
            <w:vAlign w:val="center"/>
          </w:tcPr>
          <w:p w14:paraId="7978BAFC" w14:textId="77777777" w:rsidR="00F363A2" w:rsidRPr="0013668A" w:rsidRDefault="00F363A2" w:rsidP="00F363A2">
            <w:pPr>
              <w:spacing w:after="0" w:line="240" w:lineRule="auto"/>
              <w:rPr>
                <w:color w:val="000000"/>
                <w:sz w:val="20"/>
                <w:szCs w:val="20"/>
                <w:lang w:val="lt-LT" w:eastAsia="lt-LT"/>
              </w:rPr>
            </w:pPr>
            <w:r w:rsidRPr="0013668A">
              <w:rPr>
                <w:color w:val="000000"/>
                <w:sz w:val="20"/>
                <w:szCs w:val="20"/>
                <w:lang w:val="lt-LT" w:eastAsia="lt-LT"/>
              </w:rPr>
              <w:t xml:space="preserve">Gyventojų, pritariančių vykdomoms investicijoms, dalis, proc. </w:t>
            </w:r>
          </w:p>
        </w:tc>
        <w:tc>
          <w:tcPr>
            <w:tcW w:w="1134" w:type="dxa"/>
            <w:tcBorders>
              <w:top w:val="nil"/>
              <w:left w:val="nil"/>
              <w:bottom w:val="single" w:sz="4" w:space="0" w:color="auto"/>
              <w:right w:val="single" w:sz="4" w:space="0" w:color="auto"/>
            </w:tcBorders>
            <w:vAlign w:val="center"/>
          </w:tcPr>
          <w:p w14:paraId="27AA5C92" w14:textId="77777777" w:rsidR="00F363A2" w:rsidRPr="0013668A" w:rsidRDefault="00F363A2" w:rsidP="00F363A2">
            <w:pPr>
              <w:spacing w:after="0" w:line="240" w:lineRule="auto"/>
              <w:rPr>
                <w:color w:val="000000"/>
                <w:sz w:val="20"/>
                <w:szCs w:val="20"/>
                <w:lang w:val="lt-LT" w:eastAsia="lt-LT"/>
              </w:rPr>
            </w:pPr>
            <w:r w:rsidRPr="0013668A">
              <w:rPr>
                <w:color w:val="000000"/>
                <w:sz w:val="20"/>
                <w:szCs w:val="20"/>
                <w:lang w:val="lt-LT" w:eastAsia="lt-LT"/>
              </w:rPr>
              <w:t>E-6-2</w:t>
            </w:r>
          </w:p>
        </w:tc>
        <w:tc>
          <w:tcPr>
            <w:tcW w:w="284" w:type="dxa"/>
            <w:tcBorders>
              <w:top w:val="nil"/>
              <w:left w:val="nil"/>
              <w:bottom w:val="single" w:sz="4" w:space="0" w:color="auto"/>
              <w:right w:val="single" w:sz="4" w:space="0" w:color="auto"/>
            </w:tcBorders>
          </w:tcPr>
          <w:p w14:paraId="4DAE0CCD" w14:textId="77777777" w:rsidR="00F363A2" w:rsidRPr="00F363A2" w:rsidRDefault="00F363A2" w:rsidP="00F363A2">
            <w:pPr>
              <w:spacing w:after="0" w:line="240" w:lineRule="auto"/>
              <w:jc w:val="center"/>
              <w:rPr>
                <w:sz w:val="20"/>
                <w:szCs w:val="20"/>
                <w:lang w:val="lt-LT" w:eastAsia="lt-LT"/>
              </w:rPr>
            </w:pPr>
          </w:p>
        </w:tc>
        <w:tc>
          <w:tcPr>
            <w:tcW w:w="850" w:type="dxa"/>
            <w:tcBorders>
              <w:top w:val="nil"/>
              <w:left w:val="single" w:sz="4" w:space="0" w:color="auto"/>
              <w:bottom w:val="single" w:sz="4" w:space="0" w:color="auto"/>
              <w:right w:val="single" w:sz="4" w:space="0" w:color="auto"/>
            </w:tcBorders>
            <w:vAlign w:val="center"/>
          </w:tcPr>
          <w:p w14:paraId="292E046B" w14:textId="77777777" w:rsidR="00F363A2" w:rsidRPr="00F363A2" w:rsidRDefault="00F35064" w:rsidP="00F363A2">
            <w:pPr>
              <w:spacing w:after="0" w:line="240" w:lineRule="auto"/>
              <w:jc w:val="center"/>
              <w:rPr>
                <w:sz w:val="20"/>
                <w:szCs w:val="20"/>
                <w:lang w:val="lt-LT" w:eastAsia="lt-LT"/>
              </w:rPr>
            </w:pPr>
            <w:r>
              <w:rPr>
                <w:sz w:val="20"/>
                <w:szCs w:val="20"/>
                <w:lang w:val="lt-LT" w:eastAsia="lt-LT"/>
              </w:rPr>
              <w:t>70</w:t>
            </w:r>
          </w:p>
        </w:tc>
        <w:tc>
          <w:tcPr>
            <w:tcW w:w="850" w:type="dxa"/>
            <w:tcBorders>
              <w:top w:val="nil"/>
              <w:left w:val="nil"/>
              <w:bottom w:val="single" w:sz="4" w:space="0" w:color="auto"/>
              <w:right w:val="single" w:sz="4" w:space="0" w:color="auto"/>
            </w:tcBorders>
            <w:vAlign w:val="center"/>
          </w:tcPr>
          <w:p w14:paraId="656C3E95" w14:textId="77777777" w:rsidR="00F363A2" w:rsidRPr="00F363A2" w:rsidRDefault="00F35064" w:rsidP="00F363A2">
            <w:pPr>
              <w:spacing w:after="0" w:line="240" w:lineRule="auto"/>
              <w:jc w:val="center"/>
              <w:rPr>
                <w:sz w:val="20"/>
                <w:szCs w:val="20"/>
                <w:lang w:val="lt-LT" w:eastAsia="lt-LT"/>
              </w:rPr>
            </w:pPr>
            <w:r>
              <w:rPr>
                <w:sz w:val="20"/>
                <w:szCs w:val="20"/>
                <w:lang w:val="lt-LT" w:eastAsia="lt-LT"/>
              </w:rPr>
              <w:t>72</w:t>
            </w:r>
          </w:p>
        </w:tc>
        <w:tc>
          <w:tcPr>
            <w:tcW w:w="821" w:type="dxa"/>
            <w:tcBorders>
              <w:top w:val="nil"/>
              <w:left w:val="nil"/>
              <w:bottom w:val="single" w:sz="4" w:space="0" w:color="auto"/>
              <w:right w:val="single" w:sz="4" w:space="0" w:color="auto"/>
            </w:tcBorders>
            <w:noWrap/>
            <w:vAlign w:val="center"/>
          </w:tcPr>
          <w:p w14:paraId="04A9BF70" w14:textId="77777777" w:rsidR="00F363A2" w:rsidRPr="00F363A2" w:rsidRDefault="00F35064" w:rsidP="00F363A2">
            <w:pPr>
              <w:spacing w:after="0" w:line="240" w:lineRule="auto"/>
              <w:jc w:val="center"/>
              <w:rPr>
                <w:sz w:val="20"/>
                <w:szCs w:val="20"/>
                <w:lang w:val="lt-LT" w:eastAsia="lt-LT"/>
              </w:rPr>
            </w:pPr>
            <w:r>
              <w:rPr>
                <w:sz w:val="20"/>
                <w:szCs w:val="20"/>
                <w:lang w:val="lt-LT" w:eastAsia="lt-LT"/>
              </w:rPr>
              <w:t>74</w:t>
            </w:r>
          </w:p>
        </w:tc>
      </w:tr>
      <w:tr w:rsidR="00F363A2" w:rsidRPr="00F363A2" w14:paraId="701B6E9D" w14:textId="77777777" w:rsidTr="00F363A2">
        <w:trPr>
          <w:trHeight w:val="278"/>
        </w:trPr>
        <w:tc>
          <w:tcPr>
            <w:tcW w:w="13725" w:type="dxa"/>
            <w:gridSpan w:val="10"/>
            <w:tcBorders>
              <w:top w:val="single" w:sz="4" w:space="0" w:color="auto"/>
              <w:left w:val="single" w:sz="2" w:space="0" w:color="000000"/>
              <w:bottom w:val="single" w:sz="4" w:space="0" w:color="auto"/>
            </w:tcBorders>
          </w:tcPr>
          <w:p w14:paraId="4F0E3BDD" w14:textId="77777777" w:rsidR="00F363A2" w:rsidRPr="00F363A2" w:rsidRDefault="00F363A2" w:rsidP="00F363A2">
            <w:pPr>
              <w:spacing w:after="0" w:line="240" w:lineRule="auto"/>
              <w:rPr>
                <w:sz w:val="20"/>
                <w:szCs w:val="20"/>
                <w:lang w:val="lt-LT" w:eastAsia="lt-LT"/>
              </w:rPr>
            </w:pPr>
            <w:r w:rsidRPr="00F363A2">
              <w:rPr>
                <w:b/>
                <w:sz w:val="20"/>
                <w:szCs w:val="20"/>
                <w:lang w:val="lt-LT" w:eastAsia="ar-SA"/>
              </w:rPr>
              <w:t>Tikslas Nr. 01 – kurti patrauklią gyvenamąją aplinką Skuodo rajono gyventojams</w:t>
            </w:r>
          </w:p>
        </w:tc>
      </w:tr>
      <w:tr w:rsidR="00F363A2" w:rsidRPr="003568B3" w14:paraId="082A77A8" w14:textId="77777777" w:rsidTr="00F363A2">
        <w:trPr>
          <w:trHeight w:val="411"/>
        </w:trPr>
        <w:tc>
          <w:tcPr>
            <w:tcW w:w="600" w:type="dxa"/>
            <w:tcBorders>
              <w:top w:val="nil"/>
              <w:left w:val="single" w:sz="4" w:space="0" w:color="auto"/>
              <w:bottom w:val="single" w:sz="4" w:space="0" w:color="auto"/>
              <w:right w:val="single" w:sz="4" w:space="0" w:color="auto"/>
            </w:tcBorders>
            <w:vAlign w:val="center"/>
          </w:tcPr>
          <w:p w14:paraId="676F7B5D" w14:textId="77777777" w:rsidR="00F363A2" w:rsidRPr="00F363A2" w:rsidRDefault="00F363A2" w:rsidP="00F363A2">
            <w:pPr>
              <w:spacing w:after="0" w:line="240" w:lineRule="auto"/>
              <w:jc w:val="center"/>
              <w:rPr>
                <w:sz w:val="20"/>
                <w:szCs w:val="20"/>
                <w:lang w:val="lt-LT" w:eastAsia="lt-LT"/>
              </w:rPr>
            </w:pPr>
            <w:r w:rsidRPr="00F363A2">
              <w:rPr>
                <w:sz w:val="20"/>
                <w:szCs w:val="20"/>
                <w:lang w:val="lt-LT" w:eastAsia="lt-LT"/>
              </w:rPr>
              <w:t>1,2</w:t>
            </w:r>
          </w:p>
        </w:tc>
        <w:tc>
          <w:tcPr>
            <w:tcW w:w="567" w:type="dxa"/>
            <w:tcBorders>
              <w:top w:val="nil"/>
              <w:left w:val="nil"/>
              <w:bottom w:val="single" w:sz="4" w:space="0" w:color="auto"/>
              <w:right w:val="single" w:sz="4" w:space="0" w:color="auto"/>
            </w:tcBorders>
            <w:vAlign w:val="center"/>
          </w:tcPr>
          <w:p w14:paraId="3ADC8237" w14:textId="77777777" w:rsidR="00F363A2" w:rsidRPr="00F363A2" w:rsidRDefault="00F363A2" w:rsidP="00F363A2">
            <w:pPr>
              <w:spacing w:after="0" w:line="240" w:lineRule="auto"/>
              <w:jc w:val="center"/>
              <w:rPr>
                <w:sz w:val="20"/>
                <w:szCs w:val="20"/>
                <w:lang w:val="lt-LT" w:eastAsia="lt-LT"/>
              </w:rPr>
            </w:pPr>
            <w:r w:rsidRPr="00F363A2">
              <w:rPr>
                <w:sz w:val="20"/>
                <w:szCs w:val="20"/>
                <w:lang w:val="lt-LT" w:eastAsia="lt-LT"/>
              </w:rPr>
              <w:t>6</w:t>
            </w:r>
          </w:p>
        </w:tc>
        <w:tc>
          <w:tcPr>
            <w:tcW w:w="567" w:type="dxa"/>
            <w:tcBorders>
              <w:top w:val="nil"/>
              <w:left w:val="nil"/>
              <w:bottom w:val="single" w:sz="4" w:space="0" w:color="auto"/>
              <w:right w:val="single" w:sz="4" w:space="0" w:color="auto"/>
            </w:tcBorders>
            <w:vAlign w:val="center"/>
          </w:tcPr>
          <w:p w14:paraId="387C533E" w14:textId="77777777" w:rsidR="00F363A2" w:rsidRPr="00F363A2" w:rsidRDefault="00F363A2" w:rsidP="00F363A2">
            <w:pPr>
              <w:spacing w:after="0" w:line="240" w:lineRule="auto"/>
              <w:jc w:val="center"/>
              <w:rPr>
                <w:sz w:val="20"/>
                <w:szCs w:val="20"/>
                <w:lang w:val="lt-LT" w:eastAsia="lt-LT"/>
              </w:rPr>
            </w:pPr>
            <w:r w:rsidRPr="00F363A2">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14925482" w14:textId="77777777" w:rsidR="00F363A2" w:rsidRPr="00F363A2" w:rsidRDefault="00F363A2" w:rsidP="00F363A2">
            <w:pPr>
              <w:spacing w:after="0" w:line="240" w:lineRule="auto"/>
              <w:jc w:val="center"/>
              <w:rPr>
                <w:sz w:val="20"/>
                <w:szCs w:val="20"/>
                <w:lang w:val="lt-LT" w:eastAsia="lt-LT"/>
              </w:rPr>
            </w:pPr>
          </w:p>
        </w:tc>
        <w:tc>
          <w:tcPr>
            <w:tcW w:w="7485" w:type="dxa"/>
            <w:tcBorders>
              <w:top w:val="nil"/>
              <w:left w:val="nil"/>
              <w:bottom w:val="single" w:sz="4" w:space="0" w:color="auto"/>
              <w:right w:val="single" w:sz="4" w:space="0" w:color="auto"/>
            </w:tcBorders>
            <w:vAlign w:val="center"/>
          </w:tcPr>
          <w:p w14:paraId="4CC0B0AE" w14:textId="77777777" w:rsidR="00F363A2" w:rsidRPr="00F363A2" w:rsidRDefault="003568B3" w:rsidP="003568B3">
            <w:pPr>
              <w:spacing w:after="0" w:line="240" w:lineRule="auto"/>
              <w:rPr>
                <w:sz w:val="20"/>
                <w:szCs w:val="20"/>
                <w:lang w:val="lt-LT" w:eastAsia="lt-LT"/>
              </w:rPr>
            </w:pPr>
            <w:r>
              <w:rPr>
                <w:sz w:val="20"/>
                <w:szCs w:val="20"/>
                <w:lang w:val="lt-LT" w:eastAsia="lt-LT"/>
              </w:rPr>
              <w:t xml:space="preserve">Energiją taupančių šviestuvų santykinė dalis nuo visų veikiančių gatvės šviestuvų, proc.  </w:t>
            </w:r>
          </w:p>
        </w:tc>
        <w:tc>
          <w:tcPr>
            <w:tcW w:w="1134" w:type="dxa"/>
            <w:tcBorders>
              <w:top w:val="nil"/>
              <w:left w:val="nil"/>
              <w:bottom w:val="single" w:sz="4" w:space="0" w:color="auto"/>
              <w:right w:val="single" w:sz="4" w:space="0" w:color="auto"/>
            </w:tcBorders>
            <w:vAlign w:val="center"/>
          </w:tcPr>
          <w:p w14:paraId="1746D88F" w14:textId="77777777" w:rsidR="00F363A2" w:rsidRPr="00F363A2" w:rsidRDefault="00F363A2" w:rsidP="00F363A2">
            <w:pPr>
              <w:spacing w:after="0" w:line="240" w:lineRule="auto"/>
              <w:rPr>
                <w:sz w:val="20"/>
                <w:szCs w:val="20"/>
                <w:lang w:val="lt-LT" w:eastAsia="lt-LT"/>
              </w:rPr>
            </w:pPr>
            <w:r w:rsidRPr="00F363A2">
              <w:rPr>
                <w:sz w:val="20"/>
                <w:szCs w:val="20"/>
                <w:lang w:val="lt-LT" w:eastAsia="lt-LT"/>
              </w:rPr>
              <w:t>R-6-1</w:t>
            </w:r>
          </w:p>
        </w:tc>
        <w:tc>
          <w:tcPr>
            <w:tcW w:w="284" w:type="dxa"/>
            <w:tcBorders>
              <w:top w:val="nil"/>
              <w:left w:val="nil"/>
              <w:bottom w:val="single" w:sz="4" w:space="0" w:color="auto"/>
              <w:right w:val="single" w:sz="4" w:space="0" w:color="auto"/>
            </w:tcBorders>
          </w:tcPr>
          <w:p w14:paraId="13EE9528" w14:textId="77777777" w:rsidR="00F363A2" w:rsidRPr="00F363A2" w:rsidRDefault="00F363A2" w:rsidP="00F363A2">
            <w:pPr>
              <w:spacing w:after="0" w:line="240" w:lineRule="auto"/>
              <w:jc w:val="center"/>
              <w:rPr>
                <w:sz w:val="20"/>
                <w:szCs w:val="20"/>
                <w:lang w:val="lt-LT" w:eastAsia="lt-LT"/>
              </w:rPr>
            </w:pPr>
          </w:p>
        </w:tc>
        <w:tc>
          <w:tcPr>
            <w:tcW w:w="850" w:type="dxa"/>
            <w:tcBorders>
              <w:top w:val="nil"/>
              <w:left w:val="single" w:sz="4" w:space="0" w:color="auto"/>
              <w:bottom w:val="single" w:sz="4" w:space="0" w:color="auto"/>
              <w:right w:val="single" w:sz="4" w:space="0" w:color="auto"/>
            </w:tcBorders>
            <w:vAlign w:val="center"/>
          </w:tcPr>
          <w:p w14:paraId="42DCE3A4" w14:textId="77777777" w:rsidR="00F363A2" w:rsidRPr="00F363A2" w:rsidRDefault="003568B3" w:rsidP="00F363A2">
            <w:pPr>
              <w:spacing w:after="0" w:line="240" w:lineRule="auto"/>
              <w:jc w:val="center"/>
              <w:rPr>
                <w:sz w:val="20"/>
                <w:szCs w:val="20"/>
                <w:lang w:val="lt-LT" w:eastAsia="lt-LT"/>
              </w:rPr>
            </w:pPr>
            <w:r>
              <w:rPr>
                <w:sz w:val="20"/>
                <w:szCs w:val="20"/>
                <w:lang w:val="lt-LT" w:eastAsia="lt-LT"/>
              </w:rPr>
              <w:t>10</w:t>
            </w:r>
          </w:p>
        </w:tc>
        <w:tc>
          <w:tcPr>
            <w:tcW w:w="850" w:type="dxa"/>
            <w:tcBorders>
              <w:top w:val="nil"/>
              <w:left w:val="nil"/>
              <w:bottom w:val="single" w:sz="4" w:space="0" w:color="auto"/>
              <w:right w:val="single" w:sz="4" w:space="0" w:color="auto"/>
            </w:tcBorders>
            <w:vAlign w:val="center"/>
          </w:tcPr>
          <w:p w14:paraId="2F15E8B0" w14:textId="77777777" w:rsidR="00F363A2" w:rsidRPr="00F363A2" w:rsidRDefault="003568B3" w:rsidP="00F363A2">
            <w:pPr>
              <w:spacing w:after="0" w:line="240" w:lineRule="auto"/>
              <w:jc w:val="center"/>
              <w:rPr>
                <w:sz w:val="20"/>
                <w:szCs w:val="20"/>
                <w:lang w:val="lt-LT" w:eastAsia="lt-LT"/>
              </w:rPr>
            </w:pPr>
            <w:r>
              <w:rPr>
                <w:sz w:val="20"/>
                <w:szCs w:val="20"/>
                <w:lang w:val="lt-LT" w:eastAsia="lt-LT"/>
              </w:rPr>
              <w:t>12</w:t>
            </w:r>
          </w:p>
        </w:tc>
        <w:tc>
          <w:tcPr>
            <w:tcW w:w="821" w:type="dxa"/>
            <w:tcBorders>
              <w:top w:val="nil"/>
              <w:left w:val="nil"/>
              <w:bottom w:val="single" w:sz="4" w:space="0" w:color="auto"/>
              <w:right w:val="single" w:sz="4" w:space="0" w:color="auto"/>
            </w:tcBorders>
            <w:noWrap/>
            <w:vAlign w:val="center"/>
          </w:tcPr>
          <w:p w14:paraId="768C872B" w14:textId="77777777" w:rsidR="00F363A2" w:rsidRPr="00F363A2" w:rsidRDefault="003568B3" w:rsidP="00F363A2">
            <w:pPr>
              <w:spacing w:after="0" w:line="240" w:lineRule="auto"/>
              <w:jc w:val="center"/>
              <w:rPr>
                <w:sz w:val="20"/>
                <w:szCs w:val="20"/>
                <w:lang w:val="lt-LT" w:eastAsia="lt-LT"/>
              </w:rPr>
            </w:pPr>
            <w:r>
              <w:rPr>
                <w:sz w:val="20"/>
                <w:szCs w:val="20"/>
                <w:lang w:val="lt-LT" w:eastAsia="lt-LT"/>
              </w:rPr>
              <w:t>15</w:t>
            </w:r>
          </w:p>
        </w:tc>
      </w:tr>
      <w:tr w:rsidR="00F363A2" w:rsidRPr="00F363A2" w14:paraId="18E020E0" w14:textId="77777777" w:rsidTr="00F363A2">
        <w:trPr>
          <w:trHeight w:val="360"/>
        </w:trPr>
        <w:tc>
          <w:tcPr>
            <w:tcW w:w="600" w:type="dxa"/>
            <w:tcBorders>
              <w:top w:val="nil"/>
              <w:left w:val="single" w:sz="4" w:space="0" w:color="auto"/>
              <w:bottom w:val="single" w:sz="4" w:space="0" w:color="auto"/>
              <w:right w:val="single" w:sz="4" w:space="0" w:color="auto"/>
            </w:tcBorders>
            <w:vAlign w:val="center"/>
          </w:tcPr>
          <w:p w14:paraId="603D2565" w14:textId="77777777" w:rsidR="00F363A2" w:rsidRPr="00F363A2" w:rsidRDefault="00F363A2" w:rsidP="00F363A2">
            <w:pPr>
              <w:spacing w:after="0" w:line="240" w:lineRule="auto"/>
              <w:jc w:val="center"/>
              <w:rPr>
                <w:sz w:val="20"/>
                <w:szCs w:val="20"/>
                <w:lang w:val="lt-LT" w:eastAsia="lt-LT"/>
              </w:rPr>
            </w:pPr>
            <w:r w:rsidRPr="00F363A2">
              <w:rPr>
                <w:sz w:val="20"/>
                <w:szCs w:val="20"/>
                <w:lang w:val="lt-LT" w:eastAsia="lt-LT"/>
              </w:rPr>
              <w:t>1,2</w:t>
            </w:r>
          </w:p>
        </w:tc>
        <w:tc>
          <w:tcPr>
            <w:tcW w:w="567" w:type="dxa"/>
            <w:tcBorders>
              <w:top w:val="nil"/>
              <w:left w:val="nil"/>
              <w:bottom w:val="single" w:sz="4" w:space="0" w:color="auto"/>
              <w:right w:val="single" w:sz="4" w:space="0" w:color="auto"/>
            </w:tcBorders>
            <w:vAlign w:val="center"/>
          </w:tcPr>
          <w:p w14:paraId="24D08AD4" w14:textId="77777777" w:rsidR="00F363A2" w:rsidRPr="00F363A2" w:rsidRDefault="00F363A2" w:rsidP="00F363A2">
            <w:pPr>
              <w:spacing w:after="0" w:line="240" w:lineRule="auto"/>
              <w:jc w:val="center"/>
              <w:rPr>
                <w:sz w:val="20"/>
                <w:szCs w:val="20"/>
                <w:lang w:val="lt-LT" w:eastAsia="lt-LT"/>
              </w:rPr>
            </w:pPr>
            <w:r w:rsidRPr="00F363A2">
              <w:rPr>
                <w:sz w:val="20"/>
                <w:szCs w:val="20"/>
                <w:lang w:val="lt-LT" w:eastAsia="lt-LT"/>
              </w:rPr>
              <w:t>6</w:t>
            </w:r>
          </w:p>
        </w:tc>
        <w:tc>
          <w:tcPr>
            <w:tcW w:w="567" w:type="dxa"/>
            <w:tcBorders>
              <w:top w:val="nil"/>
              <w:left w:val="nil"/>
              <w:bottom w:val="single" w:sz="4" w:space="0" w:color="auto"/>
              <w:right w:val="single" w:sz="4" w:space="0" w:color="auto"/>
            </w:tcBorders>
            <w:vAlign w:val="center"/>
          </w:tcPr>
          <w:p w14:paraId="6F6AB982" w14:textId="77777777" w:rsidR="00F363A2" w:rsidRPr="00F363A2" w:rsidRDefault="00F363A2" w:rsidP="00F363A2">
            <w:pPr>
              <w:spacing w:after="0" w:line="240" w:lineRule="auto"/>
              <w:jc w:val="center"/>
              <w:rPr>
                <w:sz w:val="20"/>
                <w:szCs w:val="20"/>
                <w:lang w:val="lt-LT" w:eastAsia="lt-LT"/>
              </w:rPr>
            </w:pPr>
            <w:r w:rsidRPr="00F363A2">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6C5BAFE7" w14:textId="77777777" w:rsidR="00F363A2" w:rsidRPr="00F363A2" w:rsidRDefault="00F363A2" w:rsidP="00F363A2">
            <w:pPr>
              <w:spacing w:after="0" w:line="240" w:lineRule="auto"/>
              <w:jc w:val="center"/>
              <w:rPr>
                <w:sz w:val="20"/>
                <w:szCs w:val="20"/>
                <w:lang w:val="lt-LT" w:eastAsia="lt-LT"/>
              </w:rPr>
            </w:pPr>
          </w:p>
        </w:tc>
        <w:tc>
          <w:tcPr>
            <w:tcW w:w="7485" w:type="dxa"/>
            <w:tcBorders>
              <w:top w:val="single" w:sz="4" w:space="0" w:color="auto"/>
              <w:left w:val="single" w:sz="4" w:space="0" w:color="auto"/>
              <w:bottom w:val="single" w:sz="4" w:space="0" w:color="auto"/>
              <w:right w:val="single" w:sz="4" w:space="0" w:color="auto"/>
            </w:tcBorders>
          </w:tcPr>
          <w:p w14:paraId="14781E8B" w14:textId="77777777" w:rsidR="00F363A2" w:rsidRPr="00F363A2" w:rsidRDefault="00D670DC" w:rsidP="00F363A2">
            <w:pPr>
              <w:spacing w:after="120" w:line="240" w:lineRule="auto"/>
              <w:rPr>
                <w:rFonts w:eastAsia="Times New Roman"/>
                <w:sz w:val="20"/>
                <w:szCs w:val="20"/>
                <w:lang w:val="lt-LT"/>
              </w:rPr>
            </w:pPr>
            <w:r>
              <w:rPr>
                <w:rFonts w:eastAsia="Times New Roman"/>
                <w:sz w:val="20"/>
                <w:szCs w:val="20"/>
                <w:lang w:val="lt-LT"/>
              </w:rPr>
              <w:t xml:space="preserve">Sutvarkytų </w:t>
            </w:r>
            <w:r w:rsidR="00F363A2" w:rsidRPr="00F363A2">
              <w:rPr>
                <w:rFonts w:eastAsia="Times New Roman"/>
                <w:sz w:val="20"/>
                <w:szCs w:val="20"/>
                <w:lang w:val="lt-LT"/>
              </w:rPr>
              <w:t xml:space="preserve"> </w:t>
            </w:r>
            <w:r>
              <w:rPr>
                <w:rFonts w:eastAsia="Times New Roman"/>
                <w:sz w:val="20"/>
                <w:szCs w:val="20"/>
                <w:lang w:val="lt-LT"/>
              </w:rPr>
              <w:t>ir atnaujintų viešųjų erdvių skaičius</w:t>
            </w:r>
          </w:p>
        </w:tc>
        <w:tc>
          <w:tcPr>
            <w:tcW w:w="1134" w:type="dxa"/>
            <w:tcBorders>
              <w:top w:val="nil"/>
              <w:left w:val="nil"/>
              <w:bottom w:val="single" w:sz="4" w:space="0" w:color="auto"/>
              <w:right w:val="single" w:sz="4" w:space="0" w:color="auto"/>
            </w:tcBorders>
            <w:vAlign w:val="center"/>
          </w:tcPr>
          <w:p w14:paraId="5F386414" w14:textId="77777777" w:rsidR="00F363A2" w:rsidRPr="00F363A2" w:rsidRDefault="00F363A2" w:rsidP="00F363A2">
            <w:pPr>
              <w:spacing w:after="0" w:line="240" w:lineRule="auto"/>
              <w:rPr>
                <w:sz w:val="20"/>
                <w:szCs w:val="20"/>
                <w:lang w:val="lt-LT" w:eastAsia="lt-LT"/>
              </w:rPr>
            </w:pPr>
            <w:r w:rsidRPr="00F363A2">
              <w:rPr>
                <w:sz w:val="20"/>
                <w:szCs w:val="20"/>
                <w:lang w:val="lt-LT" w:eastAsia="lt-LT"/>
              </w:rPr>
              <w:t>R-6-3</w:t>
            </w:r>
          </w:p>
        </w:tc>
        <w:tc>
          <w:tcPr>
            <w:tcW w:w="284" w:type="dxa"/>
            <w:tcBorders>
              <w:top w:val="single" w:sz="4" w:space="0" w:color="auto"/>
              <w:left w:val="nil"/>
              <w:bottom w:val="single" w:sz="4" w:space="0" w:color="auto"/>
              <w:right w:val="single" w:sz="4" w:space="0" w:color="auto"/>
            </w:tcBorders>
          </w:tcPr>
          <w:p w14:paraId="11644C34" w14:textId="77777777" w:rsidR="00F363A2" w:rsidRPr="00F363A2" w:rsidRDefault="00F363A2" w:rsidP="00F363A2">
            <w:pPr>
              <w:spacing w:after="0" w:line="240" w:lineRule="auto"/>
              <w:jc w:val="center"/>
              <w:rPr>
                <w:sz w:val="20"/>
                <w:szCs w:val="20"/>
                <w:lang w:val="lt-LT" w:eastAsia="lt-LT"/>
              </w:rPr>
            </w:pPr>
          </w:p>
        </w:tc>
        <w:tc>
          <w:tcPr>
            <w:tcW w:w="850" w:type="dxa"/>
            <w:tcBorders>
              <w:top w:val="single" w:sz="4" w:space="0" w:color="auto"/>
              <w:left w:val="single" w:sz="4" w:space="0" w:color="auto"/>
              <w:bottom w:val="single" w:sz="4" w:space="0" w:color="auto"/>
              <w:right w:val="single" w:sz="4" w:space="0" w:color="auto"/>
            </w:tcBorders>
            <w:vAlign w:val="center"/>
          </w:tcPr>
          <w:p w14:paraId="4FCC20CF" w14:textId="77777777" w:rsidR="00F363A2" w:rsidRPr="00F363A2" w:rsidRDefault="002D5A92" w:rsidP="00F363A2">
            <w:pPr>
              <w:spacing w:after="0" w:line="240" w:lineRule="auto"/>
              <w:jc w:val="center"/>
              <w:rPr>
                <w:sz w:val="20"/>
                <w:szCs w:val="20"/>
                <w:lang w:val="lt-LT" w:eastAsia="lt-LT"/>
              </w:rPr>
            </w:pPr>
            <w:r>
              <w:rPr>
                <w:sz w:val="20"/>
                <w:szCs w:val="20"/>
                <w:lang w:val="lt-LT" w:eastAsia="lt-LT"/>
              </w:rPr>
              <w:t>5</w:t>
            </w:r>
          </w:p>
        </w:tc>
        <w:tc>
          <w:tcPr>
            <w:tcW w:w="850" w:type="dxa"/>
            <w:tcBorders>
              <w:top w:val="nil"/>
              <w:left w:val="nil"/>
              <w:bottom w:val="single" w:sz="4" w:space="0" w:color="auto"/>
              <w:right w:val="single" w:sz="4" w:space="0" w:color="auto"/>
            </w:tcBorders>
            <w:vAlign w:val="center"/>
          </w:tcPr>
          <w:p w14:paraId="65138EB2" w14:textId="77777777" w:rsidR="00F363A2" w:rsidRPr="00F363A2" w:rsidRDefault="002D5A92" w:rsidP="00F363A2">
            <w:pPr>
              <w:spacing w:after="0" w:line="240" w:lineRule="auto"/>
              <w:jc w:val="center"/>
              <w:rPr>
                <w:sz w:val="20"/>
                <w:szCs w:val="20"/>
                <w:lang w:val="lt-LT" w:eastAsia="lt-LT"/>
              </w:rPr>
            </w:pPr>
            <w:r>
              <w:rPr>
                <w:sz w:val="20"/>
                <w:szCs w:val="20"/>
                <w:lang w:val="lt-LT" w:eastAsia="lt-LT"/>
              </w:rPr>
              <w:t>2</w:t>
            </w:r>
          </w:p>
        </w:tc>
        <w:tc>
          <w:tcPr>
            <w:tcW w:w="821" w:type="dxa"/>
            <w:tcBorders>
              <w:top w:val="nil"/>
              <w:left w:val="nil"/>
              <w:bottom w:val="single" w:sz="4" w:space="0" w:color="auto"/>
              <w:right w:val="single" w:sz="4" w:space="0" w:color="auto"/>
            </w:tcBorders>
            <w:noWrap/>
            <w:vAlign w:val="center"/>
          </w:tcPr>
          <w:p w14:paraId="3A563947" w14:textId="77777777" w:rsidR="00F363A2" w:rsidRPr="00F363A2" w:rsidRDefault="002D5A92" w:rsidP="00F363A2">
            <w:pPr>
              <w:spacing w:after="0" w:line="240" w:lineRule="auto"/>
              <w:jc w:val="center"/>
              <w:rPr>
                <w:sz w:val="20"/>
                <w:szCs w:val="20"/>
                <w:lang w:val="lt-LT" w:eastAsia="lt-LT"/>
              </w:rPr>
            </w:pPr>
            <w:r>
              <w:rPr>
                <w:sz w:val="20"/>
                <w:szCs w:val="20"/>
                <w:lang w:val="lt-LT" w:eastAsia="lt-LT"/>
              </w:rPr>
              <w:t>2</w:t>
            </w:r>
          </w:p>
        </w:tc>
      </w:tr>
      <w:tr w:rsidR="00F363A2" w:rsidRPr="00F363A2" w14:paraId="3CEBDFFC" w14:textId="77777777" w:rsidTr="00F363A2">
        <w:trPr>
          <w:trHeight w:val="278"/>
        </w:trPr>
        <w:tc>
          <w:tcPr>
            <w:tcW w:w="13725" w:type="dxa"/>
            <w:gridSpan w:val="10"/>
            <w:tcBorders>
              <w:top w:val="nil"/>
              <w:left w:val="single" w:sz="4" w:space="0" w:color="auto"/>
              <w:bottom w:val="single" w:sz="4" w:space="0" w:color="auto"/>
              <w:right w:val="single" w:sz="4" w:space="0" w:color="auto"/>
            </w:tcBorders>
          </w:tcPr>
          <w:p w14:paraId="695A012C" w14:textId="77777777" w:rsidR="00F363A2" w:rsidRPr="00F363A2" w:rsidRDefault="00F363A2" w:rsidP="00F363A2">
            <w:pPr>
              <w:spacing w:after="0" w:line="240" w:lineRule="auto"/>
              <w:rPr>
                <w:sz w:val="20"/>
                <w:szCs w:val="20"/>
                <w:lang w:val="lt-LT" w:eastAsia="lt-LT"/>
              </w:rPr>
            </w:pPr>
            <w:r w:rsidRPr="00F363A2">
              <w:rPr>
                <w:b/>
                <w:bCs/>
                <w:sz w:val="20"/>
                <w:szCs w:val="20"/>
                <w:lang w:val="lt-LT"/>
              </w:rPr>
              <w:t>Tikslas Nr. 02 –  įgyvendinti Skuodo rajono investicinius plėtros, viešosios infrastruktūros modernizavimo projektus</w:t>
            </w:r>
          </w:p>
        </w:tc>
      </w:tr>
      <w:tr w:rsidR="00F363A2" w:rsidRPr="00F363A2" w14:paraId="03E80E73" w14:textId="77777777" w:rsidTr="00F363A2">
        <w:trPr>
          <w:trHeight w:val="219"/>
        </w:trPr>
        <w:tc>
          <w:tcPr>
            <w:tcW w:w="600" w:type="dxa"/>
            <w:tcBorders>
              <w:top w:val="nil"/>
              <w:left w:val="single" w:sz="4" w:space="0" w:color="auto"/>
              <w:bottom w:val="single" w:sz="4" w:space="0" w:color="auto"/>
              <w:right w:val="single" w:sz="4" w:space="0" w:color="auto"/>
            </w:tcBorders>
            <w:vAlign w:val="center"/>
          </w:tcPr>
          <w:p w14:paraId="3FFC88B5" w14:textId="77777777" w:rsidR="00F363A2" w:rsidRPr="00F363A2" w:rsidRDefault="00F363A2" w:rsidP="00F363A2">
            <w:pPr>
              <w:spacing w:after="0" w:line="240" w:lineRule="auto"/>
              <w:jc w:val="center"/>
              <w:rPr>
                <w:sz w:val="20"/>
                <w:szCs w:val="20"/>
                <w:lang w:val="lt-LT" w:eastAsia="lt-LT"/>
              </w:rPr>
            </w:pPr>
            <w:r w:rsidRPr="00F363A2">
              <w:rPr>
                <w:sz w:val="20"/>
                <w:szCs w:val="20"/>
                <w:lang w:val="lt-LT" w:eastAsia="lt-LT"/>
              </w:rPr>
              <w:t>1,2</w:t>
            </w:r>
          </w:p>
        </w:tc>
        <w:tc>
          <w:tcPr>
            <w:tcW w:w="567" w:type="dxa"/>
            <w:tcBorders>
              <w:top w:val="nil"/>
              <w:left w:val="nil"/>
              <w:bottom w:val="single" w:sz="4" w:space="0" w:color="auto"/>
              <w:right w:val="single" w:sz="4" w:space="0" w:color="auto"/>
            </w:tcBorders>
            <w:vAlign w:val="center"/>
          </w:tcPr>
          <w:p w14:paraId="56157081" w14:textId="77777777" w:rsidR="00F363A2" w:rsidRPr="00F363A2" w:rsidRDefault="00F363A2" w:rsidP="00F363A2">
            <w:pPr>
              <w:spacing w:after="0" w:line="240" w:lineRule="auto"/>
              <w:jc w:val="center"/>
              <w:rPr>
                <w:sz w:val="20"/>
                <w:szCs w:val="20"/>
                <w:lang w:val="lt-LT" w:eastAsia="lt-LT"/>
              </w:rPr>
            </w:pPr>
            <w:r w:rsidRPr="00F363A2">
              <w:rPr>
                <w:sz w:val="20"/>
                <w:szCs w:val="20"/>
                <w:lang w:val="lt-LT" w:eastAsia="lt-LT"/>
              </w:rPr>
              <w:t>6</w:t>
            </w:r>
          </w:p>
        </w:tc>
        <w:tc>
          <w:tcPr>
            <w:tcW w:w="567" w:type="dxa"/>
            <w:tcBorders>
              <w:top w:val="nil"/>
              <w:left w:val="nil"/>
              <w:bottom w:val="single" w:sz="4" w:space="0" w:color="auto"/>
              <w:right w:val="single" w:sz="4" w:space="0" w:color="auto"/>
            </w:tcBorders>
            <w:vAlign w:val="center"/>
          </w:tcPr>
          <w:p w14:paraId="0F89DC28" w14:textId="77777777" w:rsidR="00F363A2" w:rsidRPr="00F363A2" w:rsidRDefault="00F363A2" w:rsidP="00F363A2">
            <w:pPr>
              <w:spacing w:after="0" w:line="240" w:lineRule="auto"/>
              <w:jc w:val="center"/>
              <w:rPr>
                <w:sz w:val="20"/>
                <w:szCs w:val="20"/>
                <w:lang w:val="lt-LT" w:eastAsia="lt-LT"/>
              </w:rPr>
            </w:pPr>
            <w:r w:rsidRPr="00F363A2">
              <w:rPr>
                <w:sz w:val="20"/>
                <w:szCs w:val="20"/>
                <w:lang w:val="lt-LT" w:eastAsia="lt-LT"/>
              </w:rPr>
              <w:t>2</w:t>
            </w:r>
          </w:p>
        </w:tc>
        <w:tc>
          <w:tcPr>
            <w:tcW w:w="567" w:type="dxa"/>
            <w:tcBorders>
              <w:top w:val="nil"/>
              <w:left w:val="nil"/>
              <w:bottom w:val="single" w:sz="4" w:space="0" w:color="auto"/>
              <w:right w:val="single" w:sz="4" w:space="0" w:color="auto"/>
            </w:tcBorders>
            <w:vAlign w:val="center"/>
          </w:tcPr>
          <w:p w14:paraId="36CFB576" w14:textId="77777777" w:rsidR="00F363A2" w:rsidRPr="00F363A2" w:rsidRDefault="00F363A2" w:rsidP="00F363A2">
            <w:pPr>
              <w:spacing w:after="0" w:line="240" w:lineRule="auto"/>
              <w:jc w:val="center"/>
              <w:rPr>
                <w:sz w:val="20"/>
                <w:szCs w:val="20"/>
                <w:lang w:val="lt-LT" w:eastAsia="lt-LT"/>
              </w:rPr>
            </w:pPr>
            <w:r w:rsidRPr="00F363A2">
              <w:rPr>
                <w:sz w:val="20"/>
                <w:szCs w:val="20"/>
                <w:lang w:val="lt-LT" w:eastAsia="lt-LT"/>
              </w:rPr>
              <w:t> </w:t>
            </w:r>
          </w:p>
        </w:tc>
        <w:tc>
          <w:tcPr>
            <w:tcW w:w="7485" w:type="dxa"/>
            <w:tcBorders>
              <w:top w:val="single" w:sz="4" w:space="0" w:color="auto"/>
              <w:left w:val="single" w:sz="4" w:space="0" w:color="auto"/>
              <w:bottom w:val="single" w:sz="4" w:space="0" w:color="auto"/>
              <w:right w:val="single" w:sz="4" w:space="0" w:color="auto"/>
            </w:tcBorders>
          </w:tcPr>
          <w:p w14:paraId="59713BEB" w14:textId="77777777" w:rsidR="00F363A2" w:rsidRPr="00F363A2" w:rsidRDefault="00F363A2" w:rsidP="00F363A2">
            <w:pPr>
              <w:spacing w:after="0" w:line="240" w:lineRule="auto"/>
              <w:rPr>
                <w:rFonts w:eastAsia="Times New Roman"/>
                <w:sz w:val="20"/>
                <w:szCs w:val="20"/>
                <w:lang w:val="lt-LT"/>
              </w:rPr>
            </w:pPr>
            <w:r w:rsidRPr="00F363A2">
              <w:rPr>
                <w:rFonts w:eastAsia="Times New Roman"/>
                <w:sz w:val="20"/>
                <w:szCs w:val="20"/>
                <w:lang w:val="lt-LT"/>
              </w:rPr>
              <w:t>Išlaidų dalis, viršijanti finansavimo suta</w:t>
            </w:r>
            <w:r w:rsidR="00224C86">
              <w:rPr>
                <w:rFonts w:eastAsia="Times New Roman"/>
                <w:sz w:val="20"/>
                <w:szCs w:val="20"/>
                <w:lang w:val="lt-LT"/>
              </w:rPr>
              <w:t>rtyje suplanuotą biudžetą</w:t>
            </w:r>
            <w:r w:rsidRPr="00F363A2">
              <w:rPr>
                <w:rFonts w:eastAsia="Times New Roman"/>
                <w:sz w:val="20"/>
                <w:szCs w:val="20"/>
                <w:lang w:val="lt-LT"/>
              </w:rPr>
              <w:t>,</w:t>
            </w:r>
            <w:r w:rsidR="00224C86">
              <w:rPr>
                <w:rStyle w:val="Puslapioinaosnuoroda"/>
                <w:rFonts w:eastAsia="Times New Roman"/>
                <w:sz w:val="20"/>
                <w:szCs w:val="20"/>
                <w:lang w:val="lt-LT"/>
              </w:rPr>
              <w:footnoteReference w:id="1"/>
            </w:r>
            <w:r w:rsidRPr="00F363A2">
              <w:rPr>
                <w:rFonts w:eastAsia="Times New Roman"/>
                <w:sz w:val="20"/>
                <w:szCs w:val="20"/>
                <w:lang w:val="lt-LT"/>
              </w:rPr>
              <w:t xml:space="preserve"> proc.  </w:t>
            </w:r>
          </w:p>
        </w:tc>
        <w:tc>
          <w:tcPr>
            <w:tcW w:w="1134" w:type="dxa"/>
            <w:tcBorders>
              <w:top w:val="nil"/>
              <w:left w:val="nil"/>
              <w:bottom w:val="single" w:sz="4" w:space="0" w:color="auto"/>
              <w:right w:val="single" w:sz="4" w:space="0" w:color="auto"/>
            </w:tcBorders>
            <w:vAlign w:val="center"/>
          </w:tcPr>
          <w:p w14:paraId="68148E38" w14:textId="77777777" w:rsidR="00F363A2" w:rsidRPr="00F363A2" w:rsidRDefault="00F363A2" w:rsidP="00F363A2">
            <w:pPr>
              <w:spacing w:after="0" w:line="240" w:lineRule="auto"/>
              <w:rPr>
                <w:sz w:val="20"/>
                <w:szCs w:val="20"/>
                <w:lang w:val="lt-LT" w:eastAsia="lt-LT"/>
              </w:rPr>
            </w:pPr>
            <w:r w:rsidRPr="00F363A2">
              <w:rPr>
                <w:sz w:val="20"/>
                <w:szCs w:val="20"/>
                <w:lang w:val="lt-LT" w:eastAsia="lt-LT"/>
              </w:rPr>
              <w:t>R-3-2-1</w:t>
            </w:r>
          </w:p>
        </w:tc>
        <w:tc>
          <w:tcPr>
            <w:tcW w:w="284" w:type="dxa"/>
            <w:tcBorders>
              <w:top w:val="nil"/>
              <w:left w:val="nil"/>
              <w:bottom w:val="single" w:sz="4" w:space="0" w:color="auto"/>
              <w:right w:val="single" w:sz="4" w:space="0" w:color="auto"/>
            </w:tcBorders>
          </w:tcPr>
          <w:p w14:paraId="77A0F11A" w14:textId="77777777" w:rsidR="00F363A2" w:rsidRPr="00F363A2" w:rsidRDefault="00F363A2" w:rsidP="00F363A2">
            <w:pPr>
              <w:spacing w:after="0" w:line="240" w:lineRule="auto"/>
              <w:jc w:val="center"/>
              <w:rPr>
                <w:sz w:val="20"/>
                <w:szCs w:val="20"/>
                <w:lang w:val="lt-LT" w:eastAsia="lt-LT"/>
              </w:rPr>
            </w:pPr>
          </w:p>
        </w:tc>
        <w:tc>
          <w:tcPr>
            <w:tcW w:w="850" w:type="dxa"/>
            <w:tcBorders>
              <w:top w:val="nil"/>
              <w:left w:val="single" w:sz="4" w:space="0" w:color="auto"/>
              <w:bottom w:val="single" w:sz="4" w:space="0" w:color="auto"/>
              <w:right w:val="single" w:sz="4" w:space="0" w:color="auto"/>
            </w:tcBorders>
            <w:vAlign w:val="center"/>
          </w:tcPr>
          <w:p w14:paraId="744E6ED3" w14:textId="77777777" w:rsidR="00F363A2" w:rsidRPr="00F363A2" w:rsidRDefault="002D5A92" w:rsidP="00F363A2">
            <w:pPr>
              <w:spacing w:after="0" w:line="240" w:lineRule="auto"/>
              <w:jc w:val="center"/>
              <w:rPr>
                <w:sz w:val="20"/>
                <w:szCs w:val="20"/>
                <w:lang w:val="lt-LT" w:eastAsia="lt-LT"/>
              </w:rPr>
            </w:pPr>
            <w:r>
              <w:rPr>
                <w:sz w:val="20"/>
                <w:szCs w:val="20"/>
                <w:lang w:val="lt-LT" w:eastAsia="lt-LT"/>
              </w:rPr>
              <w:t>20</w:t>
            </w:r>
          </w:p>
        </w:tc>
        <w:tc>
          <w:tcPr>
            <w:tcW w:w="850" w:type="dxa"/>
            <w:tcBorders>
              <w:top w:val="nil"/>
              <w:left w:val="nil"/>
              <w:bottom w:val="single" w:sz="4" w:space="0" w:color="auto"/>
              <w:right w:val="single" w:sz="4" w:space="0" w:color="auto"/>
            </w:tcBorders>
            <w:vAlign w:val="center"/>
          </w:tcPr>
          <w:p w14:paraId="7FFE8292" w14:textId="77777777" w:rsidR="00F363A2" w:rsidRPr="00F363A2" w:rsidRDefault="002D5A92" w:rsidP="00F363A2">
            <w:pPr>
              <w:spacing w:after="0" w:line="240" w:lineRule="auto"/>
              <w:jc w:val="center"/>
              <w:rPr>
                <w:sz w:val="20"/>
                <w:szCs w:val="20"/>
                <w:lang w:val="lt-LT" w:eastAsia="lt-LT"/>
              </w:rPr>
            </w:pPr>
            <w:r>
              <w:rPr>
                <w:sz w:val="20"/>
                <w:szCs w:val="20"/>
                <w:lang w:val="lt-LT" w:eastAsia="lt-LT"/>
              </w:rPr>
              <w:t>17</w:t>
            </w:r>
          </w:p>
        </w:tc>
        <w:tc>
          <w:tcPr>
            <w:tcW w:w="821" w:type="dxa"/>
            <w:tcBorders>
              <w:top w:val="nil"/>
              <w:left w:val="nil"/>
              <w:bottom w:val="single" w:sz="4" w:space="0" w:color="auto"/>
              <w:right w:val="single" w:sz="4" w:space="0" w:color="auto"/>
            </w:tcBorders>
            <w:noWrap/>
            <w:vAlign w:val="center"/>
          </w:tcPr>
          <w:p w14:paraId="61E406DC" w14:textId="77777777" w:rsidR="00F363A2" w:rsidRPr="00F363A2" w:rsidRDefault="002D5A92" w:rsidP="00F363A2">
            <w:pPr>
              <w:spacing w:after="0" w:line="240" w:lineRule="auto"/>
              <w:jc w:val="center"/>
              <w:rPr>
                <w:sz w:val="20"/>
                <w:szCs w:val="20"/>
                <w:lang w:val="lt-LT" w:eastAsia="lt-LT"/>
              </w:rPr>
            </w:pPr>
            <w:r>
              <w:rPr>
                <w:sz w:val="20"/>
                <w:szCs w:val="20"/>
                <w:lang w:val="lt-LT" w:eastAsia="lt-LT"/>
              </w:rPr>
              <w:t>15</w:t>
            </w:r>
          </w:p>
        </w:tc>
      </w:tr>
    </w:tbl>
    <w:p w14:paraId="787F1429" w14:textId="77777777" w:rsidR="00E254A1" w:rsidRDefault="00E254A1" w:rsidP="00EA076F">
      <w:pPr>
        <w:spacing w:after="0" w:line="240" w:lineRule="auto"/>
        <w:ind w:left="432"/>
        <w:jc w:val="both"/>
        <w:rPr>
          <w:lang w:val="lt-LT"/>
        </w:rPr>
      </w:pPr>
    </w:p>
    <w:p w14:paraId="3E35668D" w14:textId="77777777" w:rsidR="00117F16" w:rsidRDefault="00117F16" w:rsidP="00EA076F">
      <w:pPr>
        <w:spacing w:after="0" w:line="240" w:lineRule="auto"/>
        <w:ind w:left="432"/>
        <w:jc w:val="both"/>
        <w:rPr>
          <w:lang w:val="lt-LT"/>
        </w:rPr>
      </w:pPr>
    </w:p>
    <w:p w14:paraId="21ABFA3A" w14:textId="77777777" w:rsidR="00117F16" w:rsidRDefault="00117F16" w:rsidP="00EA076F">
      <w:pPr>
        <w:spacing w:after="0" w:line="240" w:lineRule="auto"/>
        <w:ind w:left="432"/>
        <w:jc w:val="both"/>
        <w:rPr>
          <w:lang w:val="lt-LT"/>
        </w:rPr>
      </w:pPr>
    </w:p>
    <w:p w14:paraId="5DAB5617" w14:textId="77777777" w:rsidR="00117F16" w:rsidRDefault="00117F16" w:rsidP="00EA076F">
      <w:pPr>
        <w:spacing w:after="0" w:line="240" w:lineRule="auto"/>
        <w:ind w:left="432"/>
        <w:jc w:val="both"/>
        <w:rPr>
          <w:lang w:val="lt-LT"/>
        </w:rPr>
      </w:pPr>
    </w:p>
    <w:p w14:paraId="11129417" w14:textId="77777777" w:rsidR="00117F16" w:rsidRDefault="00117F16" w:rsidP="00EA076F">
      <w:pPr>
        <w:spacing w:after="0" w:line="240" w:lineRule="auto"/>
        <w:ind w:left="432"/>
        <w:jc w:val="both"/>
        <w:rPr>
          <w:lang w:val="lt-LT"/>
        </w:rPr>
      </w:pPr>
    </w:p>
    <w:p w14:paraId="10C7E0C5" w14:textId="77777777" w:rsidR="00117F16" w:rsidRDefault="00117F16" w:rsidP="00EA076F">
      <w:pPr>
        <w:spacing w:after="0" w:line="240" w:lineRule="auto"/>
        <w:ind w:left="432"/>
        <w:jc w:val="both"/>
        <w:rPr>
          <w:lang w:val="lt-LT"/>
        </w:rPr>
      </w:pPr>
    </w:p>
    <w:p w14:paraId="5F0691B3" w14:textId="77777777" w:rsidR="00117F16" w:rsidRDefault="00117F16" w:rsidP="00EA076F">
      <w:pPr>
        <w:spacing w:after="0" w:line="240" w:lineRule="auto"/>
        <w:ind w:left="432"/>
        <w:jc w:val="both"/>
        <w:rPr>
          <w:lang w:val="lt-LT"/>
        </w:rPr>
      </w:pPr>
    </w:p>
    <w:p w14:paraId="1A105958" w14:textId="77777777" w:rsidR="00117F16" w:rsidRDefault="00117F16" w:rsidP="00EA076F">
      <w:pPr>
        <w:spacing w:after="0" w:line="240" w:lineRule="auto"/>
        <w:ind w:left="432"/>
        <w:jc w:val="both"/>
        <w:rPr>
          <w:lang w:val="lt-LT"/>
        </w:rPr>
      </w:pPr>
    </w:p>
    <w:p w14:paraId="00404C3B" w14:textId="77777777" w:rsidR="00117F16" w:rsidRDefault="00117F16" w:rsidP="00EA076F">
      <w:pPr>
        <w:spacing w:after="0" w:line="240" w:lineRule="auto"/>
        <w:ind w:left="432"/>
        <w:jc w:val="both"/>
        <w:rPr>
          <w:lang w:val="lt-LT"/>
        </w:rPr>
      </w:pPr>
    </w:p>
    <w:p w14:paraId="3DB91CF2" w14:textId="77777777" w:rsidR="00117F16" w:rsidRDefault="00117F16" w:rsidP="00EA076F">
      <w:pPr>
        <w:spacing w:after="0" w:line="240" w:lineRule="auto"/>
        <w:ind w:left="432"/>
        <w:jc w:val="both"/>
        <w:rPr>
          <w:lang w:val="lt-LT"/>
        </w:rPr>
      </w:pPr>
    </w:p>
    <w:p w14:paraId="01983B86" w14:textId="77777777" w:rsidR="00117F16" w:rsidRDefault="00117F16" w:rsidP="00EA076F">
      <w:pPr>
        <w:spacing w:after="0" w:line="240" w:lineRule="auto"/>
        <w:ind w:left="432"/>
        <w:jc w:val="both"/>
        <w:rPr>
          <w:lang w:val="lt-LT"/>
        </w:rPr>
      </w:pPr>
    </w:p>
    <w:p w14:paraId="483029BE" w14:textId="77777777" w:rsidR="00117F16" w:rsidRDefault="00117F16" w:rsidP="00EA076F">
      <w:pPr>
        <w:spacing w:after="0" w:line="240" w:lineRule="auto"/>
        <w:ind w:left="432"/>
        <w:jc w:val="both"/>
        <w:rPr>
          <w:lang w:val="lt-LT"/>
        </w:rPr>
      </w:pPr>
    </w:p>
    <w:p w14:paraId="7ABE425A" w14:textId="77777777" w:rsidR="00117F16" w:rsidRDefault="00117F16" w:rsidP="00EA076F">
      <w:pPr>
        <w:spacing w:after="0" w:line="240" w:lineRule="auto"/>
        <w:ind w:left="432"/>
        <w:jc w:val="both"/>
        <w:rPr>
          <w:lang w:val="lt-LT"/>
        </w:rPr>
      </w:pPr>
    </w:p>
    <w:p w14:paraId="70046450" w14:textId="77777777" w:rsidR="00117F16" w:rsidRDefault="00117F16" w:rsidP="00EA076F">
      <w:pPr>
        <w:spacing w:after="0" w:line="240" w:lineRule="auto"/>
        <w:ind w:left="432"/>
        <w:jc w:val="both"/>
        <w:rPr>
          <w:lang w:val="lt-LT"/>
        </w:rPr>
      </w:pPr>
    </w:p>
    <w:p w14:paraId="7389475F" w14:textId="77777777" w:rsidR="007050D8" w:rsidRPr="00D9427F" w:rsidRDefault="007050D8" w:rsidP="007050D8">
      <w:pPr>
        <w:spacing w:after="0" w:line="240" w:lineRule="auto"/>
        <w:ind w:left="431"/>
        <w:rPr>
          <w:lang w:val="lt-LT"/>
        </w:rPr>
      </w:pPr>
    </w:p>
    <w:sectPr w:rsidR="007050D8" w:rsidRPr="00D9427F" w:rsidSect="00A7320D">
      <w:pgSz w:w="15840" w:h="12240" w:orient="landscape"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DB32C5" w14:textId="77777777" w:rsidR="00636DC3" w:rsidRDefault="00636DC3">
      <w:r>
        <w:separator/>
      </w:r>
    </w:p>
  </w:endnote>
  <w:endnote w:type="continuationSeparator" w:id="0">
    <w:p w14:paraId="504E8490" w14:textId="77777777" w:rsidR="00636DC3" w:rsidRDefault="00636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840085" w14:textId="77777777" w:rsidR="00636DC3" w:rsidRDefault="00636DC3">
      <w:r>
        <w:separator/>
      </w:r>
    </w:p>
  </w:footnote>
  <w:footnote w:type="continuationSeparator" w:id="0">
    <w:p w14:paraId="4554E100" w14:textId="77777777" w:rsidR="00636DC3" w:rsidRDefault="00636DC3">
      <w:r>
        <w:continuationSeparator/>
      </w:r>
    </w:p>
  </w:footnote>
  <w:footnote w:id="1">
    <w:p w14:paraId="44E95406" w14:textId="77777777" w:rsidR="00224C86" w:rsidRDefault="00224C86">
      <w:pPr>
        <w:pStyle w:val="Puslapioinaostekstas"/>
        <w:rPr>
          <w:lang w:val="lt-LT"/>
        </w:rPr>
      </w:pPr>
      <w:r>
        <w:rPr>
          <w:rStyle w:val="Puslapioinaosnuoroda"/>
        </w:rPr>
        <w:footnoteRef/>
      </w:r>
      <w:r>
        <w:t xml:space="preserve"> </w:t>
      </w:r>
      <w:r>
        <w:rPr>
          <w:lang w:val="lt-LT"/>
        </w:rPr>
        <w:t xml:space="preserve">Taikoma sutartims, pasirašytoms ne anksčiau kaip 2020 m. </w:t>
      </w:r>
    </w:p>
    <w:p w14:paraId="464934A9" w14:textId="77777777" w:rsidR="00C45E23" w:rsidRDefault="00C45E23">
      <w:pPr>
        <w:pStyle w:val="Puslapioinaostekstas"/>
        <w:rPr>
          <w:lang w:val="lt-LT"/>
        </w:rPr>
      </w:pPr>
    </w:p>
    <w:p w14:paraId="01760001" w14:textId="77777777" w:rsidR="00C45E23" w:rsidRDefault="00C45E23">
      <w:pPr>
        <w:pStyle w:val="Puslapioinaostekstas"/>
        <w:rPr>
          <w:lang w:val="lt-LT"/>
        </w:rPr>
      </w:pPr>
    </w:p>
    <w:p w14:paraId="26EADA37" w14:textId="77777777" w:rsidR="00C45E23" w:rsidRPr="00224C86" w:rsidRDefault="00C45E23">
      <w:pPr>
        <w:pStyle w:val="Puslapioinaostekstas"/>
        <w:rPr>
          <w:lang w:val="lt-LT"/>
        </w:rPr>
      </w:pPr>
      <w:r>
        <w:rPr>
          <w:lang w:val="lt-LT"/>
        </w:rPr>
        <w:t>Ona Malūkienė, tel. (8 440)  73 197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834701" w14:textId="77777777" w:rsidR="00E254A1" w:rsidRDefault="00E254A1" w:rsidP="00FB2B72">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4547A630" w14:textId="77777777" w:rsidR="00E254A1" w:rsidRDefault="00E254A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426B8" w14:textId="77777777" w:rsidR="00E254A1" w:rsidRDefault="00E254A1" w:rsidP="00FB2B72">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235C46">
      <w:rPr>
        <w:rStyle w:val="Puslapionumeris"/>
        <w:noProof/>
      </w:rPr>
      <w:t>2</w:t>
    </w:r>
    <w:r>
      <w:rPr>
        <w:rStyle w:val="Puslapionumeris"/>
      </w:rPr>
      <w:fldChar w:fldCharType="end"/>
    </w:r>
  </w:p>
  <w:p w14:paraId="55EE0F73" w14:textId="77777777" w:rsidR="00E254A1" w:rsidRDefault="00E254A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00000006"/>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 w15:restartNumberingAfterBreak="0">
    <w:nsid w:val="00000013"/>
    <w:multiLevelType w:val="multilevel"/>
    <w:tmpl w:val="00000013"/>
    <w:name w:val="WWNum19"/>
    <w:lvl w:ilvl="0">
      <w:start w:val="1"/>
      <w:numFmt w:val="decimal"/>
      <w:lvlText w:val="%1"/>
      <w:lvlJc w:val="left"/>
      <w:pPr>
        <w:tabs>
          <w:tab w:val="num" w:pos="0"/>
        </w:tabs>
        <w:ind w:left="360" w:hanging="360"/>
      </w:pPr>
    </w:lvl>
    <w:lvl w:ilvl="1">
      <w:start w:val="1"/>
      <w:numFmt w:val="decimal"/>
      <w:lvlText w:val="%1.%2"/>
      <w:lvlJc w:val="left"/>
      <w:pPr>
        <w:tabs>
          <w:tab w:val="num" w:pos="-711"/>
        </w:tabs>
        <w:ind w:left="1146" w:hanging="720"/>
      </w:pPr>
    </w:lvl>
    <w:lvl w:ilvl="2">
      <w:start w:val="1"/>
      <w:numFmt w:val="decimal"/>
      <w:lvlText w:val="%1.%2.%3"/>
      <w:lvlJc w:val="left"/>
      <w:pPr>
        <w:tabs>
          <w:tab w:val="num" w:pos="0"/>
        </w:tabs>
        <w:ind w:left="2994" w:hanging="720"/>
      </w:pPr>
    </w:lvl>
    <w:lvl w:ilvl="3">
      <w:start w:val="1"/>
      <w:numFmt w:val="decimal"/>
      <w:lvlText w:val="%1.%2.%3.%4"/>
      <w:lvlJc w:val="left"/>
      <w:pPr>
        <w:tabs>
          <w:tab w:val="num" w:pos="0"/>
        </w:tabs>
        <w:ind w:left="4491" w:hanging="1080"/>
      </w:pPr>
    </w:lvl>
    <w:lvl w:ilvl="4">
      <w:start w:val="1"/>
      <w:numFmt w:val="decimal"/>
      <w:lvlText w:val="%1.%2.%3.%4.%5"/>
      <w:lvlJc w:val="left"/>
      <w:pPr>
        <w:tabs>
          <w:tab w:val="num" w:pos="0"/>
        </w:tabs>
        <w:ind w:left="5988" w:hanging="1440"/>
      </w:pPr>
    </w:lvl>
    <w:lvl w:ilvl="5">
      <w:start w:val="1"/>
      <w:numFmt w:val="decimal"/>
      <w:lvlText w:val="%1.%2.%3.%4.%5.%6"/>
      <w:lvlJc w:val="left"/>
      <w:pPr>
        <w:tabs>
          <w:tab w:val="num" w:pos="0"/>
        </w:tabs>
        <w:ind w:left="7125" w:hanging="1440"/>
      </w:pPr>
    </w:lvl>
    <w:lvl w:ilvl="6">
      <w:start w:val="1"/>
      <w:numFmt w:val="decimal"/>
      <w:lvlText w:val="%1.%2.%3.%4.%5.%6.%7"/>
      <w:lvlJc w:val="left"/>
      <w:pPr>
        <w:tabs>
          <w:tab w:val="num" w:pos="0"/>
        </w:tabs>
        <w:ind w:left="8622" w:hanging="1800"/>
      </w:pPr>
    </w:lvl>
    <w:lvl w:ilvl="7">
      <w:start w:val="1"/>
      <w:numFmt w:val="decimal"/>
      <w:lvlText w:val="%1.%2.%3.%4.%5.%6.%7.%8"/>
      <w:lvlJc w:val="left"/>
      <w:pPr>
        <w:tabs>
          <w:tab w:val="num" w:pos="0"/>
        </w:tabs>
        <w:ind w:left="10119" w:hanging="2160"/>
      </w:pPr>
    </w:lvl>
    <w:lvl w:ilvl="8">
      <w:start w:val="1"/>
      <w:numFmt w:val="decimal"/>
      <w:lvlText w:val="%1.%2.%3.%4.%5.%6.%7.%8.%9"/>
      <w:lvlJc w:val="left"/>
      <w:pPr>
        <w:tabs>
          <w:tab w:val="num" w:pos="0"/>
        </w:tabs>
        <w:ind w:left="11256" w:hanging="2160"/>
      </w:pPr>
    </w:lvl>
  </w:abstractNum>
  <w:abstractNum w:abstractNumId="2" w15:restartNumberingAfterBreak="0">
    <w:nsid w:val="0905399B"/>
    <w:multiLevelType w:val="hybridMultilevel"/>
    <w:tmpl w:val="C98CA6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73639D7"/>
    <w:multiLevelType w:val="hybridMultilevel"/>
    <w:tmpl w:val="4FF85FF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C005140"/>
    <w:multiLevelType w:val="hybridMultilevel"/>
    <w:tmpl w:val="7A9411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0CB426D"/>
    <w:multiLevelType w:val="multilevel"/>
    <w:tmpl w:val="EEDE6EE0"/>
    <w:lvl w:ilvl="0">
      <w:start w:val="1"/>
      <w:numFmt w:val="decimal"/>
      <w:lvlText w:val="%1."/>
      <w:lvlJc w:val="left"/>
      <w:pPr>
        <w:ind w:left="720" w:hanging="360"/>
      </w:pPr>
      <w:rPr>
        <w:rFonts w:cs="Times New Roman" w:hint="default"/>
      </w:rPr>
    </w:lvl>
    <w:lvl w:ilvl="1">
      <w:start w:val="1"/>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60130E0"/>
    <w:multiLevelType w:val="hybridMultilevel"/>
    <w:tmpl w:val="63729B06"/>
    <w:lvl w:ilvl="0" w:tplc="04090001">
      <w:start w:val="1"/>
      <w:numFmt w:val="bullet"/>
      <w:lvlText w:val=""/>
      <w:lvlJc w:val="left"/>
      <w:pPr>
        <w:ind w:left="846" w:hanging="360"/>
      </w:pPr>
      <w:rPr>
        <w:rFonts w:ascii="Symbol" w:hAnsi="Symbol" w:hint="default"/>
      </w:rPr>
    </w:lvl>
    <w:lvl w:ilvl="1" w:tplc="04090003" w:tentative="1">
      <w:start w:val="1"/>
      <w:numFmt w:val="bullet"/>
      <w:lvlText w:val="o"/>
      <w:lvlJc w:val="left"/>
      <w:pPr>
        <w:ind w:left="1566" w:hanging="360"/>
      </w:pPr>
      <w:rPr>
        <w:rFonts w:ascii="Courier New" w:hAnsi="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7" w15:restartNumberingAfterBreak="0">
    <w:nsid w:val="26E66D3E"/>
    <w:multiLevelType w:val="hybridMultilevel"/>
    <w:tmpl w:val="709A5D7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06D0220"/>
    <w:multiLevelType w:val="hybridMultilevel"/>
    <w:tmpl w:val="110A2B84"/>
    <w:lvl w:ilvl="0" w:tplc="F47CF344">
      <w:start w:val="4"/>
      <w:numFmt w:val="bullet"/>
      <w:lvlText w:val="-"/>
      <w:lvlJc w:val="left"/>
      <w:pPr>
        <w:tabs>
          <w:tab w:val="num" w:pos="792"/>
        </w:tabs>
        <w:ind w:left="792" w:hanging="360"/>
      </w:pPr>
      <w:rPr>
        <w:rFonts w:ascii="Times New Roman" w:eastAsia="Times New Roman" w:hAnsi="Times New Roman"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9" w15:restartNumberingAfterBreak="0">
    <w:nsid w:val="3A7438EE"/>
    <w:multiLevelType w:val="hybridMultilevel"/>
    <w:tmpl w:val="6C44D26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BEF0643"/>
    <w:multiLevelType w:val="hybridMultilevel"/>
    <w:tmpl w:val="3126CC5E"/>
    <w:lvl w:ilvl="0" w:tplc="6094ACD6">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549C19A0"/>
    <w:multiLevelType w:val="hybridMultilevel"/>
    <w:tmpl w:val="7BA4AAD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E574C29"/>
    <w:multiLevelType w:val="hybridMultilevel"/>
    <w:tmpl w:val="47FAC1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7A2E7DDD"/>
    <w:multiLevelType w:val="hybridMultilevel"/>
    <w:tmpl w:val="6C92BE9C"/>
    <w:lvl w:ilvl="0" w:tplc="92F2F870">
      <w:start w:val="3"/>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3"/>
  </w:num>
  <w:num w:numId="4">
    <w:abstractNumId w:val="11"/>
  </w:num>
  <w:num w:numId="5">
    <w:abstractNumId w:val="9"/>
  </w:num>
  <w:num w:numId="6">
    <w:abstractNumId w:val="7"/>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3"/>
  </w:num>
  <w:num w:numId="10">
    <w:abstractNumId w:val="12"/>
  </w:num>
  <w:num w:numId="11">
    <w:abstractNumId w:val="5"/>
  </w:num>
  <w:num w:numId="12">
    <w:abstractNumId w:val="6"/>
  </w:num>
  <w:num w:numId="13">
    <w:abstractNumId w:val="1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C62"/>
    <w:rsid w:val="000167AA"/>
    <w:rsid w:val="00023497"/>
    <w:rsid w:val="0002712A"/>
    <w:rsid w:val="000303FD"/>
    <w:rsid w:val="00035785"/>
    <w:rsid w:val="00045871"/>
    <w:rsid w:val="00061107"/>
    <w:rsid w:val="000662BC"/>
    <w:rsid w:val="0007106B"/>
    <w:rsid w:val="0007569D"/>
    <w:rsid w:val="000765D5"/>
    <w:rsid w:val="00091703"/>
    <w:rsid w:val="000E01C0"/>
    <w:rsid w:val="000E15F6"/>
    <w:rsid w:val="000E7CFE"/>
    <w:rsid w:val="00117F16"/>
    <w:rsid w:val="00130CEB"/>
    <w:rsid w:val="0013668A"/>
    <w:rsid w:val="00144CE0"/>
    <w:rsid w:val="00145D96"/>
    <w:rsid w:val="00152AFD"/>
    <w:rsid w:val="0016196B"/>
    <w:rsid w:val="0017006D"/>
    <w:rsid w:val="00172FAF"/>
    <w:rsid w:val="00173B18"/>
    <w:rsid w:val="00174F33"/>
    <w:rsid w:val="00175651"/>
    <w:rsid w:val="00186871"/>
    <w:rsid w:val="00197BCC"/>
    <w:rsid w:val="001A0E8A"/>
    <w:rsid w:val="001B451C"/>
    <w:rsid w:val="001C158C"/>
    <w:rsid w:val="001D29F3"/>
    <w:rsid w:val="001D718D"/>
    <w:rsid w:val="001F7450"/>
    <w:rsid w:val="00206395"/>
    <w:rsid w:val="00215B68"/>
    <w:rsid w:val="00220643"/>
    <w:rsid w:val="00220CBF"/>
    <w:rsid w:val="00224516"/>
    <w:rsid w:val="00224C86"/>
    <w:rsid w:val="0023508D"/>
    <w:rsid w:val="00235C46"/>
    <w:rsid w:val="0023626E"/>
    <w:rsid w:val="002615FA"/>
    <w:rsid w:val="00261F63"/>
    <w:rsid w:val="00286E29"/>
    <w:rsid w:val="00287C7C"/>
    <w:rsid w:val="002941EF"/>
    <w:rsid w:val="002B6E2C"/>
    <w:rsid w:val="002C0323"/>
    <w:rsid w:val="002C1C4D"/>
    <w:rsid w:val="002D5A92"/>
    <w:rsid w:val="002E2C06"/>
    <w:rsid w:val="002F3451"/>
    <w:rsid w:val="00301A4F"/>
    <w:rsid w:val="00301C58"/>
    <w:rsid w:val="00321EF2"/>
    <w:rsid w:val="00330C51"/>
    <w:rsid w:val="003568B3"/>
    <w:rsid w:val="00357BC3"/>
    <w:rsid w:val="00360E50"/>
    <w:rsid w:val="00374EC9"/>
    <w:rsid w:val="003807F8"/>
    <w:rsid w:val="00383DC2"/>
    <w:rsid w:val="003A0D89"/>
    <w:rsid w:val="003A13B5"/>
    <w:rsid w:val="003B393E"/>
    <w:rsid w:val="003B7CA7"/>
    <w:rsid w:val="003C17C8"/>
    <w:rsid w:val="003C3318"/>
    <w:rsid w:val="003C58AD"/>
    <w:rsid w:val="003D5DD3"/>
    <w:rsid w:val="003E3AE5"/>
    <w:rsid w:val="003F3FAE"/>
    <w:rsid w:val="003F6609"/>
    <w:rsid w:val="00400595"/>
    <w:rsid w:val="00415F14"/>
    <w:rsid w:val="004322D3"/>
    <w:rsid w:val="00433BC3"/>
    <w:rsid w:val="004421FA"/>
    <w:rsid w:val="0044271B"/>
    <w:rsid w:val="00444C24"/>
    <w:rsid w:val="00451B3C"/>
    <w:rsid w:val="00456EA5"/>
    <w:rsid w:val="00460DFA"/>
    <w:rsid w:val="00466D49"/>
    <w:rsid w:val="00483F3A"/>
    <w:rsid w:val="00493760"/>
    <w:rsid w:val="00494162"/>
    <w:rsid w:val="004A6BA2"/>
    <w:rsid w:val="004B0256"/>
    <w:rsid w:val="004B64AC"/>
    <w:rsid w:val="004B6BF1"/>
    <w:rsid w:val="004C0E6B"/>
    <w:rsid w:val="004D4108"/>
    <w:rsid w:val="00500665"/>
    <w:rsid w:val="0051013A"/>
    <w:rsid w:val="00524E51"/>
    <w:rsid w:val="00526C3E"/>
    <w:rsid w:val="00530D49"/>
    <w:rsid w:val="00532253"/>
    <w:rsid w:val="00536E46"/>
    <w:rsid w:val="00542F50"/>
    <w:rsid w:val="00547630"/>
    <w:rsid w:val="0056397B"/>
    <w:rsid w:val="00566872"/>
    <w:rsid w:val="005679C0"/>
    <w:rsid w:val="005827DB"/>
    <w:rsid w:val="005971BE"/>
    <w:rsid w:val="005B00B0"/>
    <w:rsid w:val="005C297E"/>
    <w:rsid w:val="005E11DA"/>
    <w:rsid w:val="005E5050"/>
    <w:rsid w:val="00612FE7"/>
    <w:rsid w:val="0062327E"/>
    <w:rsid w:val="00630D5F"/>
    <w:rsid w:val="00631E44"/>
    <w:rsid w:val="00636DC3"/>
    <w:rsid w:val="006557F8"/>
    <w:rsid w:val="0065671D"/>
    <w:rsid w:val="006633DE"/>
    <w:rsid w:val="006672A6"/>
    <w:rsid w:val="00672C5B"/>
    <w:rsid w:val="0067736F"/>
    <w:rsid w:val="006928AF"/>
    <w:rsid w:val="006A16AA"/>
    <w:rsid w:val="006A3CEF"/>
    <w:rsid w:val="006C6BB1"/>
    <w:rsid w:val="006E35BC"/>
    <w:rsid w:val="006F38BB"/>
    <w:rsid w:val="007050D8"/>
    <w:rsid w:val="007162BB"/>
    <w:rsid w:val="00723142"/>
    <w:rsid w:val="00736875"/>
    <w:rsid w:val="00743DAF"/>
    <w:rsid w:val="0074574A"/>
    <w:rsid w:val="007617FA"/>
    <w:rsid w:val="00761B0E"/>
    <w:rsid w:val="00773CD4"/>
    <w:rsid w:val="00783871"/>
    <w:rsid w:val="00783B5B"/>
    <w:rsid w:val="00783E19"/>
    <w:rsid w:val="007A301A"/>
    <w:rsid w:val="007B3626"/>
    <w:rsid w:val="007D4A75"/>
    <w:rsid w:val="007E09F1"/>
    <w:rsid w:val="007F642D"/>
    <w:rsid w:val="008065F5"/>
    <w:rsid w:val="0081109E"/>
    <w:rsid w:val="00823858"/>
    <w:rsid w:val="0083207C"/>
    <w:rsid w:val="00833768"/>
    <w:rsid w:val="00851829"/>
    <w:rsid w:val="00862BF0"/>
    <w:rsid w:val="00874441"/>
    <w:rsid w:val="0088462A"/>
    <w:rsid w:val="00886E56"/>
    <w:rsid w:val="00892458"/>
    <w:rsid w:val="00893392"/>
    <w:rsid w:val="008B32A2"/>
    <w:rsid w:val="008B708B"/>
    <w:rsid w:val="008D1592"/>
    <w:rsid w:val="008D2522"/>
    <w:rsid w:val="008E081C"/>
    <w:rsid w:val="008E7C62"/>
    <w:rsid w:val="008F2E82"/>
    <w:rsid w:val="008F459A"/>
    <w:rsid w:val="00910F6C"/>
    <w:rsid w:val="00930927"/>
    <w:rsid w:val="00930CB5"/>
    <w:rsid w:val="00947F26"/>
    <w:rsid w:val="00960CE4"/>
    <w:rsid w:val="0096665E"/>
    <w:rsid w:val="00967D3D"/>
    <w:rsid w:val="009A7D57"/>
    <w:rsid w:val="009C195F"/>
    <w:rsid w:val="009D05DA"/>
    <w:rsid w:val="009D3024"/>
    <w:rsid w:val="009E0070"/>
    <w:rsid w:val="009E4BA5"/>
    <w:rsid w:val="009F18D2"/>
    <w:rsid w:val="009F75AB"/>
    <w:rsid w:val="00A02203"/>
    <w:rsid w:val="00A22971"/>
    <w:rsid w:val="00A23F14"/>
    <w:rsid w:val="00A53A93"/>
    <w:rsid w:val="00A64530"/>
    <w:rsid w:val="00A66670"/>
    <w:rsid w:val="00A6791A"/>
    <w:rsid w:val="00A70022"/>
    <w:rsid w:val="00A7320D"/>
    <w:rsid w:val="00AC7ED2"/>
    <w:rsid w:val="00AE09B5"/>
    <w:rsid w:val="00AF7A5F"/>
    <w:rsid w:val="00B0082D"/>
    <w:rsid w:val="00B10593"/>
    <w:rsid w:val="00B22197"/>
    <w:rsid w:val="00B258E3"/>
    <w:rsid w:val="00B27185"/>
    <w:rsid w:val="00B37F43"/>
    <w:rsid w:val="00B45F7F"/>
    <w:rsid w:val="00B637C2"/>
    <w:rsid w:val="00B64203"/>
    <w:rsid w:val="00B712F1"/>
    <w:rsid w:val="00B96CCD"/>
    <w:rsid w:val="00BA378A"/>
    <w:rsid w:val="00BC7007"/>
    <w:rsid w:val="00BD380E"/>
    <w:rsid w:val="00BE1BF1"/>
    <w:rsid w:val="00BE3A6A"/>
    <w:rsid w:val="00BF26C9"/>
    <w:rsid w:val="00BF676D"/>
    <w:rsid w:val="00C04AFA"/>
    <w:rsid w:val="00C31E15"/>
    <w:rsid w:val="00C36BF3"/>
    <w:rsid w:val="00C4237C"/>
    <w:rsid w:val="00C42732"/>
    <w:rsid w:val="00C44268"/>
    <w:rsid w:val="00C44BF7"/>
    <w:rsid w:val="00C45E23"/>
    <w:rsid w:val="00C66670"/>
    <w:rsid w:val="00C708D2"/>
    <w:rsid w:val="00C71FFC"/>
    <w:rsid w:val="00C9411B"/>
    <w:rsid w:val="00C97BD6"/>
    <w:rsid w:val="00CA0527"/>
    <w:rsid w:val="00CA08B3"/>
    <w:rsid w:val="00CC2047"/>
    <w:rsid w:val="00CC2563"/>
    <w:rsid w:val="00CC2DF4"/>
    <w:rsid w:val="00CC4DF5"/>
    <w:rsid w:val="00CD77D4"/>
    <w:rsid w:val="00D1001C"/>
    <w:rsid w:val="00D179D2"/>
    <w:rsid w:val="00D202DC"/>
    <w:rsid w:val="00D36FF8"/>
    <w:rsid w:val="00D441C3"/>
    <w:rsid w:val="00D4722F"/>
    <w:rsid w:val="00D47897"/>
    <w:rsid w:val="00D5328B"/>
    <w:rsid w:val="00D60B02"/>
    <w:rsid w:val="00D668BD"/>
    <w:rsid w:val="00D670DC"/>
    <w:rsid w:val="00D9427F"/>
    <w:rsid w:val="00DA40F5"/>
    <w:rsid w:val="00DA5C32"/>
    <w:rsid w:val="00DB796A"/>
    <w:rsid w:val="00DC6AC7"/>
    <w:rsid w:val="00DF47F8"/>
    <w:rsid w:val="00DF6866"/>
    <w:rsid w:val="00E17684"/>
    <w:rsid w:val="00E254A1"/>
    <w:rsid w:val="00E441AD"/>
    <w:rsid w:val="00E447BC"/>
    <w:rsid w:val="00E44EE5"/>
    <w:rsid w:val="00E4775C"/>
    <w:rsid w:val="00E55294"/>
    <w:rsid w:val="00E558D5"/>
    <w:rsid w:val="00E573A9"/>
    <w:rsid w:val="00E90FDA"/>
    <w:rsid w:val="00E94EBC"/>
    <w:rsid w:val="00EA076F"/>
    <w:rsid w:val="00EB6151"/>
    <w:rsid w:val="00EE634B"/>
    <w:rsid w:val="00EF0204"/>
    <w:rsid w:val="00F05237"/>
    <w:rsid w:val="00F23623"/>
    <w:rsid w:val="00F2406B"/>
    <w:rsid w:val="00F35064"/>
    <w:rsid w:val="00F363A2"/>
    <w:rsid w:val="00F42724"/>
    <w:rsid w:val="00F438C8"/>
    <w:rsid w:val="00F727DA"/>
    <w:rsid w:val="00F72F2F"/>
    <w:rsid w:val="00F777AB"/>
    <w:rsid w:val="00F777DE"/>
    <w:rsid w:val="00FA3B1D"/>
    <w:rsid w:val="00FA4D5F"/>
    <w:rsid w:val="00FB2B72"/>
    <w:rsid w:val="00FC7B90"/>
    <w:rsid w:val="00FD0CE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55F41F6"/>
  <w15:chartTrackingRefBased/>
  <w15:docId w15:val="{3279BD94-5B38-405F-A66B-BE07F3FB3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23142"/>
    <w:pPr>
      <w:spacing w:after="200" w:line="276" w:lineRule="auto"/>
    </w:pPr>
    <w:rPr>
      <w:sz w:val="24"/>
      <w:szCs w:val="22"/>
      <w:lang w:val="en-US" w:eastAsia="en-US"/>
    </w:rPr>
  </w:style>
  <w:style w:type="paragraph" w:styleId="Antrat1">
    <w:name w:val="heading 1"/>
    <w:basedOn w:val="prastasis"/>
    <w:next w:val="prastasis"/>
    <w:link w:val="Antrat1Diagrama"/>
    <w:uiPriority w:val="99"/>
    <w:qFormat/>
    <w:rsid w:val="008E7C62"/>
    <w:pPr>
      <w:keepNext/>
      <w:spacing w:before="240" w:after="60" w:line="240" w:lineRule="auto"/>
      <w:outlineLvl w:val="0"/>
    </w:pPr>
    <w:rPr>
      <w:rFonts w:ascii="Arial" w:eastAsia="Times New Roman" w:hAnsi="Arial" w:cs="Arial"/>
      <w:b/>
      <w:bCs/>
      <w:kern w:val="32"/>
      <w:sz w:val="32"/>
      <w:szCs w:val="32"/>
      <w:lang w:val="en-GB"/>
    </w:rPr>
  </w:style>
  <w:style w:type="paragraph" w:styleId="Antrat2">
    <w:name w:val="heading 2"/>
    <w:basedOn w:val="prastasis"/>
    <w:link w:val="Antrat2Diagrama"/>
    <w:uiPriority w:val="99"/>
    <w:qFormat/>
    <w:rsid w:val="008E7C62"/>
    <w:pPr>
      <w:spacing w:before="100" w:beforeAutospacing="1" w:after="100" w:afterAutospacing="1" w:line="240" w:lineRule="auto"/>
      <w:jc w:val="center"/>
      <w:outlineLvl w:val="1"/>
    </w:pPr>
    <w:rPr>
      <w:rFonts w:ascii="Tahoma" w:eastAsia="Times New Roman" w:hAnsi="Tahoma" w:cs="Tahoma"/>
      <w:b/>
      <w:bCs/>
      <w:sz w:val="36"/>
      <w:szCs w:val="36"/>
      <w:lang w:val="lt-LT"/>
    </w:rPr>
  </w:style>
  <w:style w:type="paragraph" w:styleId="Antrat3">
    <w:name w:val="heading 3"/>
    <w:basedOn w:val="prastasis"/>
    <w:next w:val="prastasis"/>
    <w:link w:val="Antrat3Diagrama"/>
    <w:uiPriority w:val="99"/>
    <w:qFormat/>
    <w:rsid w:val="008E7C62"/>
    <w:pPr>
      <w:keepNext/>
      <w:spacing w:before="240" w:after="60" w:line="240" w:lineRule="auto"/>
      <w:outlineLvl w:val="2"/>
    </w:pPr>
    <w:rPr>
      <w:rFonts w:ascii="Arial" w:eastAsia="Times New Roman" w:hAnsi="Arial" w:cs="Arial"/>
      <w:b/>
      <w:bCs/>
      <w:sz w:val="26"/>
      <w:szCs w:val="26"/>
      <w:lang w:val="en-GB"/>
    </w:rPr>
  </w:style>
  <w:style w:type="paragraph" w:styleId="Antrat4">
    <w:name w:val="heading 4"/>
    <w:basedOn w:val="prastasis"/>
    <w:next w:val="prastasis"/>
    <w:link w:val="Antrat4Diagrama"/>
    <w:uiPriority w:val="99"/>
    <w:qFormat/>
    <w:rsid w:val="008E7C62"/>
    <w:pPr>
      <w:keepNext/>
      <w:spacing w:before="240" w:after="60" w:line="240" w:lineRule="auto"/>
      <w:outlineLvl w:val="3"/>
    </w:pPr>
    <w:rPr>
      <w:rFonts w:eastAsia="Times New Roman"/>
      <w:b/>
      <w:bCs/>
      <w:sz w:val="28"/>
      <w:szCs w:val="28"/>
      <w:lang w:val="lt-LT" w:eastAsia="lt-LT"/>
    </w:rPr>
  </w:style>
  <w:style w:type="paragraph" w:styleId="Antrat5">
    <w:name w:val="heading 5"/>
    <w:basedOn w:val="prastasis"/>
    <w:next w:val="prastasis"/>
    <w:link w:val="Antrat5Diagrama"/>
    <w:uiPriority w:val="99"/>
    <w:qFormat/>
    <w:rsid w:val="008E7C62"/>
    <w:pPr>
      <w:spacing w:before="240" w:after="60" w:line="240" w:lineRule="auto"/>
      <w:outlineLvl w:val="4"/>
    </w:pPr>
    <w:rPr>
      <w:rFonts w:eastAsia="Times New Roman"/>
      <w:b/>
      <w:bCs/>
      <w:i/>
      <w:iCs/>
      <w:sz w:val="26"/>
      <w:szCs w:val="26"/>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9"/>
    <w:locked/>
    <w:rsid w:val="008E7C62"/>
    <w:rPr>
      <w:rFonts w:ascii="Arial" w:hAnsi="Arial" w:cs="Arial"/>
      <w:b/>
      <w:bCs/>
      <w:kern w:val="32"/>
      <w:sz w:val="32"/>
      <w:szCs w:val="32"/>
      <w:lang w:val="en-GB"/>
    </w:rPr>
  </w:style>
  <w:style w:type="character" w:customStyle="1" w:styleId="Antrat2Diagrama">
    <w:name w:val="Antraštė 2 Diagrama"/>
    <w:link w:val="Antrat2"/>
    <w:uiPriority w:val="99"/>
    <w:locked/>
    <w:rsid w:val="008E7C62"/>
    <w:rPr>
      <w:rFonts w:ascii="Tahoma" w:hAnsi="Tahoma" w:cs="Tahoma"/>
      <w:b/>
      <w:bCs/>
      <w:sz w:val="36"/>
      <w:szCs w:val="36"/>
      <w:lang w:val="lt-LT"/>
    </w:rPr>
  </w:style>
  <w:style w:type="character" w:customStyle="1" w:styleId="Antrat3Diagrama">
    <w:name w:val="Antraštė 3 Diagrama"/>
    <w:link w:val="Antrat3"/>
    <w:uiPriority w:val="99"/>
    <w:locked/>
    <w:rsid w:val="008E7C62"/>
    <w:rPr>
      <w:rFonts w:ascii="Arial" w:hAnsi="Arial" w:cs="Arial"/>
      <w:b/>
      <w:bCs/>
      <w:sz w:val="26"/>
      <w:szCs w:val="26"/>
      <w:lang w:val="en-GB"/>
    </w:rPr>
  </w:style>
  <w:style w:type="character" w:customStyle="1" w:styleId="Antrat4Diagrama">
    <w:name w:val="Antraštė 4 Diagrama"/>
    <w:link w:val="Antrat4"/>
    <w:uiPriority w:val="99"/>
    <w:locked/>
    <w:rsid w:val="008E7C62"/>
    <w:rPr>
      <w:rFonts w:eastAsia="Times New Roman" w:cs="Times New Roman"/>
      <w:b/>
      <w:bCs/>
      <w:sz w:val="28"/>
      <w:szCs w:val="28"/>
      <w:lang w:val="lt-LT" w:eastAsia="lt-LT"/>
    </w:rPr>
  </w:style>
  <w:style w:type="character" w:customStyle="1" w:styleId="Antrat5Diagrama">
    <w:name w:val="Antraštė 5 Diagrama"/>
    <w:link w:val="Antrat5"/>
    <w:uiPriority w:val="99"/>
    <w:locked/>
    <w:rsid w:val="008E7C62"/>
    <w:rPr>
      <w:rFonts w:eastAsia="Times New Roman" w:cs="Times New Roman"/>
      <w:b/>
      <w:bCs/>
      <w:i/>
      <w:iCs/>
      <w:sz w:val="26"/>
      <w:szCs w:val="26"/>
      <w:lang w:val="lt-LT" w:eastAsia="lt-LT"/>
    </w:rPr>
  </w:style>
  <w:style w:type="paragraph" w:styleId="Antrats">
    <w:name w:val="header"/>
    <w:basedOn w:val="prastasis"/>
    <w:link w:val="AntratsDiagrama"/>
    <w:uiPriority w:val="99"/>
    <w:rsid w:val="008E7C62"/>
    <w:pPr>
      <w:tabs>
        <w:tab w:val="center" w:pos="4986"/>
        <w:tab w:val="right" w:pos="9972"/>
      </w:tabs>
      <w:spacing w:after="0" w:line="240" w:lineRule="auto"/>
    </w:pPr>
    <w:rPr>
      <w:rFonts w:eastAsia="Times New Roman"/>
      <w:szCs w:val="24"/>
      <w:lang w:val="lt-LT" w:eastAsia="lt-LT"/>
    </w:rPr>
  </w:style>
  <w:style w:type="character" w:customStyle="1" w:styleId="AntratsDiagrama">
    <w:name w:val="Antraštės Diagrama"/>
    <w:link w:val="Antrats"/>
    <w:uiPriority w:val="99"/>
    <w:locked/>
    <w:rsid w:val="008E7C62"/>
    <w:rPr>
      <w:rFonts w:eastAsia="Times New Roman" w:cs="Times New Roman"/>
      <w:sz w:val="24"/>
      <w:szCs w:val="24"/>
      <w:lang w:val="lt-LT" w:eastAsia="lt-LT"/>
    </w:rPr>
  </w:style>
  <w:style w:type="character" w:styleId="Puslapionumeris">
    <w:name w:val="page number"/>
    <w:uiPriority w:val="99"/>
    <w:rsid w:val="008E7C62"/>
    <w:rPr>
      <w:rFonts w:cs="Times New Roman"/>
    </w:rPr>
  </w:style>
  <w:style w:type="paragraph" w:styleId="Porat">
    <w:name w:val="footer"/>
    <w:basedOn w:val="prastasis"/>
    <w:link w:val="PoratDiagrama"/>
    <w:uiPriority w:val="99"/>
    <w:rsid w:val="008E7C62"/>
    <w:pPr>
      <w:tabs>
        <w:tab w:val="center" w:pos="4819"/>
        <w:tab w:val="right" w:pos="9638"/>
      </w:tabs>
      <w:spacing w:after="0" w:line="240" w:lineRule="auto"/>
    </w:pPr>
    <w:rPr>
      <w:rFonts w:eastAsia="Times New Roman"/>
      <w:szCs w:val="24"/>
      <w:lang w:val="lt-LT" w:eastAsia="lt-LT"/>
    </w:rPr>
  </w:style>
  <w:style w:type="character" w:customStyle="1" w:styleId="PoratDiagrama">
    <w:name w:val="Poraštė Diagrama"/>
    <w:link w:val="Porat"/>
    <w:uiPriority w:val="99"/>
    <w:locked/>
    <w:rsid w:val="008E7C62"/>
    <w:rPr>
      <w:rFonts w:eastAsia="Times New Roman" w:cs="Times New Roman"/>
      <w:sz w:val="24"/>
      <w:szCs w:val="24"/>
      <w:lang w:val="lt-LT" w:eastAsia="lt-LT"/>
    </w:rPr>
  </w:style>
  <w:style w:type="paragraph" w:styleId="Pavadinimas">
    <w:name w:val="Title"/>
    <w:basedOn w:val="prastasis"/>
    <w:link w:val="PavadinimasDiagrama"/>
    <w:uiPriority w:val="99"/>
    <w:qFormat/>
    <w:rsid w:val="008E7C62"/>
    <w:pPr>
      <w:spacing w:after="0" w:line="240" w:lineRule="auto"/>
      <w:jc w:val="center"/>
    </w:pPr>
    <w:rPr>
      <w:rFonts w:eastAsia="Times New Roman"/>
      <w:b/>
      <w:bCs/>
      <w:szCs w:val="24"/>
      <w:lang w:val="lt-LT"/>
    </w:rPr>
  </w:style>
  <w:style w:type="character" w:customStyle="1" w:styleId="PavadinimasDiagrama">
    <w:name w:val="Pavadinimas Diagrama"/>
    <w:link w:val="Pavadinimas"/>
    <w:uiPriority w:val="99"/>
    <w:locked/>
    <w:rsid w:val="008E7C62"/>
    <w:rPr>
      <w:rFonts w:eastAsia="Times New Roman" w:cs="Times New Roman"/>
      <w:b/>
      <w:bCs/>
      <w:sz w:val="24"/>
      <w:szCs w:val="24"/>
      <w:lang w:val="lt-LT"/>
    </w:rPr>
  </w:style>
  <w:style w:type="character" w:styleId="Hipersaitas">
    <w:name w:val="Hyperlink"/>
    <w:uiPriority w:val="99"/>
    <w:rsid w:val="008E7C62"/>
    <w:rPr>
      <w:rFonts w:cs="Times New Roman"/>
      <w:color w:val="3A6382"/>
      <w:u w:val="single"/>
    </w:rPr>
  </w:style>
  <w:style w:type="table" w:styleId="Lentelstinklelis">
    <w:name w:val="Table Grid"/>
    <w:basedOn w:val="prastojilentel"/>
    <w:uiPriority w:val="99"/>
    <w:rsid w:val="008E7C6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rsid w:val="008E7C62"/>
    <w:pPr>
      <w:spacing w:before="100" w:beforeAutospacing="1" w:after="100" w:afterAutospacing="1" w:line="240" w:lineRule="auto"/>
    </w:pPr>
    <w:rPr>
      <w:rFonts w:eastAsia="Times New Roman"/>
      <w:szCs w:val="24"/>
    </w:rPr>
  </w:style>
  <w:style w:type="character" w:styleId="Emfaz">
    <w:name w:val="Emphasis"/>
    <w:uiPriority w:val="99"/>
    <w:qFormat/>
    <w:rsid w:val="008E7C62"/>
    <w:rPr>
      <w:rFonts w:cs="Times New Roman"/>
      <w:i/>
    </w:rPr>
  </w:style>
  <w:style w:type="paragraph" w:customStyle="1" w:styleId="pjusttify1">
    <w:name w:val="pjusttify1"/>
    <w:basedOn w:val="prastasis"/>
    <w:uiPriority w:val="99"/>
    <w:rsid w:val="008E7C62"/>
    <w:pPr>
      <w:spacing w:after="0" w:line="300" w:lineRule="atLeast"/>
      <w:jc w:val="both"/>
    </w:pPr>
    <w:rPr>
      <w:rFonts w:eastAsia="Times New Roman"/>
      <w:szCs w:val="24"/>
    </w:rPr>
  </w:style>
  <w:style w:type="character" w:styleId="Grietas">
    <w:name w:val="Strong"/>
    <w:uiPriority w:val="99"/>
    <w:qFormat/>
    <w:rsid w:val="008E7C62"/>
    <w:rPr>
      <w:rFonts w:cs="Times New Roman"/>
      <w:b/>
    </w:rPr>
  </w:style>
  <w:style w:type="paragraph" w:customStyle="1" w:styleId="pjusttify">
    <w:name w:val="pjusttify"/>
    <w:basedOn w:val="prastasis"/>
    <w:uiPriority w:val="99"/>
    <w:rsid w:val="008E7C62"/>
    <w:pPr>
      <w:spacing w:before="120" w:after="120" w:line="300" w:lineRule="atLeast"/>
      <w:jc w:val="both"/>
    </w:pPr>
    <w:rPr>
      <w:rFonts w:eastAsia="Times New Roman"/>
      <w:szCs w:val="24"/>
    </w:rPr>
  </w:style>
  <w:style w:type="paragraph" w:styleId="HTMLiankstoformatuotas">
    <w:name w:val="HTML Preformatted"/>
    <w:basedOn w:val="prastasis"/>
    <w:link w:val="HTMLiankstoformatuotasDiagrama"/>
    <w:uiPriority w:val="99"/>
    <w:rsid w:val="008E7C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after="0" w:line="360" w:lineRule="atLeast"/>
      <w:jc w:val="both"/>
    </w:pPr>
    <w:rPr>
      <w:rFonts w:ascii="Courier New" w:eastAsia="Times New Roman" w:hAnsi="Courier New" w:cs="Courier New"/>
      <w:sz w:val="20"/>
      <w:szCs w:val="20"/>
      <w:lang w:val="lt-LT" w:eastAsia="lt-LT"/>
    </w:rPr>
  </w:style>
  <w:style w:type="character" w:customStyle="1" w:styleId="HTMLiankstoformatuotasDiagrama">
    <w:name w:val="HTML iš anksto formatuotas Diagrama"/>
    <w:link w:val="HTMLiankstoformatuotas"/>
    <w:uiPriority w:val="99"/>
    <w:locked/>
    <w:rsid w:val="008E7C62"/>
    <w:rPr>
      <w:rFonts w:ascii="Courier New" w:hAnsi="Courier New" w:cs="Courier New"/>
      <w:sz w:val="20"/>
      <w:szCs w:val="20"/>
      <w:lang w:val="lt-LT" w:eastAsia="lt-LT"/>
    </w:rPr>
  </w:style>
  <w:style w:type="paragraph" w:styleId="Pagrindinistekstas">
    <w:name w:val="Body Text"/>
    <w:basedOn w:val="prastasis"/>
    <w:link w:val="PagrindinistekstasDiagrama"/>
    <w:uiPriority w:val="99"/>
    <w:rsid w:val="008E7C62"/>
    <w:pPr>
      <w:spacing w:after="120" w:line="240" w:lineRule="auto"/>
    </w:pPr>
    <w:rPr>
      <w:rFonts w:eastAsia="Times New Roman"/>
      <w:szCs w:val="24"/>
      <w:lang w:val="lt-LT"/>
    </w:rPr>
  </w:style>
  <w:style w:type="character" w:customStyle="1" w:styleId="PagrindinistekstasDiagrama">
    <w:name w:val="Pagrindinis tekstas Diagrama"/>
    <w:link w:val="Pagrindinistekstas"/>
    <w:uiPriority w:val="99"/>
    <w:locked/>
    <w:rsid w:val="008E7C62"/>
    <w:rPr>
      <w:rFonts w:eastAsia="Times New Roman" w:cs="Times New Roman"/>
      <w:sz w:val="24"/>
      <w:szCs w:val="24"/>
      <w:lang w:val="lt-LT"/>
    </w:rPr>
  </w:style>
  <w:style w:type="paragraph" w:customStyle="1" w:styleId="Siaiptekstas">
    <w:name w:val="Siaip tekstas"/>
    <w:basedOn w:val="prastasis"/>
    <w:autoRedefine/>
    <w:uiPriority w:val="99"/>
    <w:rsid w:val="008E7C62"/>
    <w:pPr>
      <w:spacing w:after="0" w:line="240" w:lineRule="auto"/>
      <w:jc w:val="both"/>
    </w:pPr>
    <w:rPr>
      <w:rFonts w:eastAsia="Times New Roman"/>
      <w:szCs w:val="24"/>
      <w:lang w:val="lt-LT"/>
    </w:rPr>
  </w:style>
  <w:style w:type="paragraph" w:styleId="Pagrindiniotekstotrauka2">
    <w:name w:val="Body Text Indent 2"/>
    <w:basedOn w:val="prastasis"/>
    <w:link w:val="Pagrindiniotekstotrauka2Diagrama"/>
    <w:uiPriority w:val="99"/>
    <w:rsid w:val="008E7C62"/>
    <w:pPr>
      <w:spacing w:after="120" w:line="480" w:lineRule="auto"/>
      <w:ind w:left="360"/>
    </w:pPr>
    <w:rPr>
      <w:rFonts w:eastAsia="Times New Roman"/>
      <w:szCs w:val="24"/>
      <w:lang w:val="en-GB"/>
    </w:rPr>
  </w:style>
  <w:style w:type="character" w:customStyle="1" w:styleId="Pagrindiniotekstotrauka2Diagrama">
    <w:name w:val="Pagrindinio teksto įtrauka 2 Diagrama"/>
    <w:link w:val="Pagrindiniotekstotrauka2"/>
    <w:uiPriority w:val="99"/>
    <w:locked/>
    <w:rsid w:val="008E7C62"/>
    <w:rPr>
      <w:rFonts w:eastAsia="Times New Roman" w:cs="Times New Roman"/>
      <w:sz w:val="24"/>
      <w:szCs w:val="24"/>
      <w:lang w:val="en-GB"/>
    </w:rPr>
  </w:style>
  <w:style w:type="paragraph" w:customStyle="1" w:styleId="Style18">
    <w:name w:val="Style18"/>
    <w:basedOn w:val="prastasis"/>
    <w:uiPriority w:val="99"/>
    <w:rsid w:val="008E7C62"/>
    <w:pPr>
      <w:widowControl w:val="0"/>
      <w:autoSpaceDE w:val="0"/>
      <w:autoSpaceDN w:val="0"/>
      <w:adjustRightInd w:val="0"/>
      <w:spacing w:after="0" w:line="269" w:lineRule="exact"/>
      <w:ind w:firstLine="698"/>
      <w:jc w:val="both"/>
    </w:pPr>
    <w:rPr>
      <w:rFonts w:eastAsia="Times New Roman"/>
      <w:szCs w:val="24"/>
      <w:lang w:val="lt-LT" w:eastAsia="lt-LT"/>
    </w:rPr>
  </w:style>
  <w:style w:type="character" w:customStyle="1" w:styleId="FontStyle29">
    <w:name w:val="Font Style29"/>
    <w:uiPriority w:val="99"/>
    <w:rsid w:val="008E7C62"/>
    <w:rPr>
      <w:rFonts w:ascii="Times New Roman" w:hAnsi="Times New Roman"/>
      <w:sz w:val="22"/>
    </w:rPr>
  </w:style>
  <w:style w:type="paragraph" w:customStyle="1" w:styleId="DefinitionTerm">
    <w:name w:val="Definition Term"/>
    <w:basedOn w:val="prastasis"/>
    <w:next w:val="prastasis"/>
    <w:uiPriority w:val="99"/>
    <w:rsid w:val="008E7C62"/>
    <w:pPr>
      <w:spacing w:after="0" w:line="240" w:lineRule="auto"/>
      <w:ind w:firstLine="720"/>
      <w:jc w:val="both"/>
    </w:pPr>
    <w:rPr>
      <w:rFonts w:eastAsia="PMingLiU"/>
      <w:szCs w:val="24"/>
      <w:lang w:val="lt-LT"/>
    </w:rPr>
  </w:style>
  <w:style w:type="paragraph" w:styleId="Puslapioinaostekstas">
    <w:name w:val="footnote text"/>
    <w:basedOn w:val="prastasis"/>
    <w:link w:val="PuslapioinaostekstasDiagrama"/>
    <w:uiPriority w:val="99"/>
    <w:rsid w:val="008E7C62"/>
    <w:pPr>
      <w:spacing w:after="0" w:line="240" w:lineRule="auto"/>
    </w:pPr>
    <w:rPr>
      <w:rFonts w:eastAsia="PMingLiU"/>
      <w:sz w:val="20"/>
      <w:szCs w:val="20"/>
    </w:rPr>
  </w:style>
  <w:style w:type="character" w:customStyle="1" w:styleId="PuslapioinaostekstasDiagrama">
    <w:name w:val="Puslapio išnašos tekstas Diagrama"/>
    <w:link w:val="Puslapioinaostekstas"/>
    <w:uiPriority w:val="99"/>
    <w:locked/>
    <w:rsid w:val="008E7C62"/>
    <w:rPr>
      <w:rFonts w:eastAsia="PMingLiU" w:cs="Times New Roman"/>
      <w:sz w:val="20"/>
      <w:szCs w:val="20"/>
    </w:rPr>
  </w:style>
  <w:style w:type="character" w:styleId="Puslapioinaosnuoroda">
    <w:name w:val="footnote reference"/>
    <w:uiPriority w:val="99"/>
    <w:rsid w:val="008E7C62"/>
    <w:rPr>
      <w:rFonts w:cs="Times New Roman"/>
      <w:vertAlign w:val="superscript"/>
    </w:rPr>
  </w:style>
  <w:style w:type="paragraph" w:customStyle="1" w:styleId="Default">
    <w:name w:val="Default"/>
    <w:uiPriority w:val="99"/>
    <w:rsid w:val="008E7C62"/>
    <w:pPr>
      <w:autoSpaceDE w:val="0"/>
      <w:autoSpaceDN w:val="0"/>
      <w:adjustRightInd w:val="0"/>
    </w:pPr>
    <w:rPr>
      <w:rFonts w:eastAsia="Times New Roman"/>
      <w:color w:val="000000"/>
      <w:sz w:val="24"/>
      <w:szCs w:val="24"/>
    </w:rPr>
  </w:style>
  <w:style w:type="paragraph" w:styleId="Debesliotekstas">
    <w:name w:val="Balloon Text"/>
    <w:basedOn w:val="prastasis"/>
    <w:link w:val="DebesliotekstasDiagrama"/>
    <w:uiPriority w:val="99"/>
    <w:rsid w:val="008E7C62"/>
    <w:pPr>
      <w:spacing w:after="0" w:line="240" w:lineRule="auto"/>
    </w:pPr>
    <w:rPr>
      <w:rFonts w:ascii="Tahoma" w:eastAsia="Times New Roman" w:hAnsi="Tahoma" w:cs="Tahoma"/>
      <w:sz w:val="16"/>
      <w:szCs w:val="16"/>
      <w:lang w:val="en-GB"/>
    </w:rPr>
  </w:style>
  <w:style w:type="character" w:customStyle="1" w:styleId="DebesliotekstasDiagrama">
    <w:name w:val="Debesėlio tekstas Diagrama"/>
    <w:link w:val="Debesliotekstas"/>
    <w:uiPriority w:val="99"/>
    <w:locked/>
    <w:rsid w:val="008E7C62"/>
    <w:rPr>
      <w:rFonts w:ascii="Tahoma" w:hAnsi="Tahoma" w:cs="Tahoma"/>
      <w:sz w:val="16"/>
      <w:szCs w:val="16"/>
      <w:lang w:val="en-GB"/>
    </w:rPr>
  </w:style>
  <w:style w:type="paragraph" w:customStyle="1" w:styleId="Sraopastraipa1">
    <w:name w:val="Sąrašo pastraipa1"/>
    <w:basedOn w:val="prastasis"/>
    <w:uiPriority w:val="99"/>
    <w:rsid w:val="008E7C62"/>
    <w:pPr>
      <w:ind w:left="720"/>
      <w:contextualSpacing/>
    </w:pPr>
    <w:rPr>
      <w:rFonts w:ascii="Calibri" w:eastAsia="Times New Roman" w:hAnsi="Calibri"/>
      <w:sz w:val="22"/>
      <w:lang w:val="lt-LT"/>
    </w:rPr>
  </w:style>
  <w:style w:type="character" w:styleId="Perirtashipersaitas">
    <w:name w:val="FollowedHyperlink"/>
    <w:uiPriority w:val="99"/>
    <w:rsid w:val="008E7C62"/>
    <w:rPr>
      <w:rFonts w:cs="Times New Roman"/>
      <w:color w:val="800080"/>
      <w:u w:val="single"/>
    </w:rPr>
  </w:style>
  <w:style w:type="paragraph" w:customStyle="1" w:styleId="font5">
    <w:name w:val="font5"/>
    <w:basedOn w:val="prastasis"/>
    <w:uiPriority w:val="99"/>
    <w:rsid w:val="008E7C62"/>
    <w:pPr>
      <w:spacing w:before="100" w:beforeAutospacing="1" w:after="100" w:afterAutospacing="1" w:line="240" w:lineRule="auto"/>
    </w:pPr>
    <w:rPr>
      <w:rFonts w:eastAsia="Times New Roman"/>
      <w:sz w:val="16"/>
      <w:szCs w:val="16"/>
      <w:lang w:val="lt-LT" w:eastAsia="lt-LT"/>
    </w:rPr>
  </w:style>
  <w:style w:type="paragraph" w:customStyle="1" w:styleId="font6">
    <w:name w:val="font6"/>
    <w:basedOn w:val="prastasis"/>
    <w:uiPriority w:val="99"/>
    <w:rsid w:val="008E7C62"/>
    <w:pPr>
      <w:spacing w:before="100" w:beforeAutospacing="1" w:after="100" w:afterAutospacing="1" w:line="240" w:lineRule="auto"/>
    </w:pPr>
    <w:rPr>
      <w:rFonts w:eastAsia="Times New Roman"/>
      <w:b/>
      <w:bCs/>
      <w:sz w:val="16"/>
      <w:szCs w:val="16"/>
      <w:lang w:val="lt-LT" w:eastAsia="lt-LT"/>
    </w:rPr>
  </w:style>
  <w:style w:type="paragraph" w:customStyle="1" w:styleId="font7">
    <w:name w:val="font7"/>
    <w:basedOn w:val="prastasis"/>
    <w:uiPriority w:val="99"/>
    <w:rsid w:val="008E7C62"/>
    <w:pPr>
      <w:spacing w:before="100" w:beforeAutospacing="1" w:after="100" w:afterAutospacing="1" w:line="240" w:lineRule="auto"/>
    </w:pPr>
    <w:rPr>
      <w:rFonts w:eastAsia="Times New Roman"/>
      <w:sz w:val="16"/>
      <w:szCs w:val="16"/>
      <w:lang w:val="lt-LT" w:eastAsia="lt-LT"/>
    </w:rPr>
  </w:style>
  <w:style w:type="paragraph" w:customStyle="1" w:styleId="font8">
    <w:name w:val="font8"/>
    <w:basedOn w:val="prastasis"/>
    <w:uiPriority w:val="99"/>
    <w:rsid w:val="008E7C62"/>
    <w:pPr>
      <w:spacing w:before="100" w:beforeAutospacing="1" w:after="100" w:afterAutospacing="1" w:line="240" w:lineRule="auto"/>
    </w:pPr>
    <w:rPr>
      <w:rFonts w:eastAsia="Times New Roman"/>
      <w:b/>
      <w:bCs/>
      <w:sz w:val="16"/>
      <w:szCs w:val="16"/>
      <w:lang w:val="lt-LT" w:eastAsia="lt-LT"/>
    </w:rPr>
  </w:style>
  <w:style w:type="paragraph" w:customStyle="1" w:styleId="xl106">
    <w:name w:val="xl106"/>
    <w:basedOn w:val="prastasis"/>
    <w:uiPriority w:val="99"/>
    <w:rsid w:val="008E7C62"/>
    <w:pPr>
      <w:spacing w:before="100" w:beforeAutospacing="1" w:after="100" w:afterAutospacing="1" w:line="240" w:lineRule="auto"/>
      <w:textAlignment w:val="top"/>
    </w:pPr>
    <w:rPr>
      <w:rFonts w:eastAsia="Times New Roman"/>
      <w:sz w:val="16"/>
      <w:szCs w:val="16"/>
      <w:lang w:val="lt-LT" w:eastAsia="lt-LT"/>
    </w:rPr>
  </w:style>
  <w:style w:type="paragraph" w:customStyle="1" w:styleId="xl107">
    <w:name w:val="xl107"/>
    <w:basedOn w:val="prastasis"/>
    <w:uiPriority w:val="99"/>
    <w:rsid w:val="008E7C62"/>
    <w:pPr>
      <w:spacing w:before="100" w:beforeAutospacing="1" w:after="100" w:afterAutospacing="1" w:line="240" w:lineRule="auto"/>
      <w:textAlignment w:val="top"/>
    </w:pPr>
    <w:rPr>
      <w:rFonts w:eastAsia="Times New Roman"/>
      <w:szCs w:val="24"/>
      <w:lang w:val="lt-LT" w:eastAsia="lt-LT"/>
    </w:rPr>
  </w:style>
  <w:style w:type="paragraph" w:customStyle="1" w:styleId="xl108">
    <w:name w:val="xl108"/>
    <w:basedOn w:val="prastasis"/>
    <w:uiPriority w:val="99"/>
    <w:rsid w:val="008E7C6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09">
    <w:name w:val="xl109"/>
    <w:basedOn w:val="prastasis"/>
    <w:uiPriority w:val="99"/>
    <w:rsid w:val="008E7C62"/>
    <w:pPr>
      <w:pBdr>
        <w:top w:val="single" w:sz="8" w:space="0" w:color="auto"/>
        <w:left w:val="single" w:sz="8"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10">
    <w:name w:val="xl110"/>
    <w:basedOn w:val="prastasis"/>
    <w:uiPriority w:val="99"/>
    <w:rsid w:val="008E7C62"/>
    <w:pPr>
      <w:pBdr>
        <w:top w:val="single" w:sz="8" w:space="0" w:color="auto"/>
        <w:left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11">
    <w:name w:val="xl111"/>
    <w:basedOn w:val="prastasis"/>
    <w:uiPriority w:val="99"/>
    <w:rsid w:val="008E7C62"/>
    <w:pPr>
      <w:pBdr>
        <w:top w:val="single" w:sz="8" w:space="0" w:color="auto"/>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12">
    <w:name w:val="xl112"/>
    <w:basedOn w:val="prastasis"/>
    <w:uiPriority w:val="99"/>
    <w:rsid w:val="008E7C6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13">
    <w:name w:val="xl113"/>
    <w:basedOn w:val="prastasis"/>
    <w:uiPriority w:val="99"/>
    <w:rsid w:val="008E7C62"/>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14">
    <w:name w:val="xl114"/>
    <w:basedOn w:val="prastasis"/>
    <w:uiPriority w:val="99"/>
    <w:rsid w:val="008E7C62"/>
    <w:pPr>
      <w:pBdr>
        <w:top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15">
    <w:name w:val="xl115"/>
    <w:basedOn w:val="prastasis"/>
    <w:uiPriority w:val="99"/>
    <w:rsid w:val="008E7C62"/>
    <w:pPr>
      <w:pBdr>
        <w:top w:val="single" w:sz="8" w:space="0" w:color="auto"/>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16">
    <w:name w:val="xl116"/>
    <w:basedOn w:val="prastasis"/>
    <w:uiPriority w:val="99"/>
    <w:rsid w:val="008E7C62"/>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17">
    <w:name w:val="xl117"/>
    <w:basedOn w:val="prastasis"/>
    <w:uiPriority w:val="99"/>
    <w:rsid w:val="008E7C62"/>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18">
    <w:name w:val="xl118"/>
    <w:basedOn w:val="prastasis"/>
    <w:uiPriority w:val="99"/>
    <w:rsid w:val="008E7C62"/>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19">
    <w:name w:val="xl119"/>
    <w:basedOn w:val="prastasis"/>
    <w:uiPriority w:val="99"/>
    <w:rsid w:val="008E7C6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0">
    <w:name w:val="xl120"/>
    <w:basedOn w:val="prastasis"/>
    <w:uiPriority w:val="99"/>
    <w:rsid w:val="008E7C62"/>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1">
    <w:name w:val="xl121"/>
    <w:basedOn w:val="prastasis"/>
    <w:uiPriority w:val="99"/>
    <w:rsid w:val="008E7C62"/>
    <w:pPr>
      <w:pBdr>
        <w:top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2">
    <w:name w:val="xl122"/>
    <w:basedOn w:val="prastasis"/>
    <w:uiPriority w:val="99"/>
    <w:rsid w:val="008E7C62"/>
    <w:pPr>
      <w:pBdr>
        <w:top w:val="single" w:sz="4" w:space="0" w:color="auto"/>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3">
    <w:name w:val="xl123"/>
    <w:basedOn w:val="prastasis"/>
    <w:uiPriority w:val="99"/>
    <w:rsid w:val="008E7C62"/>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4">
    <w:name w:val="xl124"/>
    <w:basedOn w:val="prastasis"/>
    <w:uiPriority w:val="99"/>
    <w:rsid w:val="008E7C62"/>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5">
    <w:name w:val="xl125"/>
    <w:basedOn w:val="prastasis"/>
    <w:uiPriority w:val="99"/>
    <w:rsid w:val="008E7C6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6">
    <w:name w:val="xl126"/>
    <w:basedOn w:val="prastasis"/>
    <w:uiPriority w:val="99"/>
    <w:rsid w:val="008E7C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27">
    <w:name w:val="xl127"/>
    <w:basedOn w:val="prastasis"/>
    <w:uiPriority w:val="99"/>
    <w:rsid w:val="008E7C62"/>
    <w:pPr>
      <w:pBdr>
        <w:top w:val="single" w:sz="4" w:space="0" w:color="auto"/>
        <w:lef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8">
    <w:name w:val="xl128"/>
    <w:basedOn w:val="prastasis"/>
    <w:uiPriority w:val="99"/>
    <w:rsid w:val="008E7C62"/>
    <w:pPr>
      <w:pBdr>
        <w:top w:val="single" w:sz="4" w:space="0" w:color="auto"/>
        <w:left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9">
    <w:name w:val="xl129"/>
    <w:basedOn w:val="prastasis"/>
    <w:uiPriority w:val="99"/>
    <w:rsid w:val="008E7C62"/>
    <w:pPr>
      <w:pBdr>
        <w:top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30">
    <w:name w:val="xl130"/>
    <w:basedOn w:val="prastasis"/>
    <w:uiPriority w:val="99"/>
    <w:rsid w:val="008E7C62"/>
    <w:pPr>
      <w:pBdr>
        <w:top w:val="single" w:sz="4"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31">
    <w:name w:val="xl131"/>
    <w:basedOn w:val="prastasis"/>
    <w:uiPriority w:val="99"/>
    <w:rsid w:val="008E7C62"/>
    <w:pPr>
      <w:pBdr>
        <w:top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32">
    <w:name w:val="xl132"/>
    <w:basedOn w:val="prastasis"/>
    <w:uiPriority w:val="99"/>
    <w:rsid w:val="008E7C62"/>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33">
    <w:name w:val="xl133"/>
    <w:basedOn w:val="prastasis"/>
    <w:uiPriority w:val="99"/>
    <w:rsid w:val="008E7C6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34">
    <w:name w:val="xl134"/>
    <w:basedOn w:val="prastasis"/>
    <w:uiPriority w:val="99"/>
    <w:rsid w:val="008E7C62"/>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35">
    <w:name w:val="xl135"/>
    <w:basedOn w:val="prastasis"/>
    <w:uiPriority w:val="99"/>
    <w:rsid w:val="008E7C62"/>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36">
    <w:name w:val="xl136"/>
    <w:basedOn w:val="prastasis"/>
    <w:uiPriority w:val="99"/>
    <w:rsid w:val="008E7C62"/>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37">
    <w:name w:val="xl137"/>
    <w:basedOn w:val="prastasis"/>
    <w:uiPriority w:val="99"/>
    <w:rsid w:val="008E7C62"/>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38">
    <w:name w:val="xl138"/>
    <w:basedOn w:val="prastasis"/>
    <w:uiPriority w:val="99"/>
    <w:rsid w:val="008E7C62"/>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39">
    <w:name w:val="xl139"/>
    <w:basedOn w:val="prastasis"/>
    <w:uiPriority w:val="99"/>
    <w:rsid w:val="008E7C62"/>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40">
    <w:name w:val="xl140"/>
    <w:basedOn w:val="prastasis"/>
    <w:uiPriority w:val="99"/>
    <w:rsid w:val="008E7C62"/>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1">
    <w:name w:val="xl141"/>
    <w:basedOn w:val="prastasis"/>
    <w:uiPriority w:val="99"/>
    <w:rsid w:val="008E7C62"/>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2">
    <w:name w:val="xl142"/>
    <w:basedOn w:val="prastasis"/>
    <w:uiPriority w:val="99"/>
    <w:rsid w:val="008E7C62"/>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3">
    <w:name w:val="xl143"/>
    <w:basedOn w:val="prastasis"/>
    <w:uiPriority w:val="99"/>
    <w:rsid w:val="008E7C62"/>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4">
    <w:name w:val="xl144"/>
    <w:basedOn w:val="prastasis"/>
    <w:uiPriority w:val="99"/>
    <w:rsid w:val="008E7C62"/>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5">
    <w:name w:val="xl145"/>
    <w:basedOn w:val="prastasis"/>
    <w:uiPriority w:val="99"/>
    <w:rsid w:val="008E7C62"/>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46">
    <w:name w:val="xl146"/>
    <w:basedOn w:val="prastasis"/>
    <w:uiPriority w:val="99"/>
    <w:rsid w:val="008E7C62"/>
    <w:pPr>
      <w:pBdr>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47">
    <w:name w:val="xl147"/>
    <w:basedOn w:val="prastasis"/>
    <w:uiPriority w:val="99"/>
    <w:rsid w:val="008E7C62"/>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48">
    <w:name w:val="xl148"/>
    <w:basedOn w:val="prastasis"/>
    <w:uiPriority w:val="99"/>
    <w:rsid w:val="008E7C62"/>
    <w:pPr>
      <w:pBdr>
        <w:top w:val="single" w:sz="8"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9">
    <w:name w:val="xl149"/>
    <w:basedOn w:val="prastasis"/>
    <w:uiPriority w:val="99"/>
    <w:rsid w:val="008E7C62"/>
    <w:pPr>
      <w:pBdr>
        <w:top w:val="single" w:sz="8" w:space="0" w:color="auto"/>
        <w:left w:val="single" w:sz="4"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0">
    <w:name w:val="xl150"/>
    <w:basedOn w:val="prastasis"/>
    <w:uiPriority w:val="99"/>
    <w:rsid w:val="008E7C62"/>
    <w:pPr>
      <w:pBdr>
        <w:left w:val="single" w:sz="8"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1">
    <w:name w:val="xl151"/>
    <w:basedOn w:val="prastasis"/>
    <w:uiPriority w:val="99"/>
    <w:rsid w:val="008E7C62"/>
    <w:pPr>
      <w:pBdr>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2">
    <w:name w:val="xl152"/>
    <w:basedOn w:val="prastasis"/>
    <w:uiPriority w:val="99"/>
    <w:rsid w:val="008E7C62"/>
    <w:pPr>
      <w:pBdr>
        <w:left w:val="single" w:sz="8"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3">
    <w:name w:val="xl153"/>
    <w:basedOn w:val="prastasis"/>
    <w:uiPriority w:val="99"/>
    <w:rsid w:val="008E7C62"/>
    <w:pPr>
      <w:pBdr>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4">
    <w:name w:val="xl154"/>
    <w:basedOn w:val="prastasis"/>
    <w:uiPriority w:val="99"/>
    <w:rsid w:val="008E7C62"/>
    <w:pPr>
      <w:pBdr>
        <w:left w:val="single" w:sz="4" w:space="0" w:color="auto"/>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5">
    <w:name w:val="xl155"/>
    <w:basedOn w:val="prastasis"/>
    <w:uiPriority w:val="99"/>
    <w:rsid w:val="008E7C62"/>
    <w:pPr>
      <w:pBdr>
        <w:left w:val="single" w:sz="8" w:space="0" w:color="auto"/>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6">
    <w:name w:val="xl156"/>
    <w:basedOn w:val="prastasis"/>
    <w:uiPriority w:val="99"/>
    <w:rsid w:val="008E7C62"/>
    <w:pPr>
      <w:pBdr>
        <w:top w:val="single" w:sz="8" w:space="0" w:color="auto"/>
        <w:lef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57">
    <w:name w:val="xl157"/>
    <w:basedOn w:val="prastasis"/>
    <w:uiPriority w:val="99"/>
    <w:rsid w:val="008E7C62"/>
    <w:pPr>
      <w:pBdr>
        <w:top w:val="single" w:sz="8" w:space="0" w:color="auto"/>
        <w:left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58">
    <w:name w:val="xl158"/>
    <w:basedOn w:val="prastasis"/>
    <w:uiPriority w:val="99"/>
    <w:rsid w:val="008E7C62"/>
    <w:pPr>
      <w:pBdr>
        <w:top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59">
    <w:name w:val="xl159"/>
    <w:basedOn w:val="prastasis"/>
    <w:uiPriority w:val="99"/>
    <w:rsid w:val="008E7C62"/>
    <w:pPr>
      <w:pBdr>
        <w:top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0">
    <w:name w:val="xl160"/>
    <w:basedOn w:val="prastasis"/>
    <w:uiPriority w:val="99"/>
    <w:rsid w:val="008E7C62"/>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1">
    <w:name w:val="xl161"/>
    <w:basedOn w:val="prastasis"/>
    <w:uiPriority w:val="99"/>
    <w:rsid w:val="008E7C6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2">
    <w:name w:val="xl162"/>
    <w:basedOn w:val="prastasis"/>
    <w:uiPriority w:val="99"/>
    <w:rsid w:val="008E7C62"/>
    <w:pPr>
      <w:pBdr>
        <w:top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63">
    <w:name w:val="xl163"/>
    <w:basedOn w:val="prastasis"/>
    <w:uiPriority w:val="99"/>
    <w:rsid w:val="008E7C62"/>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4">
    <w:name w:val="xl164"/>
    <w:basedOn w:val="prastasis"/>
    <w:uiPriority w:val="99"/>
    <w:rsid w:val="008E7C62"/>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5">
    <w:name w:val="xl165"/>
    <w:basedOn w:val="prastasis"/>
    <w:uiPriority w:val="99"/>
    <w:rsid w:val="008E7C62"/>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6">
    <w:name w:val="xl166"/>
    <w:basedOn w:val="prastasis"/>
    <w:uiPriority w:val="99"/>
    <w:rsid w:val="008E7C6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67">
    <w:name w:val="xl167"/>
    <w:basedOn w:val="prastasis"/>
    <w:uiPriority w:val="99"/>
    <w:rsid w:val="008E7C62"/>
    <w:pPr>
      <w:pBdr>
        <w:top w:val="single" w:sz="8" w:space="0" w:color="auto"/>
        <w:lef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68">
    <w:name w:val="xl168"/>
    <w:basedOn w:val="prastasis"/>
    <w:uiPriority w:val="99"/>
    <w:rsid w:val="008E7C62"/>
    <w:pPr>
      <w:pBdr>
        <w:top w:val="single" w:sz="8" w:space="0" w:color="auto"/>
        <w:lef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69">
    <w:name w:val="xl169"/>
    <w:basedOn w:val="prastasis"/>
    <w:uiPriority w:val="99"/>
    <w:rsid w:val="008E7C62"/>
    <w:pPr>
      <w:pBdr>
        <w:top w:val="single" w:sz="8" w:space="0" w:color="auto"/>
        <w:left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70">
    <w:name w:val="xl170"/>
    <w:basedOn w:val="prastasis"/>
    <w:uiPriority w:val="99"/>
    <w:rsid w:val="008E7C62"/>
    <w:pPr>
      <w:pBdr>
        <w:top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71">
    <w:name w:val="xl171"/>
    <w:basedOn w:val="prastasis"/>
    <w:uiPriority w:val="99"/>
    <w:rsid w:val="008E7C62"/>
    <w:pPr>
      <w:pBdr>
        <w:top w:val="single" w:sz="8" w:space="0" w:color="auto"/>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72">
    <w:name w:val="xl172"/>
    <w:basedOn w:val="prastasis"/>
    <w:uiPriority w:val="99"/>
    <w:rsid w:val="008E7C62"/>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73">
    <w:name w:val="xl173"/>
    <w:basedOn w:val="prastasis"/>
    <w:uiPriority w:val="99"/>
    <w:rsid w:val="008E7C62"/>
    <w:pPr>
      <w:pBdr>
        <w:top w:val="single" w:sz="8" w:space="0" w:color="auto"/>
        <w:lef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74">
    <w:name w:val="xl174"/>
    <w:basedOn w:val="prastasis"/>
    <w:uiPriority w:val="99"/>
    <w:rsid w:val="008E7C62"/>
    <w:pPr>
      <w:pBdr>
        <w:top w:val="single" w:sz="8" w:space="0" w:color="auto"/>
        <w:left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75">
    <w:name w:val="xl175"/>
    <w:basedOn w:val="prastasis"/>
    <w:uiPriority w:val="99"/>
    <w:rsid w:val="008E7C62"/>
    <w:pPr>
      <w:pBdr>
        <w:top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76">
    <w:name w:val="xl176"/>
    <w:basedOn w:val="prastasis"/>
    <w:uiPriority w:val="99"/>
    <w:rsid w:val="008E7C62"/>
    <w:pPr>
      <w:pBdr>
        <w:top w:val="single" w:sz="8" w:space="0" w:color="auto"/>
        <w:left w:val="single" w:sz="8"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77">
    <w:name w:val="xl177"/>
    <w:basedOn w:val="prastasis"/>
    <w:uiPriority w:val="99"/>
    <w:rsid w:val="008E7C62"/>
    <w:pPr>
      <w:pBdr>
        <w:top w:val="single" w:sz="8" w:space="0" w:color="auto"/>
        <w:bottom w:val="single" w:sz="4"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78">
    <w:name w:val="xl178"/>
    <w:basedOn w:val="prastasis"/>
    <w:uiPriority w:val="99"/>
    <w:rsid w:val="008E7C62"/>
    <w:pPr>
      <w:pBdr>
        <w:top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79">
    <w:name w:val="xl179"/>
    <w:basedOn w:val="prastasis"/>
    <w:uiPriority w:val="99"/>
    <w:rsid w:val="008E7C62"/>
    <w:pPr>
      <w:pBdr>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0">
    <w:name w:val="xl180"/>
    <w:basedOn w:val="prastasis"/>
    <w:uiPriority w:val="99"/>
    <w:rsid w:val="008E7C62"/>
    <w:pPr>
      <w:pBdr>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1">
    <w:name w:val="xl181"/>
    <w:basedOn w:val="prastasis"/>
    <w:uiPriority w:val="99"/>
    <w:rsid w:val="008E7C62"/>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2">
    <w:name w:val="xl182"/>
    <w:basedOn w:val="prastasis"/>
    <w:uiPriority w:val="99"/>
    <w:rsid w:val="008E7C62"/>
    <w:pPr>
      <w:pBdr>
        <w:left w:val="single" w:sz="4" w:space="0" w:color="auto"/>
        <w:bottom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3">
    <w:name w:val="xl183"/>
    <w:basedOn w:val="prastasis"/>
    <w:uiPriority w:val="99"/>
    <w:rsid w:val="008E7C62"/>
    <w:pPr>
      <w:pBdr>
        <w:left w:val="single" w:sz="8" w:space="0" w:color="auto"/>
        <w:bottom w:val="single" w:sz="4"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84">
    <w:name w:val="xl184"/>
    <w:basedOn w:val="prastasis"/>
    <w:uiPriority w:val="99"/>
    <w:rsid w:val="008E7C62"/>
    <w:pPr>
      <w:pBdr>
        <w:bottom w:val="single" w:sz="4"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85">
    <w:name w:val="xl185"/>
    <w:basedOn w:val="prastasis"/>
    <w:uiPriority w:val="99"/>
    <w:rsid w:val="008E7C62"/>
    <w:pPr>
      <w:pBdr>
        <w:top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6">
    <w:name w:val="xl186"/>
    <w:basedOn w:val="prastasis"/>
    <w:uiPriority w:val="99"/>
    <w:rsid w:val="008E7C62"/>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7">
    <w:name w:val="xl187"/>
    <w:basedOn w:val="prastasis"/>
    <w:uiPriority w:val="99"/>
    <w:rsid w:val="008E7C62"/>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88">
    <w:name w:val="xl188"/>
    <w:basedOn w:val="prastasis"/>
    <w:uiPriority w:val="99"/>
    <w:rsid w:val="008E7C62"/>
    <w:pPr>
      <w:pBdr>
        <w:top w:val="single" w:sz="8" w:space="0" w:color="auto"/>
        <w:bottom w:val="single" w:sz="4"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89">
    <w:name w:val="xl189"/>
    <w:basedOn w:val="prastasis"/>
    <w:uiPriority w:val="99"/>
    <w:rsid w:val="008E7C62"/>
    <w:pPr>
      <w:pBdr>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0">
    <w:name w:val="xl190"/>
    <w:basedOn w:val="prastasis"/>
    <w:uiPriority w:val="99"/>
    <w:rsid w:val="008E7C62"/>
    <w:pPr>
      <w:pBdr>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1">
    <w:name w:val="xl191"/>
    <w:basedOn w:val="prastasis"/>
    <w:uiPriority w:val="99"/>
    <w:rsid w:val="008E7C62"/>
    <w:pPr>
      <w:pBdr>
        <w:bottom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2">
    <w:name w:val="xl192"/>
    <w:basedOn w:val="prastasis"/>
    <w:uiPriority w:val="99"/>
    <w:rsid w:val="008E7C62"/>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3">
    <w:name w:val="xl193"/>
    <w:basedOn w:val="prastasis"/>
    <w:uiPriority w:val="99"/>
    <w:rsid w:val="008E7C62"/>
    <w:pPr>
      <w:pBdr>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4">
    <w:name w:val="xl194"/>
    <w:basedOn w:val="prastasis"/>
    <w:uiPriority w:val="99"/>
    <w:rsid w:val="008E7C62"/>
    <w:pPr>
      <w:pBdr>
        <w:left w:val="single" w:sz="8" w:space="0" w:color="auto"/>
        <w:bottom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95">
    <w:name w:val="xl195"/>
    <w:basedOn w:val="prastasis"/>
    <w:uiPriority w:val="99"/>
    <w:rsid w:val="008E7C62"/>
    <w:pPr>
      <w:pBdr>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96">
    <w:name w:val="xl196"/>
    <w:basedOn w:val="prastasis"/>
    <w:uiPriority w:val="99"/>
    <w:rsid w:val="008E7C6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7">
    <w:name w:val="xl197"/>
    <w:basedOn w:val="prastasis"/>
    <w:uiPriority w:val="99"/>
    <w:rsid w:val="008E7C62"/>
    <w:pPr>
      <w:pBdr>
        <w:bottom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198">
    <w:name w:val="xl198"/>
    <w:basedOn w:val="prastasis"/>
    <w:uiPriority w:val="99"/>
    <w:rsid w:val="008E7C62"/>
    <w:pPr>
      <w:pBdr>
        <w:top w:val="single" w:sz="4" w:space="0" w:color="auto"/>
        <w:bottom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199">
    <w:name w:val="xl199"/>
    <w:basedOn w:val="prastasis"/>
    <w:uiPriority w:val="99"/>
    <w:rsid w:val="008E7C62"/>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00">
    <w:name w:val="xl200"/>
    <w:basedOn w:val="prastasis"/>
    <w:uiPriority w:val="99"/>
    <w:rsid w:val="008E7C62"/>
    <w:pPr>
      <w:pBdr>
        <w:top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01">
    <w:name w:val="xl201"/>
    <w:basedOn w:val="prastasis"/>
    <w:uiPriority w:val="99"/>
    <w:rsid w:val="008E7C62"/>
    <w:pPr>
      <w:pBdr>
        <w:top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2">
    <w:name w:val="xl202"/>
    <w:basedOn w:val="prastasis"/>
    <w:uiPriority w:val="99"/>
    <w:rsid w:val="008E7C62"/>
    <w:pPr>
      <w:pBdr>
        <w:top w:val="single" w:sz="8"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3">
    <w:name w:val="xl203"/>
    <w:basedOn w:val="prastasis"/>
    <w:uiPriority w:val="99"/>
    <w:rsid w:val="008E7C62"/>
    <w:pPr>
      <w:pBdr>
        <w:top w:val="single" w:sz="8" w:space="0" w:color="auto"/>
        <w:left w:val="single" w:sz="4"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4">
    <w:name w:val="xl204"/>
    <w:basedOn w:val="prastasis"/>
    <w:uiPriority w:val="99"/>
    <w:rsid w:val="008E7C62"/>
    <w:pPr>
      <w:pBdr>
        <w:left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5">
    <w:name w:val="xl205"/>
    <w:basedOn w:val="prastasis"/>
    <w:uiPriority w:val="99"/>
    <w:rsid w:val="008E7C62"/>
    <w:pPr>
      <w:pBdr>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6">
    <w:name w:val="xl206"/>
    <w:basedOn w:val="prastasis"/>
    <w:uiPriority w:val="99"/>
    <w:rsid w:val="008E7C62"/>
    <w:pPr>
      <w:pBdr>
        <w:left w:val="single" w:sz="4"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7">
    <w:name w:val="xl207"/>
    <w:basedOn w:val="prastasis"/>
    <w:uiPriority w:val="99"/>
    <w:rsid w:val="008E7C62"/>
    <w:pPr>
      <w:pBdr>
        <w:top w:val="single" w:sz="8" w:space="0" w:color="auto"/>
        <w:left w:val="single" w:sz="8"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8">
    <w:name w:val="xl208"/>
    <w:basedOn w:val="prastasis"/>
    <w:uiPriority w:val="99"/>
    <w:rsid w:val="008E7C62"/>
    <w:pPr>
      <w:pBdr>
        <w:top w:val="single" w:sz="8" w:space="0" w:color="auto"/>
        <w:left w:val="single" w:sz="8"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9">
    <w:name w:val="xl209"/>
    <w:basedOn w:val="prastasis"/>
    <w:uiPriority w:val="99"/>
    <w:rsid w:val="008E7C62"/>
    <w:pPr>
      <w:pBdr>
        <w:top w:val="single" w:sz="8" w:space="0" w:color="auto"/>
        <w:left w:val="single" w:sz="4"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0">
    <w:name w:val="xl210"/>
    <w:basedOn w:val="prastasis"/>
    <w:uiPriority w:val="99"/>
    <w:rsid w:val="008E7C62"/>
    <w:pPr>
      <w:pBdr>
        <w:top w:val="single" w:sz="8" w:space="0" w:color="auto"/>
        <w:left w:val="single" w:sz="4"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1">
    <w:name w:val="xl211"/>
    <w:basedOn w:val="prastasis"/>
    <w:uiPriority w:val="99"/>
    <w:rsid w:val="008E7C62"/>
    <w:pPr>
      <w:pBdr>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2">
    <w:name w:val="xl212"/>
    <w:basedOn w:val="prastasis"/>
    <w:uiPriority w:val="99"/>
    <w:rsid w:val="008E7C62"/>
    <w:pPr>
      <w:pBdr>
        <w:left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3">
    <w:name w:val="xl213"/>
    <w:basedOn w:val="prastasis"/>
    <w:uiPriority w:val="99"/>
    <w:rsid w:val="008E7C62"/>
    <w:pPr>
      <w:pBdr>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14">
    <w:name w:val="xl214"/>
    <w:basedOn w:val="prastasis"/>
    <w:uiPriority w:val="99"/>
    <w:rsid w:val="008E7C62"/>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15">
    <w:name w:val="xl215"/>
    <w:basedOn w:val="prastasis"/>
    <w:uiPriority w:val="99"/>
    <w:rsid w:val="008E7C62"/>
    <w:pPr>
      <w:pBdr>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16">
    <w:name w:val="xl216"/>
    <w:basedOn w:val="prastasis"/>
    <w:uiPriority w:val="99"/>
    <w:rsid w:val="008E7C62"/>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7">
    <w:name w:val="xl217"/>
    <w:basedOn w:val="prastasis"/>
    <w:uiPriority w:val="99"/>
    <w:rsid w:val="008E7C62"/>
    <w:pPr>
      <w:pBdr>
        <w:left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8">
    <w:name w:val="xl218"/>
    <w:basedOn w:val="prastasis"/>
    <w:uiPriority w:val="99"/>
    <w:rsid w:val="008E7C62"/>
    <w:pPr>
      <w:pBdr>
        <w:left w:val="single" w:sz="8"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9">
    <w:name w:val="xl219"/>
    <w:basedOn w:val="prastasis"/>
    <w:uiPriority w:val="99"/>
    <w:rsid w:val="008E7C62"/>
    <w:pPr>
      <w:pBdr>
        <w:top w:val="single" w:sz="8" w:space="0" w:color="auto"/>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0">
    <w:name w:val="xl220"/>
    <w:basedOn w:val="prastasis"/>
    <w:uiPriority w:val="99"/>
    <w:rsid w:val="008E7C62"/>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21">
    <w:name w:val="xl221"/>
    <w:basedOn w:val="prastasis"/>
    <w:uiPriority w:val="99"/>
    <w:rsid w:val="008E7C62"/>
    <w:pPr>
      <w:pBdr>
        <w:top w:val="single" w:sz="8" w:space="0" w:color="auto"/>
        <w:left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2">
    <w:name w:val="xl222"/>
    <w:basedOn w:val="prastasis"/>
    <w:uiPriority w:val="99"/>
    <w:rsid w:val="008E7C62"/>
    <w:pPr>
      <w:pBdr>
        <w:top w:val="single" w:sz="8" w:space="0" w:color="auto"/>
        <w:left w:val="single" w:sz="4"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3">
    <w:name w:val="xl223"/>
    <w:basedOn w:val="prastasis"/>
    <w:uiPriority w:val="99"/>
    <w:rsid w:val="008E7C62"/>
    <w:pPr>
      <w:pBdr>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4">
    <w:name w:val="xl224"/>
    <w:basedOn w:val="prastasis"/>
    <w:uiPriority w:val="99"/>
    <w:rsid w:val="008E7C62"/>
    <w:pPr>
      <w:pBdr>
        <w:top w:val="single" w:sz="8" w:space="0" w:color="auto"/>
        <w:left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5">
    <w:name w:val="xl225"/>
    <w:basedOn w:val="prastasis"/>
    <w:uiPriority w:val="99"/>
    <w:rsid w:val="008E7C62"/>
    <w:pPr>
      <w:pBdr>
        <w:top w:val="single" w:sz="8" w:space="0" w:color="auto"/>
        <w:left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6">
    <w:name w:val="xl226"/>
    <w:basedOn w:val="prastasis"/>
    <w:uiPriority w:val="99"/>
    <w:rsid w:val="008E7C62"/>
    <w:pPr>
      <w:pBdr>
        <w:top w:val="single" w:sz="8" w:space="0" w:color="auto"/>
        <w:left w:val="single" w:sz="4"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7">
    <w:name w:val="xl227"/>
    <w:basedOn w:val="prastasis"/>
    <w:uiPriority w:val="99"/>
    <w:rsid w:val="008E7C62"/>
    <w:pPr>
      <w:pBdr>
        <w:top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8">
    <w:name w:val="xl228"/>
    <w:basedOn w:val="prastasis"/>
    <w:uiPriority w:val="99"/>
    <w:rsid w:val="008E7C62"/>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9">
    <w:name w:val="xl229"/>
    <w:basedOn w:val="prastasis"/>
    <w:uiPriority w:val="99"/>
    <w:rsid w:val="008E7C62"/>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0">
    <w:name w:val="xl230"/>
    <w:basedOn w:val="prastasis"/>
    <w:uiPriority w:val="99"/>
    <w:rsid w:val="008E7C62"/>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1">
    <w:name w:val="xl231"/>
    <w:basedOn w:val="prastasis"/>
    <w:uiPriority w:val="99"/>
    <w:rsid w:val="008E7C62"/>
    <w:pPr>
      <w:pBdr>
        <w:top w:val="single" w:sz="8" w:space="0" w:color="auto"/>
        <w:left w:val="single" w:sz="4" w:space="0" w:color="auto"/>
        <w:bottom w:val="single" w:sz="8" w:space="0" w:color="auto"/>
        <w:right w:val="single" w:sz="8"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2">
    <w:name w:val="xl232"/>
    <w:basedOn w:val="prastasis"/>
    <w:uiPriority w:val="99"/>
    <w:rsid w:val="008E7C62"/>
    <w:pPr>
      <w:pBdr>
        <w:bottom w:val="single" w:sz="8" w:space="0" w:color="auto"/>
        <w:right w:val="single" w:sz="8"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3">
    <w:name w:val="xl233"/>
    <w:basedOn w:val="prastasis"/>
    <w:uiPriority w:val="99"/>
    <w:rsid w:val="008E7C62"/>
    <w:pPr>
      <w:pBdr>
        <w:left w:val="single" w:sz="8" w:space="0" w:color="auto"/>
        <w:bottom w:val="single" w:sz="8" w:space="0" w:color="auto"/>
        <w:right w:val="single" w:sz="8"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4">
    <w:name w:val="xl234"/>
    <w:basedOn w:val="prastasis"/>
    <w:uiPriority w:val="99"/>
    <w:rsid w:val="008E7C62"/>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5">
    <w:name w:val="xl235"/>
    <w:basedOn w:val="prastasis"/>
    <w:uiPriority w:val="99"/>
    <w:rsid w:val="008E7C62"/>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6">
    <w:name w:val="xl236"/>
    <w:basedOn w:val="prastasis"/>
    <w:uiPriority w:val="99"/>
    <w:rsid w:val="008E7C62"/>
    <w:pPr>
      <w:pBdr>
        <w:top w:val="single" w:sz="8" w:space="0" w:color="auto"/>
        <w:left w:val="single" w:sz="4" w:space="0" w:color="auto"/>
        <w:bottom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7">
    <w:name w:val="xl237"/>
    <w:basedOn w:val="prastasis"/>
    <w:uiPriority w:val="99"/>
    <w:rsid w:val="008E7C62"/>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8">
    <w:name w:val="xl238"/>
    <w:basedOn w:val="prastasis"/>
    <w:uiPriority w:val="99"/>
    <w:rsid w:val="008E7C62"/>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39">
    <w:name w:val="xl239"/>
    <w:basedOn w:val="prastasis"/>
    <w:uiPriority w:val="99"/>
    <w:rsid w:val="008E7C62"/>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0">
    <w:name w:val="xl240"/>
    <w:basedOn w:val="prastasis"/>
    <w:uiPriority w:val="99"/>
    <w:rsid w:val="008E7C6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1">
    <w:name w:val="xl241"/>
    <w:basedOn w:val="prastasis"/>
    <w:uiPriority w:val="99"/>
    <w:rsid w:val="008E7C62"/>
    <w:pPr>
      <w:pBdr>
        <w:top w:val="single" w:sz="4" w:space="0" w:color="auto"/>
        <w:left w:val="single" w:sz="4" w:space="0" w:color="auto"/>
        <w:bottom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2">
    <w:name w:val="xl242"/>
    <w:basedOn w:val="prastasis"/>
    <w:uiPriority w:val="99"/>
    <w:rsid w:val="008E7C62"/>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3">
    <w:name w:val="xl243"/>
    <w:basedOn w:val="prastasis"/>
    <w:uiPriority w:val="99"/>
    <w:rsid w:val="008E7C62"/>
    <w:pPr>
      <w:pBdr>
        <w:top w:val="single" w:sz="4" w:space="0" w:color="auto"/>
        <w:left w:val="single" w:sz="8" w:space="0" w:color="auto"/>
        <w:right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4">
    <w:name w:val="xl244"/>
    <w:basedOn w:val="prastasis"/>
    <w:uiPriority w:val="99"/>
    <w:rsid w:val="008E7C62"/>
    <w:pPr>
      <w:pBdr>
        <w:top w:val="single" w:sz="4" w:space="0" w:color="auto"/>
        <w:left w:val="single" w:sz="4" w:space="0" w:color="auto"/>
        <w:right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5">
    <w:name w:val="xl245"/>
    <w:basedOn w:val="prastasis"/>
    <w:uiPriority w:val="99"/>
    <w:rsid w:val="008E7C62"/>
    <w:pPr>
      <w:pBdr>
        <w:top w:val="single" w:sz="4" w:space="0" w:color="auto"/>
        <w:left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6">
    <w:name w:val="xl246"/>
    <w:basedOn w:val="prastasis"/>
    <w:uiPriority w:val="99"/>
    <w:rsid w:val="008E7C62"/>
    <w:pPr>
      <w:pBdr>
        <w:top w:val="single" w:sz="4" w:space="0" w:color="auto"/>
        <w:left w:val="single" w:sz="8" w:space="0" w:color="auto"/>
        <w:right w:val="single" w:sz="8" w:space="0" w:color="auto"/>
      </w:pBdr>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7">
    <w:name w:val="xl247"/>
    <w:basedOn w:val="prastasis"/>
    <w:uiPriority w:val="99"/>
    <w:rsid w:val="008E7C62"/>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8">
    <w:name w:val="xl248"/>
    <w:basedOn w:val="prastasis"/>
    <w:uiPriority w:val="99"/>
    <w:rsid w:val="008E7C62"/>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9">
    <w:name w:val="xl249"/>
    <w:basedOn w:val="prastasis"/>
    <w:uiPriority w:val="99"/>
    <w:rsid w:val="008E7C62"/>
    <w:pPr>
      <w:pBdr>
        <w:top w:val="single" w:sz="8" w:space="0" w:color="auto"/>
        <w:left w:val="single" w:sz="4" w:space="0" w:color="auto"/>
        <w:bottom w:val="single" w:sz="8" w:space="0" w:color="auto"/>
      </w:pBdr>
      <w:shd w:val="clear" w:color="000000" w:fill="FFFF99"/>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0">
    <w:name w:val="xl250"/>
    <w:basedOn w:val="prastasis"/>
    <w:uiPriority w:val="99"/>
    <w:rsid w:val="008E7C62"/>
    <w:pPr>
      <w:pBdr>
        <w:top w:val="single" w:sz="8" w:space="0" w:color="auto"/>
        <w:left w:val="single" w:sz="8" w:space="0" w:color="auto"/>
        <w:bottom w:val="single" w:sz="8"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1">
    <w:name w:val="xl251"/>
    <w:basedOn w:val="prastasis"/>
    <w:uiPriority w:val="99"/>
    <w:rsid w:val="008E7C62"/>
    <w:pPr>
      <w:pBdr>
        <w:top w:val="single" w:sz="8" w:space="0" w:color="auto"/>
        <w:left w:val="single" w:sz="8" w:space="0" w:color="auto"/>
        <w:bottom w:val="single" w:sz="8" w:space="0" w:color="auto"/>
        <w:right w:val="single" w:sz="4" w:space="0" w:color="auto"/>
      </w:pBdr>
      <w:shd w:val="clear" w:color="000000" w:fill="00FFFF"/>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2">
    <w:name w:val="xl252"/>
    <w:basedOn w:val="prastasis"/>
    <w:uiPriority w:val="99"/>
    <w:rsid w:val="008E7C62"/>
    <w:pPr>
      <w:pBdr>
        <w:top w:val="single" w:sz="8" w:space="0" w:color="auto"/>
        <w:left w:val="single" w:sz="4" w:space="0" w:color="auto"/>
        <w:bottom w:val="single" w:sz="8" w:space="0" w:color="auto"/>
        <w:right w:val="single" w:sz="4" w:space="0" w:color="auto"/>
      </w:pBdr>
      <w:shd w:val="clear" w:color="000000" w:fill="00FFFF"/>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3">
    <w:name w:val="xl253"/>
    <w:basedOn w:val="prastasis"/>
    <w:uiPriority w:val="99"/>
    <w:rsid w:val="008E7C62"/>
    <w:pPr>
      <w:pBdr>
        <w:top w:val="single" w:sz="8" w:space="0" w:color="auto"/>
        <w:left w:val="single" w:sz="4" w:space="0" w:color="auto"/>
        <w:bottom w:val="single" w:sz="8" w:space="0" w:color="auto"/>
      </w:pBdr>
      <w:shd w:val="clear" w:color="000000" w:fill="00FFFF"/>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4">
    <w:name w:val="xl254"/>
    <w:basedOn w:val="prastasis"/>
    <w:uiPriority w:val="99"/>
    <w:rsid w:val="008E7C62"/>
    <w:pPr>
      <w:pBdr>
        <w:top w:val="single" w:sz="8" w:space="0" w:color="auto"/>
        <w:left w:val="single" w:sz="8" w:space="0" w:color="auto"/>
        <w:bottom w:val="single" w:sz="8" w:space="0" w:color="auto"/>
        <w:right w:val="single" w:sz="8" w:space="0" w:color="auto"/>
      </w:pBdr>
      <w:shd w:val="clear" w:color="000000" w:fill="00FFFF"/>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5">
    <w:name w:val="xl255"/>
    <w:basedOn w:val="prastasis"/>
    <w:uiPriority w:val="99"/>
    <w:rsid w:val="008E7C62"/>
    <w:pPr>
      <w:pBdr>
        <w:left w:val="single" w:sz="4" w:space="0" w:color="auto"/>
      </w:pBdr>
      <w:shd w:val="clear" w:color="000000" w:fill="CCFFCC"/>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256">
    <w:name w:val="xl256"/>
    <w:basedOn w:val="prastasis"/>
    <w:uiPriority w:val="99"/>
    <w:rsid w:val="008E7C62"/>
    <w:pPr>
      <w:shd w:val="clear" w:color="000000" w:fill="CCFFCC"/>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257">
    <w:name w:val="xl257"/>
    <w:basedOn w:val="prastasis"/>
    <w:uiPriority w:val="99"/>
    <w:rsid w:val="008E7C62"/>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58">
    <w:name w:val="xl258"/>
    <w:basedOn w:val="prastasis"/>
    <w:uiPriority w:val="99"/>
    <w:rsid w:val="008E7C6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59">
    <w:name w:val="xl259"/>
    <w:basedOn w:val="prastasis"/>
    <w:uiPriority w:val="99"/>
    <w:rsid w:val="008E7C6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60">
    <w:name w:val="xl260"/>
    <w:basedOn w:val="prastasis"/>
    <w:uiPriority w:val="99"/>
    <w:rsid w:val="008E7C6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61">
    <w:name w:val="xl261"/>
    <w:basedOn w:val="prastasis"/>
    <w:uiPriority w:val="99"/>
    <w:rsid w:val="008E7C6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62">
    <w:name w:val="xl262"/>
    <w:basedOn w:val="prastasis"/>
    <w:uiPriority w:val="99"/>
    <w:rsid w:val="008E7C6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63">
    <w:name w:val="xl263"/>
    <w:basedOn w:val="prastasis"/>
    <w:uiPriority w:val="99"/>
    <w:rsid w:val="008E7C62"/>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64">
    <w:name w:val="xl264"/>
    <w:basedOn w:val="prastasis"/>
    <w:uiPriority w:val="99"/>
    <w:rsid w:val="008E7C62"/>
    <w:pPr>
      <w:pBdr>
        <w:top w:val="single" w:sz="4" w:space="0" w:color="auto"/>
        <w:left w:val="single" w:sz="4" w:space="0" w:color="auto"/>
        <w:bottom w:val="single" w:sz="8"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65">
    <w:name w:val="xl265"/>
    <w:basedOn w:val="prastasis"/>
    <w:uiPriority w:val="99"/>
    <w:rsid w:val="008E7C62"/>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66">
    <w:name w:val="xl266"/>
    <w:basedOn w:val="prastasis"/>
    <w:uiPriority w:val="99"/>
    <w:rsid w:val="008E7C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67">
    <w:name w:val="xl267"/>
    <w:basedOn w:val="prastasis"/>
    <w:uiPriority w:val="99"/>
    <w:rsid w:val="008E7C6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68">
    <w:name w:val="xl268"/>
    <w:basedOn w:val="prastasis"/>
    <w:uiPriority w:val="99"/>
    <w:rsid w:val="008E7C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69">
    <w:name w:val="xl269"/>
    <w:basedOn w:val="prastasis"/>
    <w:uiPriority w:val="99"/>
    <w:rsid w:val="008E7C62"/>
    <w:pPr>
      <w:pBdr>
        <w:left w:val="single" w:sz="4" w:space="0" w:color="auto"/>
        <w:bottom w:val="single" w:sz="8" w:space="0" w:color="auto"/>
        <w:right w:val="single" w:sz="4" w:space="0" w:color="auto"/>
      </w:pBdr>
      <w:shd w:val="clear" w:color="000000" w:fill="CCFFCC"/>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270">
    <w:name w:val="xl270"/>
    <w:basedOn w:val="prastasis"/>
    <w:uiPriority w:val="99"/>
    <w:rsid w:val="008E7C62"/>
    <w:pPr>
      <w:pBdr>
        <w:left w:val="single" w:sz="4" w:space="0" w:color="auto"/>
        <w:bottom w:val="single" w:sz="8" w:space="0" w:color="auto"/>
      </w:pBdr>
      <w:shd w:val="clear" w:color="000000" w:fill="CCFFCC"/>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271">
    <w:name w:val="xl271"/>
    <w:basedOn w:val="prastasis"/>
    <w:uiPriority w:val="99"/>
    <w:rsid w:val="008E7C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72">
    <w:name w:val="xl272"/>
    <w:basedOn w:val="prastasis"/>
    <w:uiPriority w:val="99"/>
    <w:rsid w:val="008E7C62"/>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73">
    <w:name w:val="xl273"/>
    <w:basedOn w:val="prastasis"/>
    <w:uiPriority w:val="99"/>
    <w:rsid w:val="008E7C62"/>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74">
    <w:name w:val="xl274"/>
    <w:basedOn w:val="prastasis"/>
    <w:uiPriority w:val="99"/>
    <w:rsid w:val="008E7C62"/>
    <w:pPr>
      <w:pBdr>
        <w:top w:val="single" w:sz="8"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75">
    <w:name w:val="xl275"/>
    <w:basedOn w:val="prastasis"/>
    <w:uiPriority w:val="99"/>
    <w:rsid w:val="008E7C62"/>
    <w:pPr>
      <w:pBdr>
        <w:top w:val="single" w:sz="8" w:space="0" w:color="auto"/>
        <w:left w:val="single" w:sz="4"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276">
    <w:name w:val="xl276"/>
    <w:basedOn w:val="prastasis"/>
    <w:uiPriority w:val="99"/>
    <w:rsid w:val="008E7C62"/>
    <w:pPr>
      <w:pBdr>
        <w:top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277">
    <w:name w:val="xl277"/>
    <w:basedOn w:val="prastasis"/>
    <w:uiPriority w:val="99"/>
    <w:rsid w:val="008E7C62"/>
    <w:pPr>
      <w:pBdr>
        <w:top w:val="single" w:sz="8" w:space="0" w:color="auto"/>
        <w:right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278">
    <w:name w:val="xl278"/>
    <w:basedOn w:val="prastasis"/>
    <w:uiPriority w:val="99"/>
    <w:rsid w:val="008E7C62"/>
    <w:pP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279">
    <w:name w:val="xl279"/>
    <w:basedOn w:val="prastasis"/>
    <w:uiPriority w:val="99"/>
    <w:rsid w:val="008E7C62"/>
    <w:pPr>
      <w:pBdr>
        <w:top w:val="single" w:sz="8" w:space="0" w:color="auto"/>
        <w:left w:val="single" w:sz="8"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0">
    <w:name w:val="xl280"/>
    <w:basedOn w:val="prastasis"/>
    <w:uiPriority w:val="99"/>
    <w:rsid w:val="008E7C62"/>
    <w:pPr>
      <w:pBdr>
        <w:top w:val="single" w:sz="4" w:space="0" w:color="auto"/>
        <w:left w:val="single" w:sz="8"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1">
    <w:name w:val="xl281"/>
    <w:basedOn w:val="prastasis"/>
    <w:uiPriority w:val="99"/>
    <w:rsid w:val="008E7C62"/>
    <w:pPr>
      <w:pBdr>
        <w:top w:val="single" w:sz="4" w:space="0" w:color="auto"/>
        <w:left w:val="single" w:sz="8"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2">
    <w:name w:val="xl282"/>
    <w:basedOn w:val="prastasis"/>
    <w:uiPriority w:val="99"/>
    <w:rsid w:val="008E7C62"/>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3">
    <w:name w:val="xl283"/>
    <w:basedOn w:val="prastasis"/>
    <w:uiPriority w:val="99"/>
    <w:rsid w:val="008E7C6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4">
    <w:name w:val="xl284"/>
    <w:basedOn w:val="prastasis"/>
    <w:uiPriority w:val="99"/>
    <w:rsid w:val="008E7C62"/>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85">
    <w:name w:val="xl285"/>
    <w:basedOn w:val="prastasis"/>
    <w:uiPriority w:val="99"/>
    <w:rsid w:val="008E7C6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86">
    <w:name w:val="xl286"/>
    <w:basedOn w:val="prastasis"/>
    <w:uiPriority w:val="99"/>
    <w:rsid w:val="008E7C62"/>
    <w:pPr>
      <w:pBdr>
        <w:top w:val="single" w:sz="4" w:space="0" w:color="auto"/>
        <w:lef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87">
    <w:name w:val="xl287"/>
    <w:basedOn w:val="prastasis"/>
    <w:uiPriority w:val="99"/>
    <w:rsid w:val="008E7C62"/>
    <w:pPr>
      <w:pBdr>
        <w:left w:val="single" w:sz="4" w:space="0" w:color="auto"/>
        <w:bottom w:val="single" w:sz="8"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88">
    <w:name w:val="xl288"/>
    <w:basedOn w:val="prastasis"/>
    <w:uiPriority w:val="99"/>
    <w:rsid w:val="008E7C62"/>
    <w:pPr>
      <w:pBdr>
        <w:left w:val="single" w:sz="8"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9">
    <w:name w:val="xl289"/>
    <w:basedOn w:val="prastasis"/>
    <w:uiPriority w:val="99"/>
    <w:rsid w:val="008E7C6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0">
    <w:name w:val="xl290"/>
    <w:basedOn w:val="prastasis"/>
    <w:uiPriority w:val="99"/>
    <w:rsid w:val="008E7C6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1">
    <w:name w:val="xl291"/>
    <w:basedOn w:val="prastasis"/>
    <w:uiPriority w:val="99"/>
    <w:rsid w:val="008E7C62"/>
    <w:pPr>
      <w:pBdr>
        <w:bottom w:val="single" w:sz="8" w:space="0" w:color="auto"/>
      </w:pBdr>
      <w:spacing w:before="100" w:beforeAutospacing="1" w:after="100" w:afterAutospacing="1" w:line="240" w:lineRule="auto"/>
      <w:jc w:val="right"/>
      <w:textAlignment w:val="top"/>
    </w:pPr>
    <w:rPr>
      <w:rFonts w:eastAsia="Times New Roman"/>
      <w:sz w:val="18"/>
      <w:szCs w:val="18"/>
      <w:lang w:val="lt-LT" w:eastAsia="lt-LT"/>
    </w:rPr>
  </w:style>
  <w:style w:type="paragraph" w:customStyle="1" w:styleId="xl292">
    <w:name w:val="xl292"/>
    <w:basedOn w:val="prastasis"/>
    <w:uiPriority w:val="99"/>
    <w:rsid w:val="008E7C62"/>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3">
    <w:name w:val="xl293"/>
    <w:basedOn w:val="prastasis"/>
    <w:uiPriority w:val="99"/>
    <w:rsid w:val="008E7C62"/>
    <w:pPr>
      <w:pBdr>
        <w:left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4">
    <w:name w:val="xl294"/>
    <w:basedOn w:val="prastasis"/>
    <w:uiPriority w:val="99"/>
    <w:rsid w:val="008E7C62"/>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5">
    <w:name w:val="xl295"/>
    <w:basedOn w:val="prastasis"/>
    <w:uiPriority w:val="99"/>
    <w:rsid w:val="008E7C6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6">
    <w:name w:val="xl296"/>
    <w:basedOn w:val="prastasis"/>
    <w:uiPriority w:val="99"/>
    <w:rsid w:val="008E7C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7">
    <w:name w:val="xl297"/>
    <w:basedOn w:val="prastasis"/>
    <w:uiPriority w:val="99"/>
    <w:rsid w:val="008E7C62"/>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8">
    <w:name w:val="xl298"/>
    <w:basedOn w:val="prastasis"/>
    <w:uiPriority w:val="99"/>
    <w:rsid w:val="008E7C62"/>
    <w:pPr>
      <w:pBdr>
        <w:left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9">
    <w:name w:val="xl299"/>
    <w:basedOn w:val="prastasis"/>
    <w:uiPriority w:val="99"/>
    <w:rsid w:val="008E7C62"/>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0">
    <w:name w:val="xl300"/>
    <w:basedOn w:val="prastasis"/>
    <w:uiPriority w:val="99"/>
    <w:rsid w:val="008E7C62"/>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1">
    <w:name w:val="xl301"/>
    <w:basedOn w:val="prastasis"/>
    <w:uiPriority w:val="99"/>
    <w:rsid w:val="008E7C62"/>
    <w:pPr>
      <w:pBdr>
        <w:left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2">
    <w:name w:val="xl302"/>
    <w:basedOn w:val="prastasis"/>
    <w:uiPriority w:val="99"/>
    <w:rsid w:val="008E7C62"/>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3">
    <w:name w:val="xl303"/>
    <w:basedOn w:val="prastasis"/>
    <w:uiPriority w:val="99"/>
    <w:rsid w:val="008E7C6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4">
    <w:name w:val="xl304"/>
    <w:basedOn w:val="prastasis"/>
    <w:uiPriority w:val="99"/>
    <w:rsid w:val="008E7C62"/>
    <w:pPr>
      <w:pBdr>
        <w:left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5">
    <w:name w:val="xl305"/>
    <w:basedOn w:val="prastasis"/>
    <w:uiPriority w:val="99"/>
    <w:rsid w:val="008E7C6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6">
    <w:name w:val="xl306"/>
    <w:basedOn w:val="prastasis"/>
    <w:uiPriority w:val="99"/>
    <w:rsid w:val="008E7C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7">
    <w:name w:val="xl307"/>
    <w:basedOn w:val="prastasis"/>
    <w:uiPriority w:val="99"/>
    <w:rsid w:val="008E7C62"/>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8">
    <w:name w:val="xl308"/>
    <w:basedOn w:val="prastasis"/>
    <w:uiPriority w:val="99"/>
    <w:rsid w:val="008E7C62"/>
    <w:pPr>
      <w:pBdr>
        <w:top w:val="single" w:sz="8"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9">
    <w:name w:val="xl309"/>
    <w:basedOn w:val="prastasis"/>
    <w:uiPriority w:val="99"/>
    <w:rsid w:val="008E7C62"/>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10">
    <w:name w:val="xl310"/>
    <w:basedOn w:val="prastasis"/>
    <w:uiPriority w:val="99"/>
    <w:rsid w:val="008E7C62"/>
    <w:pPr>
      <w:pBdr>
        <w:top w:val="single" w:sz="8" w:space="0" w:color="auto"/>
        <w:left w:val="single" w:sz="8" w:space="0" w:color="auto"/>
        <w:bottom w:val="single" w:sz="8" w:space="0" w:color="auto"/>
      </w:pBdr>
      <w:shd w:val="clear" w:color="000000" w:fill="FF99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1">
    <w:name w:val="xl311"/>
    <w:basedOn w:val="prastasis"/>
    <w:uiPriority w:val="99"/>
    <w:rsid w:val="008E7C62"/>
    <w:pPr>
      <w:pBdr>
        <w:top w:val="single" w:sz="8" w:space="0" w:color="auto"/>
        <w:bottom w:val="single" w:sz="8" w:space="0" w:color="auto"/>
      </w:pBdr>
      <w:shd w:val="clear" w:color="000000" w:fill="FF99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2">
    <w:name w:val="xl312"/>
    <w:basedOn w:val="prastasis"/>
    <w:uiPriority w:val="99"/>
    <w:rsid w:val="008E7C62"/>
    <w:pPr>
      <w:pBdr>
        <w:top w:val="single" w:sz="8" w:space="0" w:color="auto"/>
        <w:bottom w:val="single" w:sz="8" w:space="0" w:color="auto"/>
        <w:right w:val="single" w:sz="8" w:space="0" w:color="auto"/>
      </w:pBdr>
      <w:shd w:val="clear" w:color="000000" w:fill="FF99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3">
    <w:name w:val="xl313"/>
    <w:basedOn w:val="prastasis"/>
    <w:uiPriority w:val="99"/>
    <w:rsid w:val="008E7C62"/>
    <w:pPr>
      <w:pBdr>
        <w:top w:val="single" w:sz="8" w:space="0" w:color="auto"/>
        <w:left w:val="single" w:sz="8" w:space="0" w:color="auto"/>
        <w:bottom w:val="single" w:sz="8" w:space="0" w:color="auto"/>
      </w:pBdr>
      <w:shd w:val="clear" w:color="000000" w:fill="FFFF00"/>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4">
    <w:name w:val="xl314"/>
    <w:basedOn w:val="prastasis"/>
    <w:uiPriority w:val="99"/>
    <w:rsid w:val="008E7C62"/>
    <w:pPr>
      <w:pBdr>
        <w:top w:val="single" w:sz="8" w:space="0" w:color="auto"/>
        <w:bottom w:val="single" w:sz="8" w:space="0" w:color="auto"/>
      </w:pBdr>
      <w:shd w:val="clear" w:color="000000" w:fill="FFFF00"/>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5">
    <w:name w:val="xl315"/>
    <w:basedOn w:val="prastasis"/>
    <w:uiPriority w:val="99"/>
    <w:rsid w:val="008E7C62"/>
    <w:pPr>
      <w:pBdr>
        <w:top w:val="single" w:sz="8" w:space="0" w:color="auto"/>
        <w:bottom w:val="single" w:sz="8" w:space="0" w:color="auto"/>
        <w:right w:val="single" w:sz="8" w:space="0" w:color="auto"/>
      </w:pBdr>
      <w:shd w:val="clear" w:color="000000" w:fill="FFFF00"/>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6">
    <w:name w:val="xl316"/>
    <w:basedOn w:val="prastasis"/>
    <w:uiPriority w:val="99"/>
    <w:rsid w:val="008E7C62"/>
    <w:pPr>
      <w:pBdr>
        <w:top w:val="single" w:sz="8" w:space="0" w:color="auto"/>
        <w:left w:val="single" w:sz="4" w:space="0" w:color="auto"/>
        <w:bottom w:val="single" w:sz="8"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customStyle="1" w:styleId="xl317">
    <w:name w:val="xl317"/>
    <w:basedOn w:val="prastasis"/>
    <w:uiPriority w:val="99"/>
    <w:rsid w:val="008E7C62"/>
    <w:pPr>
      <w:pBdr>
        <w:top w:val="single" w:sz="8" w:space="0" w:color="auto"/>
        <w:bottom w:val="single" w:sz="8" w:space="0" w:color="auto"/>
      </w:pBdr>
      <w:shd w:val="clear" w:color="000000" w:fill="99CCFF"/>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8">
    <w:name w:val="xl318"/>
    <w:basedOn w:val="prastasis"/>
    <w:uiPriority w:val="99"/>
    <w:rsid w:val="008E7C62"/>
    <w:pPr>
      <w:pBdr>
        <w:bottom w:val="single" w:sz="8" w:space="0" w:color="auto"/>
      </w:pBdr>
      <w:shd w:val="clear" w:color="000000" w:fill="99CCFF"/>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9">
    <w:name w:val="xl319"/>
    <w:basedOn w:val="prastasis"/>
    <w:uiPriority w:val="99"/>
    <w:rsid w:val="008E7C62"/>
    <w:pPr>
      <w:pBdr>
        <w:bottom w:val="single" w:sz="8" w:space="0" w:color="auto"/>
        <w:right w:val="single" w:sz="8" w:space="0" w:color="auto"/>
      </w:pBdr>
      <w:shd w:val="clear" w:color="000000" w:fill="99CCFF"/>
      <w:spacing w:before="100" w:beforeAutospacing="1" w:after="100" w:afterAutospacing="1" w:line="240" w:lineRule="auto"/>
      <w:textAlignment w:val="top"/>
    </w:pPr>
    <w:rPr>
      <w:rFonts w:eastAsia="Times New Roman"/>
      <w:b/>
      <w:bCs/>
      <w:sz w:val="16"/>
      <w:szCs w:val="16"/>
      <w:lang w:val="lt-LT" w:eastAsia="lt-LT"/>
    </w:rPr>
  </w:style>
  <w:style w:type="paragraph" w:customStyle="1" w:styleId="xl320">
    <w:name w:val="xl320"/>
    <w:basedOn w:val="prastasis"/>
    <w:uiPriority w:val="99"/>
    <w:rsid w:val="008E7C62"/>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21">
    <w:name w:val="xl321"/>
    <w:basedOn w:val="prastasis"/>
    <w:uiPriority w:val="99"/>
    <w:rsid w:val="008E7C6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22">
    <w:name w:val="xl322"/>
    <w:basedOn w:val="prastasis"/>
    <w:uiPriority w:val="99"/>
    <w:rsid w:val="008E7C6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23">
    <w:name w:val="xl323"/>
    <w:basedOn w:val="prastasis"/>
    <w:uiPriority w:val="99"/>
    <w:rsid w:val="008E7C6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24">
    <w:name w:val="xl324"/>
    <w:basedOn w:val="prastasis"/>
    <w:uiPriority w:val="99"/>
    <w:rsid w:val="008E7C62"/>
    <w:pPr>
      <w:pBdr>
        <w:top w:val="single" w:sz="4" w:space="0" w:color="auto"/>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25">
    <w:name w:val="xl325"/>
    <w:basedOn w:val="prastasis"/>
    <w:uiPriority w:val="99"/>
    <w:rsid w:val="008E7C62"/>
    <w:pPr>
      <w:pBdr>
        <w:top w:val="single" w:sz="8" w:space="0" w:color="auto"/>
        <w:left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26">
    <w:name w:val="xl326"/>
    <w:basedOn w:val="prastasis"/>
    <w:uiPriority w:val="99"/>
    <w:rsid w:val="008E7C62"/>
    <w:pPr>
      <w:pBdr>
        <w:left w:val="single" w:sz="4" w:space="0" w:color="auto"/>
        <w:bottom w:val="single" w:sz="8"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27">
    <w:name w:val="xl327"/>
    <w:basedOn w:val="prastasis"/>
    <w:uiPriority w:val="99"/>
    <w:rsid w:val="008E7C62"/>
    <w:pPr>
      <w:pBdr>
        <w:top w:val="single" w:sz="4" w:space="0" w:color="auto"/>
        <w:left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28">
    <w:name w:val="xl328"/>
    <w:basedOn w:val="prastasis"/>
    <w:uiPriority w:val="99"/>
    <w:rsid w:val="008E7C62"/>
    <w:pPr>
      <w:pBdr>
        <w:left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29">
    <w:name w:val="xl329"/>
    <w:basedOn w:val="prastasis"/>
    <w:uiPriority w:val="99"/>
    <w:rsid w:val="008E7C62"/>
    <w:pPr>
      <w:pBdr>
        <w:top w:val="single" w:sz="8" w:space="0" w:color="auto"/>
        <w:left w:val="single" w:sz="4" w:space="0" w:color="auto"/>
        <w:right w:val="single" w:sz="4" w:space="0" w:color="auto"/>
      </w:pBdr>
      <w:shd w:val="clear" w:color="000000" w:fill="99CCFF"/>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30">
    <w:name w:val="xl330"/>
    <w:basedOn w:val="prastasis"/>
    <w:uiPriority w:val="99"/>
    <w:rsid w:val="008E7C62"/>
    <w:pPr>
      <w:pBdr>
        <w:top w:val="single" w:sz="8" w:space="0" w:color="auto"/>
        <w:left w:val="single" w:sz="4" w:space="0" w:color="auto"/>
      </w:pBdr>
      <w:shd w:val="clear" w:color="000000" w:fill="99CCFF"/>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31">
    <w:name w:val="xl331"/>
    <w:basedOn w:val="prastasis"/>
    <w:uiPriority w:val="99"/>
    <w:rsid w:val="008E7C62"/>
    <w:pPr>
      <w:pBdr>
        <w:top w:val="single" w:sz="8" w:space="0" w:color="auto"/>
        <w:left w:val="single" w:sz="4" w:space="0" w:color="auto"/>
        <w:bottom w:val="single" w:sz="8" w:space="0" w:color="auto"/>
        <w:right w:val="single" w:sz="4"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customStyle="1" w:styleId="xl332">
    <w:name w:val="xl332"/>
    <w:basedOn w:val="prastasis"/>
    <w:uiPriority w:val="99"/>
    <w:rsid w:val="008E7C62"/>
    <w:pPr>
      <w:pBdr>
        <w:left w:val="single" w:sz="4" w:space="0" w:color="auto"/>
        <w:bottom w:val="single" w:sz="8" w:space="0" w:color="auto"/>
        <w:right w:val="single" w:sz="4"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customStyle="1" w:styleId="xl333">
    <w:name w:val="xl333"/>
    <w:basedOn w:val="prastasis"/>
    <w:uiPriority w:val="99"/>
    <w:rsid w:val="008E7C62"/>
    <w:pPr>
      <w:pBdr>
        <w:top w:val="single" w:sz="8" w:space="0" w:color="auto"/>
        <w:left w:val="single" w:sz="4" w:space="0" w:color="auto"/>
        <w:bottom w:val="single" w:sz="8" w:space="0" w:color="auto"/>
        <w:right w:val="single" w:sz="8"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customStyle="1" w:styleId="xl334">
    <w:name w:val="xl334"/>
    <w:basedOn w:val="prastasis"/>
    <w:uiPriority w:val="99"/>
    <w:rsid w:val="008E7C62"/>
    <w:pPr>
      <w:pBdr>
        <w:top w:val="single" w:sz="8" w:space="0" w:color="auto"/>
        <w:left w:val="single" w:sz="4" w:space="0" w:color="auto"/>
        <w:bottom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35">
    <w:name w:val="xl335"/>
    <w:basedOn w:val="prastasis"/>
    <w:uiPriority w:val="99"/>
    <w:rsid w:val="008E7C62"/>
    <w:pPr>
      <w:pBdr>
        <w:top w:val="single" w:sz="8" w:space="0" w:color="auto"/>
        <w:bottom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36">
    <w:name w:val="xl336"/>
    <w:basedOn w:val="prastasis"/>
    <w:uiPriority w:val="99"/>
    <w:rsid w:val="008E7C62"/>
    <w:pPr>
      <w:pBdr>
        <w:bottom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37">
    <w:name w:val="xl337"/>
    <w:basedOn w:val="prastasis"/>
    <w:uiPriority w:val="99"/>
    <w:rsid w:val="008E7C62"/>
    <w:pPr>
      <w:pBdr>
        <w:top w:val="single" w:sz="8" w:space="0" w:color="auto"/>
        <w:bottom w:val="single" w:sz="8" w:space="0" w:color="auto"/>
        <w:right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38">
    <w:name w:val="xl338"/>
    <w:basedOn w:val="prastasis"/>
    <w:uiPriority w:val="99"/>
    <w:rsid w:val="008E7C62"/>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39">
    <w:name w:val="xl339"/>
    <w:basedOn w:val="prastasis"/>
    <w:uiPriority w:val="99"/>
    <w:rsid w:val="008E7C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Cs w:val="24"/>
      <w:lang w:val="lt-LT" w:eastAsia="lt-LT"/>
    </w:rPr>
  </w:style>
  <w:style w:type="paragraph" w:customStyle="1" w:styleId="xl340">
    <w:name w:val="xl340"/>
    <w:basedOn w:val="prastasis"/>
    <w:uiPriority w:val="99"/>
    <w:rsid w:val="008E7C62"/>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Cs w:val="24"/>
      <w:lang w:val="lt-LT" w:eastAsia="lt-LT"/>
    </w:rPr>
  </w:style>
  <w:style w:type="paragraph" w:customStyle="1" w:styleId="xl341">
    <w:name w:val="xl341"/>
    <w:basedOn w:val="prastasis"/>
    <w:uiPriority w:val="99"/>
    <w:rsid w:val="008E7C62"/>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42">
    <w:name w:val="xl342"/>
    <w:basedOn w:val="prastasis"/>
    <w:uiPriority w:val="99"/>
    <w:rsid w:val="008E7C62"/>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Cs w:val="24"/>
      <w:lang w:val="lt-LT" w:eastAsia="lt-LT"/>
    </w:rPr>
  </w:style>
  <w:style w:type="paragraph" w:customStyle="1" w:styleId="xl343">
    <w:name w:val="xl343"/>
    <w:basedOn w:val="prastasis"/>
    <w:uiPriority w:val="99"/>
    <w:rsid w:val="008E7C62"/>
    <w:pPr>
      <w:pBdr>
        <w:top w:val="single" w:sz="8"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Cs w:val="24"/>
      <w:lang w:val="lt-LT" w:eastAsia="lt-LT"/>
    </w:rPr>
  </w:style>
  <w:style w:type="paragraph" w:customStyle="1" w:styleId="xl344">
    <w:name w:val="xl344"/>
    <w:basedOn w:val="prastasis"/>
    <w:uiPriority w:val="99"/>
    <w:rsid w:val="008E7C62"/>
    <w:pPr>
      <w:pBdr>
        <w:top w:val="single" w:sz="8" w:space="0" w:color="auto"/>
        <w:left w:val="single" w:sz="4" w:space="0" w:color="auto"/>
        <w:bottom w:val="single" w:sz="8" w:space="0" w:color="auto"/>
      </w:pBdr>
      <w:shd w:val="clear" w:color="000000" w:fill="99CCFF"/>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45">
    <w:name w:val="xl345"/>
    <w:basedOn w:val="prastasis"/>
    <w:uiPriority w:val="99"/>
    <w:rsid w:val="008E7C62"/>
    <w:pPr>
      <w:pBdr>
        <w:top w:val="single" w:sz="8" w:space="0" w:color="auto"/>
        <w:bottom w:val="single" w:sz="8" w:space="0" w:color="auto"/>
      </w:pBdr>
      <w:shd w:val="clear" w:color="000000" w:fill="99CCFF"/>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46">
    <w:name w:val="xl346"/>
    <w:basedOn w:val="prastasis"/>
    <w:uiPriority w:val="99"/>
    <w:rsid w:val="008E7C62"/>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47">
    <w:name w:val="xl347"/>
    <w:basedOn w:val="prastasis"/>
    <w:uiPriority w:val="99"/>
    <w:rsid w:val="008E7C62"/>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48">
    <w:name w:val="xl348"/>
    <w:basedOn w:val="prastasis"/>
    <w:uiPriority w:val="99"/>
    <w:rsid w:val="008E7C62"/>
    <w:pPr>
      <w:pBdr>
        <w:top w:val="single" w:sz="8" w:space="0" w:color="auto"/>
        <w:left w:val="single" w:sz="4" w:space="0" w:color="auto"/>
        <w:bottom w:val="single" w:sz="8" w:space="0" w:color="auto"/>
      </w:pBdr>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49">
    <w:name w:val="xl349"/>
    <w:basedOn w:val="prastasis"/>
    <w:uiPriority w:val="99"/>
    <w:rsid w:val="008E7C62"/>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50">
    <w:name w:val="xl350"/>
    <w:basedOn w:val="prastasis"/>
    <w:uiPriority w:val="99"/>
    <w:rsid w:val="008E7C62"/>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51">
    <w:name w:val="xl351"/>
    <w:basedOn w:val="prastasis"/>
    <w:uiPriority w:val="99"/>
    <w:rsid w:val="008E7C62"/>
    <w:pPr>
      <w:pBdr>
        <w:top w:val="single" w:sz="8" w:space="0" w:color="auto"/>
        <w:left w:val="single" w:sz="4" w:space="0" w:color="auto"/>
        <w:bottom w:val="single" w:sz="8" w:space="0" w:color="auto"/>
      </w:pBdr>
      <w:shd w:val="clear" w:color="000000" w:fill="FFFF99"/>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52">
    <w:name w:val="xl352"/>
    <w:basedOn w:val="prastasis"/>
    <w:uiPriority w:val="99"/>
    <w:rsid w:val="008E7C62"/>
    <w:pPr>
      <w:pBdr>
        <w:left w:val="single" w:sz="8" w:space="0" w:color="auto"/>
        <w:bottom w:val="single" w:sz="8"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53">
    <w:name w:val="xl353"/>
    <w:basedOn w:val="prastasis"/>
    <w:uiPriority w:val="99"/>
    <w:rsid w:val="008E7C62"/>
    <w:pPr>
      <w:pBdr>
        <w:bottom w:val="single" w:sz="8"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54">
    <w:name w:val="xl354"/>
    <w:basedOn w:val="prastasis"/>
    <w:uiPriority w:val="99"/>
    <w:rsid w:val="008E7C62"/>
    <w:pPr>
      <w:pBdr>
        <w:lef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55">
    <w:name w:val="xl355"/>
    <w:basedOn w:val="prastasis"/>
    <w:uiPriority w:val="99"/>
    <w:rsid w:val="008E7C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56">
    <w:name w:val="xl356"/>
    <w:basedOn w:val="prastasis"/>
    <w:uiPriority w:val="99"/>
    <w:rsid w:val="008E7C62"/>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57">
    <w:name w:val="xl357"/>
    <w:basedOn w:val="prastasis"/>
    <w:uiPriority w:val="99"/>
    <w:rsid w:val="008E7C62"/>
    <w:pPr>
      <w:pBdr>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58">
    <w:name w:val="xl358"/>
    <w:basedOn w:val="prastasis"/>
    <w:uiPriority w:val="99"/>
    <w:rsid w:val="008E7C62"/>
    <w:pPr>
      <w:pBdr>
        <w:left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59">
    <w:name w:val="xl359"/>
    <w:basedOn w:val="prastasis"/>
    <w:uiPriority w:val="99"/>
    <w:rsid w:val="008E7C62"/>
    <w:pPr>
      <w:pBdr>
        <w:top w:val="single" w:sz="8" w:space="0" w:color="auto"/>
        <w:left w:val="single" w:sz="4" w:space="0" w:color="auto"/>
        <w:right w:val="single" w:sz="4" w:space="0" w:color="auto"/>
      </w:pBdr>
      <w:spacing w:before="100" w:beforeAutospacing="1" w:after="100" w:afterAutospacing="1" w:line="240" w:lineRule="auto"/>
      <w:textAlignment w:val="top"/>
    </w:pPr>
    <w:rPr>
      <w:rFonts w:eastAsia="Times New Roman"/>
      <w:i/>
      <w:iCs/>
      <w:sz w:val="16"/>
      <w:szCs w:val="16"/>
      <w:lang w:val="lt-LT" w:eastAsia="lt-LT"/>
    </w:rPr>
  </w:style>
  <w:style w:type="paragraph" w:customStyle="1" w:styleId="xl360">
    <w:name w:val="xl360"/>
    <w:basedOn w:val="prastasis"/>
    <w:uiPriority w:val="99"/>
    <w:rsid w:val="008E7C62"/>
    <w:pPr>
      <w:pBdr>
        <w:top w:val="single" w:sz="4" w:space="0" w:color="auto"/>
        <w:lef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61">
    <w:name w:val="xl361"/>
    <w:basedOn w:val="prastasis"/>
    <w:uiPriority w:val="99"/>
    <w:rsid w:val="008E7C6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62">
    <w:name w:val="xl362"/>
    <w:basedOn w:val="prastasis"/>
    <w:uiPriority w:val="99"/>
    <w:rsid w:val="008E7C62"/>
    <w:pPr>
      <w:pBdr>
        <w:top w:val="single" w:sz="8" w:space="0" w:color="auto"/>
        <w:left w:val="single" w:sz="4"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63">
    <w:name w:val="xl363"/>
    <w:basedOn w:val="prastasis"/>
    <w:uiPriority w:val="99"/>
    <w:rsid w:val="008E7C62"/>
    <w:pP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64">
    <w:name w:val="xl364"/>
    <w:basedOn w:val="prastasis"/>
    <w:uiPriority w:val="99"/>
    <w:rsid w:val="008E7C62"/>
    <w:pPr>
      <w:pBdr>
        <w:top w:val="single" w:sz="8" w:space="0" w:color="auto"/>
        <w:right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65">
    <w:name w:val="xl365"/>
    <w:basedOn w:val="prastasis"/>
    <w:uiPriority w:val="99"/>
    <w:rsid w:val="008E7C62"/>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66">
    <w:name w:val="xl366"/>
    <w:basedOn w:val="prastasis"/>
    <w:uiPriority w:val="99"/>
    <w:rsid w:val="008E7C62"/>
    <w:pPr>
      <w:pBdr>
        <w:top w:val="single" w:sz="8" w:space="0" w:color="auto"/>
        <w:left w:val="single" w:sz="4" w:space="0" w:color="auto"/>
        <w:bottom w:val="single" w:sz="8" w:space="0" w:color="auto"/>
        <w:right w:val="single" w:sz="8"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customStyle="1" w:styleId="xl367">
    <w:name w:val="xl367"/>
    <w:basedOn w:val="prastasis"/>
    <w:uiPriority w:val="99"/>
    <w:rsid w:val="008E7C62"/>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68">
    <w:name w:val="xl368"/>
    <w:basedOn w:val="prastasis"/>
    <w:uiPriority w:val="99"/>
    <w:rsid w:val="008E7C62"/>
    <w:pPr>
      <w:pBdr>
        <w:left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69">
    <w:name w:val="xl369"/>
    <w:basedOn w:val="prastasis"/>
    <w:uiPriority w:val="99"/>
    <w:rsid w:val="008E7C62"/>
    <w:pPr>
      <w:pBdr>
        <w:left w:val="single" w:sz="8" w:space="0" w:color="auto"/>
        <w:bottom w:val="single" w:sz="8"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70">
    <w:name w:val="xl370"/>
    <w:basedOn w:val="prastasis"/>
    <w:uiPriority w:val="99"/>
    <w:rsid w:val="008E7C62"/>
    <w:pPr>
      <w:pBdr>
        <w:bottom w:val="single" w:sz="8"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71">
    <w:name w:val="xl371"/>
    <w:basedOn w:val="prastasis"/>
    <w:uiPriority w:val="99"/>
    <w:rsid w:val="008E7C62"/>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72">
    <w:name w:val="xl372"/>
    <w:basedOn w:val="prastasis"/>
    <w:uiPriority w:val="99"/>
    <w:rsid w:val="008E7C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73">
    <w:name w:val="xl373"/>
    <w:basedOn w:val="prastasis"/>
    <w:uiPriority w:val="99"/>
    <w:rsid w:val="008E7C62"/>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74">
    <w:name w:val="xl374"/>
    <w:basedOn w:val="prastasis"/>
    <w:uiPriority w:val="99"/>
    <w:rsid w:val="008E7C62"/>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75">
    <w:name w:val="xl375"/>
    <w:basedOn w:val="prastasis"/>
    <w:uiPriority w:val="99"/>
    <w:rsid w:val="008E7C62"/>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76">
    <w:name w:val="xl376"/>
    <w:basedOn w:val="prastasis"/>
    <w:uiPriority w:val="99"/>
    <w:rsid w:val="008E7C62"/>
    <w:pPr>
      <w:pBdr>
        <w:top w:val="single" w:sz="8" w:space="0" w:color="auto"/>
        <w:left w:val="single" w:sz="4" w:space="0" w:color="auto"/>
        <w:bottom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77">
    <w:name w:val="xl377"/>
    <w:basedOn w:val="prastasis"/>
    <w:uiPriority w:val="99"/>
    <w:rsid w:val="008E7C62"/>
    <w:pPr>
      <w:pBdr>
        <w:top w:val="single" w:sz="4" w:space="0" w:color="auto"/>
        <w:left w:val="single" w:sz="8"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78">
    <w:name w:val="xl378"/>
    <w:basedOn w:val="prastasis"/>
    <w:uiPriority w:val="99"/>
    <w:rsid w:val="008E7C62"/>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79">
    <w:name w:val="xl379"/>
    <w:basedOn w:val="prastasis"/>
    <w:uiPriority w:val="99"/>
    <w:rsid w:val="008E7C62"/>
    <w:pPr>
      <w:pBdr>
        <w:top w:val="single" w:sz="4" w:space="0" w:color="auto"/>
        <w:lef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80">
    <w:name w:val="xl380"/>
    <w:basedOn w:val="prastasis"/>
    <w:uiPriority w:val="99"/>
    <w:rsid w:val="008E7C62"/>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81">
    <w:name w:val="xl381"/>
    <w:basedOn w:val="prastasis"/>
    <w:uiPriority w:val="99"/>
    <w:rsid w:val="008E7C62"/>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82">
    <w:name w:val="xl382"/>
    <w:basedOn w:val="prastasis"/>
    <w:uiPriority w:val="99"/>
    <w:rsid w:val="008E7C62"/>
    <w:pPr>
      <w:pBdr>
        <w:top w:val="single" w:sz="8" w:space="0" w:color="auto"/>
        <w:left w:val="single" w:sz="4" w:space="0" w:color="auto"/>
        <w:bottom w:val="single" w:sz="8" w:space="0" w:color="auto"/>
      </w:pBdr>
      <w:shd w:val="clear" w:color="000000" w:fill="FFFF99"/>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83">
    <w:name w:val="xl383"/>
    <w:basedOn w:val="prastasis"/>
    <w:uiPriority w:val="99"/>
    <w:rsid w:val="008E7C62"/>
    <w:pPr>
      <w:pBdr>
        <w:top w:val="single" w:sz="4" w:space="0" w:color="auto"/>
        <w:left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84">
    <w:name w:val="xl384"/>
    <w:basedOn w:val="prastasis"/>
    <w:uiPriority w:val="99"/>
    <w:rsid w:val="008E7C62"/>
    <w:pPr>
      <w:pBdr>
        <w:top w:val="single" w:sz="4" w:space="0" w:color="auto"/>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85">
    <w:name w:val="xl385"/>
    <w:basedOn w:val="prastasis"/>
    <w:uiPriority w:val="99"/>
    <w:rsid w:val="008E7C62"/>
    <w:pPr>
      <w:pBdr>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86">
    <w:name w:val="xl386"/>
    <w:basedOn w:val="prastasis"/>
    <w:uiPriority w:val="99"/>
    <w:rsid w:val="008E7C62"/>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87">
    <w:name w:val="xl387"/>
    <w:basedOn w:val="prastasis"/>
    <w:uiPriority w:val="99"/>
    <w:rsid w:val="008E7C62"/>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88">
    <w:name w:val="xl388"/>
    <w:basedOn w:val="prastasis"/>
    <w:uiPriority w:val="99"/>
    <w:rsid w:val="008E7C62"/>
    <w:pPr>
      <w:pBdr>
        <w:left w:val="single" w:sz="4" w:space="0" w:color="auto"/>
        <w:bottom w:val="single" w:sz="8"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89">
    <w:name w:val="xl389"/>
    <w:basedOn w:val="prastasis"/>
    <w:uiPriority w:val="99"/>
    <w:rsid w:val="008E7C62"/>
    <w:pPr>
      <w:pBdr>
        <w:top w:val="single" w:sz="8" w:space="0" w:color="auto"/>
        <w:left w:val="single" w:sz="4"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90">
    <w:name w:val="xl390"/>
    <w:basedOn w:val="prastasis"/>
    <w:uiPriority w:val="99"/>
    <w:rsid w:val="008E7C62"/>
    <w:pPr>
      <w:pBdr>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91">
    <w:name w:val="xl391"/>
    <w:basedOn w:val="prastasis"/>
    <w:uiPriority w:val="99"/>
    <w:rsid w:val="008E7C62"/>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66">
    <w:name w:val="xl66"/>
    <w:basedOn w:val="prastasis"/>
    <w:uiPriority w:val="99"/>
    <w:rsid w:val="008E7C62"/>
    <w:pPr>
      <w:spacing w:before="100" w:beforeAutospacing="1" w:after="100" w:afterAutospacing="1" w:line="240" w:lineRule="auto"/>
      <w:textAlignment w:val="top"/>
    </w:pPr>
    <w:rPr>
      <w:rFonts w:eastAsia="Times New Roman"/>
      <w:sz w:val="16"/>
      <w:szCs w:val="16"/>
      <w:lang w:val="lt-LT" w:eastAsia="lt-LT"/>
    </w:rPr>
  </w:style>
  <w:style w:type="paragraph" w:customStyle="1" w:styleId="xl67">
    <w:name w:val="xl67"/>
    <w:basedOn w:val="prastasis"/>
    <w:uiPriority w:val="99"/>
    <w:rsid w:val="008E7C6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68">
    <w:name w:val="xl68"/>
    <w:basedOn w:val="prastasis"/>
    <w:uiPriority w:val="99"/>
    <w:rsid w:val="008E7C6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69">
    <w:name w:val="xl69"/>
    <w:basedOn w:val="prastasis"/>
    <w:uiPriority w:val="99"/>
    <w:rsid w:val="008E7C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70">
    <w:name w:val="xl70"/>
    <w:basedOn w:val="prastasis"/>
    <w:uiPriority w:val="99"/>
    <w:rsid w:val="008E7C62"/>
    <w:pPr>
      <w:spacing w:before="100" w:beforeAutospacing="1" w:after="100" w:afterAutospacing="1" w:line="240" w:lineRule="auto"/>
      <w:textAlignment w:val="top"/>
    </w:pPr>
    <w:rPr>
      <w:rFonts w:eastAsia="Times New Roman"/>
      <w:szCs w:val="24"/>
      <w:lang w:val="lt-LT" w:eastAsia="lt-LT"/>
    </w:rPr>
  </w:style>
  <w:style w:type="paragraph" w:customStyle="1" w:styleId="xl71">
    <w:name w:val="xl71"/>
    <w:basedOn w:val="prastasis"/>
    <w:uiPriority w:val="99"/>
    <w:rsid w:val="008E7C62"/>
    <w:pPr>
      <w:pBdr>
        <w:top w:val="single" w:sz="4" w:space="0" w:color="auto"/>
        <w:bottom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72">
    <w:name w:val="xl72"/>
    <w:basedOn w:val="prastasis"/>
    <w:uiPriority w:val="99"/>
    <w:rsid w:val="008E7C62"/>
    <w:pPr>
      <w:pBdr>
        <w:bottom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73">
    <w:name w:val="xl73"/>
    <w:basedOn w:val="prastasis"/>
    <w:uiPriority w:val="99"/>
    <w:rsid w:val="008E7C62"/>
    <w:pPr>
      <w:pBdr>
        <w:top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74">
    <w:name w:val="xl74"/>
    <w:basedOn w:val="prastasis"/>
    <w:uiPriority w:val="99"/>
    <w:rsid w:val="008E7C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75">
    <w:name w:val="xl75"/>
    <w:basedOn w:val="prastasis"/>
    <w:uiPriority w:val="99"/>
    <w:rsid w:val="008E7C6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76">
    <w:name w:val="xl76"/>
    <w:basedOn w:val="prastasis"/>
    <w:uiPriority w:val="99"/>
    <w:rsid w:val="008E7C62"/>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77">
    <w:name w:val="xl77"/>
    <w:basedOn w:val="prastasis"/>
    <w:uiPriority w:val="99"/>
    <w:rsid w:val="008E7C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78">
    <w:name w:val="xl78"/>
    <w:basedOn w:val="prastasis"/>
    <w:uiPriority w:val="99"/>
    <w:rsid w:val="008E7C62"/>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79">
    <w:name w:val="xl79"/>
    <w:basedOn w:val="prastasis"/>
    <w:uiPriority w:val="99"/>
    <w:rsid w:val="008E7C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0">
    <w:name w:val="xl80"/>
    <w:basedOn w:val="prastasis"/>
    <w:uiPriority w:val="99"/>
    <w:rsid w:val="008E7C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1">
    <w:name w:val="xl81"/>
    <w:basedOn w:val="prastasis"/>
    <w:uiPriority w:val="99"/>
    <w:rsid w:val="008E7C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2">
    <w:name w:val="xl82"/>
    <w:basedOn w:val="prastasis"/>
    <w:uiPriority w:val="99"/>
    <w:rsid w:val="008E7C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3">
    <w:name w:val="xl83"/>
    <w:basedOn w:val="prastasis"/>
    <w:uiPriority w:val="99"/>
    <w:rsid w:val="008E7C62"/>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84">
    <w:name w:val="xl84"/>
    <w:basedOn w:val="prastasis"/>
    <w:uiPriority w:val="99"/>
    <w:rsid w:val="008E7C62"/>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85">
    <w:name w:val="xl85"/>
    <w:basedOn w:val="prastasis"/>
    <w:uiPriority w:val="99"/>
    <w:rsid w:val="008E7C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6">
    <w:name w:val="xl86"/>
    <w:basedOn w:val="prastasis"/>
    <w:uiPriority w:val="99"/>
    <w:rsid w:val="008E7C6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87">
    <w:name w:val="xl87"/>
    <w:basedOn w:val="prastasis"/>
    <w:uiPriority w:val="99"/>
    <w:rsid w:val="008E7C62"/>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8">
    <w:name w:val="xl88"/>
    <w:basedOn w:val="prastasis"/>
    <w:uiPriority w:val="99"/>
    <w:rsid w:val="008E7C62"/>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89">
    <w:name w:val="xl89"/>
    <w:basedOn w:val="prastasis"/>
    <w:uiPriority w:val="99"/>
    <w:rsid w:val="008E7C62"/>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90">
    <w:name w:val="xl90"/>
    <w:basedOn w:val="prastasis"/>
    <w:uiPriority w:val="99"/>
    <w:rsid w:val="008E7C6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91">
    <w:name w:val="xl91"/>
    <w:basedOn w:val="prastasis"/>
    <w:uiPriority w:val="99"/>
    <w:rsid w:val="008E7C6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92">
    <w:name w:val="xl92"/>
    <w:basedOn w:val="prastasis"/>
    <w:uiPriority w:val="99"/>
    <w:rsid w:val="008E7C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93">
    <w:name w:val="xl93"/>
    <w:basedOn w:val="prastasis"/>
    <w:uiPriority w:val="99"/>
    <w:rsid w:val="008E7C62"/>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94">
    <w:name w:val="xl94"/>
    <w:basedOn w:val="prastasis"/>
    <w:uiPriority w:val="99"/>
    <w:rsid w:val="008E7C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95">
    <w:name w:val="xl95"/>
    <w:basedOn w:val="prastasis"/>
    <w:uiPriority w:val="99"/>
    <w:rsid w:val="008E7C6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96">
    <w:name w:val="xl96"/>
    <w:basedOn w:val="prastasis"/>
    <w:uiPriority w:val="99"/>
    <w:rsid w:val="008E7C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97">
    <w:name w:val="xl97"/>
    <w:basedOn w:val="prastasis"/>
    <w:uiPriority w:val="99"/>
    <w:rsid w:val="008E7C6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98">
    <w:name w:val="xl98"/>
    <w:basedOn w:val="prastasis"/>
    <w:uiPriority w:val="99"/>
    <w:rsid w:val="008E7C6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99">
    <w:name w:val="xl99"/>
    <w:basedOn w:val="prastasis"/>
    <w:uiPriority w:val="99"/>
    <w:rsid w:val="008E7C62"/>
    <w:pP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00">
    <w:name w:val="xl100"/>
    <w:basedOn w:val="prastasis"/>
    <w:uiPriority w:val="99"/>
    <w:rsid w:val="008E7C62"/>
    <w:pPr>
      <w:pBdr>
        <w:top w:val="single" w:sz="4" w:space="0" w:color="auto"/>
        <w:left w:val="single" w:sz="4" w:space="0" w:color="auto"/>
        <w:bottom w:val="single" w:sz="4"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101">
    <w:name w:val="xl101"/>
    <w:basedOn w:val="prastasis"/>
    <w:uiPriority w:val="99"/>
    <w:rsid w:val="008E7C62"/>
    <w:pPr>
      <w:pBdr>
        <w:top w:val="single" w:sz="4" w:space="0" w:color="auto"/>
        <w:bottom w:val="single" w:sz="4"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102">
    <w:name w:val="xl102"/>
    <w:basedOn w:val="prastasis"/>
    <w:uiPriority w:val="99"/>
    <w:rsid w:val="008E7C62"/>
    <w:pPr>
      <w:pBdr>
        <w:top w:val="single" w:sz="4" w:space="0" w:color="auto"/>
        <w:bottom w:val="single" w:sz="4" w:space="0" w:color="auto"/>
        <w:right w:val="single" w:sz="4"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103">
    <w:name w:val="xl103"/>
    <w:basedOn w:val="prastasis"/>
    <w:uiPriority w:val="99"/>
    <w:rsid w:val="008E7C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104">
    <w:name w:val="xl104"/>
    <w:basedOn w:val="prastasis"/>
    <w:uiPriority w:val="99"/>
    <w:rsid w:val="008E7C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105">
    <w:name w:val="xl105"/>
    <w:basedOn w:val="prastasis"/>
    <w:uiPriority w:val="99"/>
    <w:rsid w:val="008E7C62"/>
    <w:pPr>
      <w:pBdr>
        <w:top w:val="single" w:sz="4" w:space="0" w:color="auto"/>
        <w:left w:val="single" w:sz="4" w:space="0" w:color="auto"/>
        <w:bottom w:val="single" w:sz="4"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styleId="Sraopastraipa">
    <w:name w:val="List Paragraph"/>
    <w:basedOn w:val="prastasis"/>
    <w:uiPriority w:val="99"/>
    <w:qFormat/>
    <w:rsid w:val="002B6E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FE29C-63DF-40E3-BF7F-74E518CD7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8471</Words>
  <Characters>4830</Characters>
  <Application>Microsoft Office Word</Application>
  <DocSecurity>4</DocSecurity>
  <Lines>40</Lines>
  <Paragraphs>26</Paragraphs>
  <ScaleCrop>false</ScaleCrop>
  <HeadingPairs>
    <vt:vector size="2" baseType="variant">
      <vt:variant>
        <vt:lpstr>Pavadinimas</vt:lpstr>
      </vt:variant>
      <vt:variant>
        <vt:i4>1</vt:i4>
      </vt:variant>
    </vt:vector>
  </HeadingPairs>
  <TitlesOfParts>
    <vt:vector size="1" baseType="lpstr">
      <vt:lpstr>INFRASTRUKTŪROS IR INVESTICIJŲ PLĖTROS PROGRAMOS APRAŠYMAS</vt:lpstr>
    </vt:vector>
  </TitlesOfParts>
  <Company>skouds</Company>
  <LinksUpToDate>false</LinksUpToDate>
  <CharactersWithSpaces>13275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INFRASTRUKTŪROS IR INVESTICIJŲ PLĖTROS PROGRAMOS APRAŠYMAS</dc:title>
  <dc:subject/>
  <dc:creator>Ona</dc:creator>
  <cp:keywords/>
  <cp:lastModifiedBy>Darbuotojas</cp:lastModifiedBy>
  <cp:revision>2</cp:revision>
  <cp:lastPrinted>2019-02-18T13:34:00Z</cp:lastPrinted>
  <dcterms:created xsi:type="dcterms:W3CDTF">2020-01-20T08:55:00Z</dcterms:created>
  <dcterms:modified xsi:type="dcterms:W3CDTF">2020-01-20T08:55:00Z</dcterms:modified>
</cp:coreProperties>
</file>