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544" w:rsidRPr="009F0544" w:rsidRDefault="009F0544" w:rsidP="00D84F3B">
      <w:pPr>
        <w:ind w:left="3888" w:firstLine="1357"/>
        <w:rPr>
          <w:szCs w:val="24"/>
          <w:lang w:eastAsia="lt-LT"/>
        </w:rPr>
      </w:pPr>
      <w:bookmarkStart w:id="0" w:name="_GoBack"/>
      <w:bookmarkEnd w:id="0"/>
      <w:r w:rsidRPr="009F0544">
        <w:rPr>
          <w:szCs w:val="24"/>
          <w:lang w:eastAsia="lt-LT"/>
        </w:rPr>
        <w:t>PATVIRTINTA</w:t>
      </w:r>
    </w:p>
    <w:p w:rsidR="009F0544" w:rsidRPr="009F0544" w:rsidRDefault="009F0544" w:rsidP="00D84F3B">
      <w:pPr>
        <w:ind w:left="3888" w:firstLine="1357"/>
        <w:rPr>
          <w:szCs w:val="24"/>
          <w:lang w:eastAsia="lt-LT"/>
        </w:rPr>
      </w:pPr>
      <w:r w:rsidRPr="009F0544">
        <w:rPr>
          <w:szCs w:val="24"/>
          <w:lang w:eastAsia="lt-LT"/>
        </w:rPr>
        <w:t xml:space="preserve">Skuodo rajono savivaldybės tarybos </w:t>
      </w:r>
    </w:p>
    <w:p w:rsidR="009F0544" w:rsidRPr="009F0544" w:rsidRDefault="00C1581B" w:rsidP="00D84F3B">
      <w:pPr>
        <w:ind w:left="3888" w:firstLine="1357"/>
        <w:rPr>
          <w:szCs w:val="24"/>
          <w:lang w:eastAsia="lt-LT"/>
        </w:rPr>
      </w:pPr>
      <w:r>
        <w:rPr>
          <w:szCs w:val="24"/>
          <w:lang w:eastAsia="lt-LT"/>
        </w:rPr>
        <w:t>2019 m. gruodžio 1</w:t>
      </w:r>
      <w:r w:rsidR="00D84F3B">
        <w:rPr>
          <w:szCs w:val="24"/>
          <w:lang w:eastAsia="lt-LT"/>
        </w:rPr>
        <w:t>9</w:t>
      </w:r>
      <w:r>
        <w:rPr>
          <w:szCs w:val="24"/>
          <w:lang w:eastAsia="lt-LT"/>
        </w:rPr>
        <w:t xml:space="preserve"> d.</w:t>
      </w:r>
      <w:r w:rsidR="009F0544" w:rsidRPr="009F0544">
        <w:rPr>
          <w:szCs w:val="24"/>
          <w:lang w:eastAsia="lt-LT"/>
        </w:rPr>
        <w:t xml:space="preserve"> sprendimu </w:t>
      </w:r>
      <w:bookmarkStart w:id="1" w:name="SHOWS"/>
      <w:r w:rsidR="009F0544" w:rsidRPr="009F0544">
        <w:rPr>
          <w:szCs w:val="24"/>
          <w:lang w:eastAsia="lt-LT"/>
        </w:rPr>
        <w:t xml:space="preserve">Nr. </w:t>
      </w:r>
      <w:r w:rsidR="00D84F3B">
        <w:rPr>
          <w:szCs w:val="24"/>
          <w:lang w:eastAsia="lt-LT"/>
        </w:rPr>
        <w:t>T9</w:t>
      </w:r>
      <w:r w:rsidR="009F0544" w:rsidRPr="009F0544">
        <w:rPr>
          <w:szCs w:val="24"/>
          <w:lang w:eastAsia="lt-LT"/>
        </w:rPr>
        <w:t>-</w:t>
      </w:r>
      <w:bookmarkEnd w:id="1"/>
      <w:r w:rsidR="00D84F3B">
        <w:rPr>
          <w:szCs w:val="24"/>
          <w:lang w:eastAsia="lt-LT"/>
        </w:rPr>
        <w:t>190</w:t>
      </w:r>
    </w:p>
    <w:p w:rsidR="00901169" w:rsidRPr="009F0544" w:rsidRDefault="00901169" w:rsidP="00901169">
      <w:pPr>
        <w:rPr>
          <w:szCs w:val="24"/>
        </w:rPr>
      </w:pPr>
    </w:p>
    <w:p w:rsidR="00901169" w:rsidRPr="009F0544" w:rsidRDefault="00901169" w:rsidP="00901169">
      <w:pPr>
        <w:suppressAutoHyphens/>
        <w:jc w:val="center"/>
        <w:rPr>
          <w:b/>
          <w:szCs w:val="24"/>
          <w:lang w:eastAsia="ar-SA"/>
        </w:rPr>
      </w:pPr>
      <w:r w:rsidRPr="009F0544">
        <w:rPr>
          <w:b/>
          <w:szCs w:val="24"/>
          <w:lang w:eastAsia="ar-SA"/>
        </w:rPr>
        <w:t>SKUODO RAJONO SAVIVALDYBĖS VIETINĖS RINKLIAVOS UŽ KOMUNALINIŲ ATLIEKŲ SURINKIMĄ IŠ ATLIEKŲ TURĖTOJŲ IR ATLIEKŲ TVARKYMĄ</w:t>
      </w:r>
    </w:p>
    <w:p w:rsidR="00901169" w:rsidRPr="009F0544" w:rsidRDefault="00901169" w:rsidP="00901169">
      <w:pPr>
        <w:suppressAutoHyphens/>
        <w:ind w:firstLine="62"/>
        <w:jc w:val="center"/>
        <w:rPr>
          <w:b/>
          <w:szCs w:val="24"/>
          <w:lang w:eastAsia="ar-SA"/>
        </w:rPr>
      </w:pPr>
      <w:r w:rsidRPr="009F0544">
        <w:rPr>
          <w:b/>
          <w:szCs w:val="24"/>
          <w:lang w:eastAsia="ar-SA"/>
        </w:rPr>
        <w:t>NUOSTATAI</w:t>
      </w:r>
    </w:p>
    <w:p w:rsidR="00901169" w:rsidRPr="001A1569" w:rsidRDefault="00901169" w:rsidP="00901169">
      <w:pPr>
        <w:rPr>
          <w:sz w:val="20"/>
        </w:rPr>
      </w:pPr>
    </w:p>
    <w:p w:rsidR="00901169" w:rsidRPr="009F0544" w:rsidRDefault="00901169" w:rsidP="00901169">
      <w:pPr>
        <w:tabs>
          <w:tab w:val="left" w:pos="1440"/>
        </w:tabs>
        <w:suppressAutoHyphens/>
        <w:jc w:val="center"/>
        <w:rPr>
          <w:b/>
          <w:szCs w:val="24"/>
          <w:lang w:eastAsia="ar-SA"/>
        </w:rPr>
      </w:pPr>
      <w:r w:rsidRPr="009F0544">
        <w:rPr>
          <w:b/>
          <w:szCs w:val="24"/>
          <w:lang w:eastAsia="ar-SA"/>
        </w:rPr>
        <w:t>I SKYRIUS</w:t>
      </w:r>
    </w:p>
    <w:p w:rsidR="00901169" w:rsidRPr="009F0544" w:rsidRDefault="00901169" w:rsidP="00901169">
      <w:pPr>
        <w:tabs>
          <w:tab w:val="left" w:pos="1440"/>
        </w:tabs>
        <w:suppressAutoHyphens/>
        <w:jc w:val="center"/>
        <w:rPr>
          <w:b/>
          <w:szCs w:val="24"/>
          <w:lang w:eastAsia="ar-SA"/>
        </w:rPr>
      </w:pPr>
      <w:r w:rsidRPr="009F0544">
        <w:rPr>
          <w:b/>
          <w:szCs w:val="24"/>
          <w:lang w:eastAsia="ar-SA"/>
        </w:rPr>
        <w:t>BENDROSIOS NUOSTATOS</w:t>
      </w:r>
    </w:p>
    <w:p w:rsidR="00901169" w:rsidRPr="001A1569" w:rsidRDefault="00901169" w:rsidP="00901169">
      <w:pPr>
        <w:rPr>
          <w:sz w:val="20"/>
        </w:rPr>
      </w:pPr>
    </w:p>
    <w:p w:rsidR="00901169" w:rsidRPr="009F0544" w:rsidRDefault="00901169" w:rsidP="00DD0FD3">
      <w:pPr>
        <w:tabs>
          <w:tab w:val="left" w:pos="113"/>
          <w:tab w:val="left" w:pos="851"/>
        </w:tabs>
        <w:suppressAutoHyphens/>
        <w:ind w:firstLine="1247"/>
        <w:jc w:val="both"/>
        <w:rPr>
          <w:szCs w:val="24"/>
          <w:lang w:eastAsia="ar-SA"/>
        </w:rPr>
      </w:pPr>
      <w:r w:rsidRPr="009F0544">
        <w:rPr>
          <w:szCs w:val="24"/>
          <w:lang w:eastAsia="ar-SA"/>
        </w:rPr>
        <w:t xml:space="preserve">1. </w:t>
      </w:r>
      <w:r w:rsidR="0028478F" w:rsidRPr="00D84F3B">
        <w:rPr>
          <w:szCs w:val="24"/>
          <w:lang w:eastAsia="ar-SA"/>
        </w:rPr>
        <w:t>Skuodo rajono savivaldybės</w:t>
      </w:r>
      <w:r w:rsidR="0028478F">
        <w:rPr>
          <w:szCs w:val="24"/>
          <w:lang w:eastAsia="ar-SA"/>
        </w:rPr>
        <w:t xml:space="preserve"> v</w:t>
      </w:r>
      <w:r w:rsidRPr="009F0544">
        <w:rPr>
          <w:szCs w:val="24"/>
          <w:lang w:eastAsia="ar-SA"/>
        </w:rPr>
        <w:t xml:space="preserve">ietinės rinkliavos už komunalinių atliekų surinkimą iš atliekų turėtojų ir atliekų tvarkymą nuostatai (toliau – Nuostatai) reglamentuoja vietinės rinkliavos už komunalinių atliekų surinkimą iš atliekų turėtojų ir atliekų tvarkymą (toliau – </w:t>
      </w:r>
      <w:r w:rsidR="009F0544">
        <w:rPr>
          <w:szCs w:val="24"/>
          <w:lang w:eastAsia="ar-SA"/>
        </w:rPr>
        <w:t>v</w:t>
      </w:r>
      <w:r w:rsidRPr="009F0544">
        <w:rPr>
          <w:szCs w:val="24"/>
          <w:lang w:eastAsia="ar-SA"/>
        </w:rPr>
        <w:t>ietinė</w:t>
      </w:r>
      <w:r w:rsidR="009F0544">
        <w:rPr>
          <w:szCs w:val="24"/>
          <w:lang w:eastAsia="ar-SA"/>
        </w:rPr>
        <w:t>s</w:t>
      </w:r>
      <w:r w:rsidRPr="009F0544">
        <w:rPr>
          <w:szCs w:val="24"/>
          <w:lang w:eastAsia="ar-SA"/>
        </w:rPr>
        <w:t xml:space="preserve"> rinkliav</w:t>
      </w:r>
      <w:r w:rsidR="009F0544">
        <w:rPr>
          <w:szCs w:val="24"/>
          <w:lang w:eastAsia="ar-SA"/>
        </w:rPr>
        <w:t>os</w:t>
      </w:r>
      <w:r w:rsidRPr="009F0544">
        <w:rPr>
          <w:szCs w:val="24"/>
          <w:lang w:eastAsia="ar-SA"/>
        </w:rPr>
        <w:t>) dydžių apskaičiavimą, vietinės rinkliavos taikymo tvarką, atliekų turėtojų registro (toliau – Registr</w:t>
      </w:r>
      <w:r w:rsidR="009F0544">
        <w:rPr>
          <w:szCs w:val="24"/>
          <w:lang w:eastAsia="ar-SA"/>
        </w:rPr>
        <w:t>o</w:t>
      </w:r>
      <w:r w:rsidRPr="009F0544">
        <w:rPr>
          <w:szCs w:val="24"/>
          <w:lang w:eastAsia="ar-SA"/>
        </w:rPr>
        <w:t>) sudarymą, mokėjimo, permokos grąžinimo, išieškojimo, apskaitos tvarką.</w:t>
      </w:r>
    </w:p>
    <w:p w:rsidR="00901169" w:rsidRPr="009F0544" w:rsidRDefault="00901169" w:rsidP="00DD0FD3">
      <w:pPr>
        <w:tabs>
          <w:tab w:val="left" w:pos="113"/>
          <w:tab w:val="left" w:pos="851"/>
        </w:tabs>
        <w:suppressAutoHyphens/>
        <w:ind w:firstLine="1247"/>
        <w:jc w:val="both"/>
        <w:rPr>
          <w:szCs w:val="24"/>
          <w:lang w:eastAsia="ar-SA"/>
        </w:rPr>
      </w:pPr>
      <w:r w:rsidRPr="009F0544">
        <w:rPr>
          <w:szCs w:val="24"/>
          <w:lang w:eastAsia="ar-SA"/>
        </w:rPr>
        <w:t xml:space="preserve">2. Vietinė rinkliava už komunalinių atliekų tvarkymą nustatoma visiems Skuodo rajono savivaldybės atliekų turėtojams, kuriems atstovauja jų naudojamo nekilnojamojo turto objekto savininkas arba nekilnojamojo turto objekto savininko atstovas, arba nekilnojamojo turto objekto savininko įgaliotas asmuo, arba nekilnojamojo turto objekto naudotojas, arba daugiabučio namo savininkų bendrija, individualių gyvenamųjų namų savininkų bendrija, garažų savininkų bendrija, sodininkų bendrija ar kita bendrija, arba bendrojo naudojimo objektų administratorius, arba asmenys, sudarę jungtinės veiklos sutartis bendrosios dalinės nuosavybės teisei įgyvendinti (toliau – </w:t>
      </w:r>
      <w:r w:rsidR="00BC510A">
        <w:rPr>
          <w:szCs w:val="24"/>
          <w:lang w:eastAsia="ar-SA"/>
        </w:rPr>
        <w:t>Į</w:t>
      </w:r>
      <w:r w:rsidRPr="009F0544">
        <w:rPr>
          <w:szCs w:val="24"/>
          <w:lang w:eastAsia="ar-SA"/>
        </w:rPr>
        <w:t>galiotas asmuo).</w:t>
      </w:r>
    </w:p>
    <w:p w:rsidR="00901169" w:rsidRPr="009F0544" w:rsidRDefault="00901169" w:rsidP="00DD0FD3">
      <w:pPr>
        <w:tabs>
          <w:tab w:val="left" w:pos="113"/>
          <w:tab w:val="left" w:pos="851"/>
        </w:tabs>
        <w:suppressAutoHyphens/>
        <w:ind w:firstLine="1247"/>
        <w:jc w:val="both"/>
        <w:rPr>
          <w:szCs w:val="24"/>
          <w:lang w:eastAsia="ar-SA"/>
        </w:rPr>
      </w:pPr>
      <w:r w:rsidRPr="009F0544">
        <w:rPr>
          <w:szCs w:val="24"/>
          <w:lang w:eastAsia="ar-SA"/>
        </w:rPr>
        <w:t>3. Vietinė rinkliava galioja visoje Skuodo rajono savivaldybės (toliau – Savivaldybė</w:t>
      </w:r>
      <w:r w:rsidR="009F0544">
        <w:rPr>
          <w:szCs w:val="24"/>
          <w:lang w:eastAsia="ar-SA"/>
        </w:rPr>
        <w:t>s</w:t>
      </w:r>
      <w:r w:rsidRPr="009F0544">
        <w:rPr>
          <w:szCs w:val="24"/>
          <w:lang w:eastAsia="ar-SA"/>
        </w:rPr>
        <w:t>) teritorijoje.</w:t>
      </w:r>
    </w:p>
    <w:p w:rsidR="00901169" w:rsidRPr="001A1569" w:rsidRDefault="00901169" w:rsidP="00901169">
      <w:pPr>
        <w:rPr>
          <w:sz w:val="20"/>
        </w:rPr>
      </w:pPr>
    </w:p>
    <w:p w:rsidR="00901169" w:rsidRPr="009F0544" w:rsidRDefault="00901169" w:rsidP="00901169">
      <w:pPr>
        <w:tabs>
          <w:tab w:val="left" w:pos="1440"/>
        </w:tabs>
        <w:suppressAutoHyphens/>
        <w:jc w:val="center"/>
        <w:rPr>
          <w:b/>
          <w:szCs w:val="24"/>
          <w:lang w:eastAsia="ar-SA"/>
        </w:rPr>
      </w:pPr>
      <w:r w:rsidRPr="009F0544">
        <w:rPr>
          <w:b/>
          <w:szCs w:val="24"/>
          <w:lang w:eastAsia="ar-SA"/>
        </w:rPr>
        <w:t>II SKYRIUS</w:t>
      </w:r>
    </w:p>
    <w:p w:rsidR="00901169" w:rsidRPr="009F0544" w:rsidRDefault="00901169" w:rsidP="00901169">
      <w:pPr>
        <w:tabs>
          <w:tab w:val="left" w:pos="1440"/>
        </w:tabs>
        <w:suppressAutoHyphens/>
        <w:jc w:val="center"/>
        <w:rPr>
          <w:b/>
          <w:szCs w:val="24"/>
          <w:lang w:eastAsia="ar-SA"/>
        </w:rPr>
      </w:pPr>
      <w:r w:rsidRPr="009F0544">
        <w:rPr>
          <w:b/>
          <w:szCs w:val="24"/>
          <w:lang w:eastAsia="ar-SA"/>
        </w:rPr>
        <w:t>PAGRINDINĖS SĄVOKOS</w:t>
      </w:r>
    </w:p>
    <w:p w:rsidR="00901169" w:rsidRPr="001A1569" w:rsidRDefault="00901169" w:rsidP="00901169">
      <w:pPr>
        <w:rPr>
          <w:sz w:val="20"/>
        </w:rPr>
      </w:pPr>
    </w:p>
    <w:p w:rsidR="00901169" w:rsidRPr="009F0544" w:rsidRDefault="00901169" w:rsidP="00DD0FD3">
      <w:pPr>
        <w:tabs>
          <w:tab w:val="left" w:pos="113"/>
          <w:tab w:val="left" w:pos="851"/>
        </w:tabs>
        <w:suppressAutoHyphens/>
        <w:ind w:firstLine="1247"/>
        <w:jc w:val="both"/>
        <w:rPr>
          <w:szCs w:val="24"/>
          <w:lang w:eastAsia="ar-SA"/>
        </w:rPr>
      </w:pPr>
      <w:r w:rsidRPr="009F0544">
        <w:rPr>
          <w:szCs w:val="24"/>
          <w:lang w:eastAsia="ar-SA"/>
        </w:rPr>
        <w:t>4.</w:t>
      </w:r>
      <w:r w:rsidRPr="009F0544">
        <w:rPr>
          <w:szCs w:val="24"/>
          <w:lang w:eastAsia="ar-SA"/>
        </w:rPr>
        <w:tab/>
      </w:r>
      <w:r w:rsidR="007E70DF">
        <w:rPr>
          <w:szCs w:val="24"/>
          <w:lang w:eastAsia="ar-SA"/>
        </w:rPr>
        <w:t xml:space="preserve"> </w:t>
      </w:r>
      <w:r w:rsidRPr="009F0544">
        <w:rPr>
          <w:szCs w:val="24"/>
          <w:lang w:eastAsia="ar-SA"/>
        </w:rPr>
        <w:t>Nuostatuose naudojamos šios sąvokos:</w:t>
      </w:r>
    </w:p>
    <w:p w:rsidR="0009726D" w:rsidRDefault="0009726D" w:rsidP="00DD0FD3">
      <w:pPr>
        <w:tabs>
          <w:tab w:val="left" w:pos="0"/>
          <w:tab w:val="left" w:pos="113"/>
          <w:tab w:val="left" w:pos="993"/>
        </w:tabs>
        <w:suppressAutoHyphens/>
        <w:ind w:firstLine="1247"/>
        <w:jc w:val="both"/>
        <w:rPr>
          <w:szCs w:val="24"/>
          <w:lang w:eastAsia="ar-SA"/>
        </w:rPr>
      </w:pPr>
      <w:r w:rsidRPr="00BE337C">
        <w:rPr>
          <w:szCs w:val="24"/>
          <w:lang w:eastAsia="ar-SA"/>
        </w:rPr>
        <w:t>4.1.</w:t>
      </w:r>
      <w:r w:rsidR="007E70DF">
        <w:rPr>
          <w:b/>
          <w:bCs/>
          <w:szCs w:val="24"/>
          <w:lang w:eastAsia="ar-SA"/>
        </w:rPr>
        <w:t xml:space="preserve"> </w:t>
      </w:r>
      <w:r w:rsidR="00066C5E" w:rsidRPr="00066C5E">
        <w:rPr>
          <w:b/>
          <w:bCs/>
          <w:szCs w:val="24"/>
          <w:lang w:eastAsia="ar-SA"/>
        </w:rPr>
        <w:t>Vietinės rinkliavos</w:t>
      </w:r>
      <w:r w:rsidR="00B823C6">
        <w:rPr>
          <w:b/>
          <w:bCs/>
          <w:szCs w:val="24"/>
          <w:lang w:eastAsia="ar-SA"/>
        </w:rPr>
        <w:t xml:space="preserve"> </w:t>
      </w:r>
      <w:r w:rsidR="00066C5E">
        <w:rPr>
          <w:b/>
          <w:szCs w:val="24"/>
          <w:lang w:eastAsia="ar-SA"/>
        </w:rPr>
        <w:t>a</w:t>
      </w:r>
      <w:r w:rsidRPr="0009726D">
        <w:rPr>
          <w:b/>
          <w:szCs w:val="24"/>
          <w:lang w:eastAsia="ar-SA"/>
        </w:rPr>
        <w:t>dministratorius</w:t>
      </w:r>
      <w:r>
        <w:rPr>
          <w:szCs w:val="24"/>
          <w:lang w:eastAsia="ar-SA"/>
        </w:rPr>
        <w:t xml:space="preserve"> – Skuodo rajono savivaldybės administracij</w:t>
      </w:r>
      <w:r w:rsidR="00AE79ED">
        <w:rPr>
          <w:szCs w:val="24"/>
          <w:lang w:eastAsia="ar-SA"/>
        </w:rPr>
        <w:t xml:space="preserve">os direktoriaus paskirtas </w:t>
      </w:r>
      <w:r w:rsidR="00216797">
        <w:rPr>
          <w:szCs w:val="24"/>
          <w:lang w:eastAsia="ar-SA"/>
        </w:rPr>
        <w:t>asmuo</w:t>
      </w:r>
      <w:r>
        <w:rPr>
          <w:szCs w:val="24"/>
          <w:lang w:eastAsia="ar-SA"/>
        </w:rPr>
        <w:t>.</w:t>
      </w:r>
    </w:p>
    <w:p w:rsidR="00901169" w:rsidRPr="009F0544" w:rsidRDefault="00901169" w:rsidP="00DD0FD3">
      <w:pPr>
        <w:tabs>
          <w:tab w:val="left" w:pos="0"/>
          <w:tab w:val="left" w:pos="113"/>
          <w:tab w:val="left" w:pos="993"/>
        </w:tabs>
        <w:suppressAutoHyphens/>
        <w:ind w:firstLine="1247"/>
        <w:jc w:val="both"/>
        <w:rPr>
          <w:szCs w:val="24"/>
          <w:lang w:eastAsia="ar-SA"/>
        </w:rPr>
      </w:pPr>
      <w:r w:rsidRPr="009F0544">
        <w:rPr>
          <w:szCs w:val="24"/>
          <w:lang w:eastAsia="ar-SA"/>
        </w:rPr>
        <w:t>4.</w:t>
      </w:r>
      <w:r w:rsidR="0009726D">
        <w:rPr>
          <w:szCs w:val="24"/>
          <w:lang w:eastAsia="ar-SA"/>
        </w:rPr>
        <w:t>2</w:t>
      </w:r>
      <w:r w:rsidRPr="009F0544">
        <w:rPr>
          <w:szCs w:val="24"/>
          <w:lang w:eastAsia="ar-SA"/>
        </w:rPr>
        <w:t>.</w:t>
      </w:r>
      <w:r w:rsidR="007E70DF">
        <w:rPr>
          <w:szCs w:val="24"/>
          <w:lang w:eastAsia="ar-SA"/>
        </w:rPr>
        <w:t xml:space="preserve"> </w:t>
      </w:r>
      <w:r w:rsidRPr="009F0544">
        <w:rPr>
          <w:b/>
          <w:szCs w:val="24"/>
          <w:lang w:eastAsia="ar-SA"/>
        </w:rPr>
        <w:t>Komunalinės atliekos</w:t>
      </w:r>
      <w:r w:rsidRPr="009F0544">
        <w:rPr>
          <w:szCs w:val="24"/>
          <w:lang w:eastAsia="ar-SA"/>
        </w:rPr>
        <w:t xml:space="preserve"> – buitinės (buityje susidarančios)</w:t>
      </w:r>
      <w:r w:rsidR="00216797">
        <w:rPr>
          <w:szCs w:val="24"/>
          <w:lang w:eastAsia="ar-SA"/>
        </w:rPr>
        <w:t xml:space="preserve"> atliekos</w:t>
      </w:r>
      <w:r w:rsidRPr="009F0544">
        <w:rPr>
          <w:szCs w:val="24"/>
          <w:lang w:eastAsia="ar-SA"/>
        </w:rPr>
        <w:t xml:space="preserve"> ir kitokios atliekos, kurios savo pobūdžiu ar sudėtimi yra panašios į buitines atliekas.</w:t>
      </w:r>
    </w:p>
    <w:p w:rsidR="00901169" w:rsidRPr="009F0544" w:rsidRDefault="0009726D" w:rsidP="00DD0FD3">
      <w:pPr>
        <w:tabs>
          <w:tab w:val="left" w:pos="0"/>
          <w:tab w:val="left" w:pos="113"/>
        </w:tabs>
        <w:suppressAutoHyphens/>
        <w:ind w:firstLine="1247"/>
        <w:jc w:val="both"/>
        <w:rPr>
          <w:szCs w:val="24"/>
          <w:lang w:eastAsia="ar-SA"/>
        </w:rPr>
      </w:pPr>
      <w:r>
        <w:rPr>
          <w:szCs w:val="24"/>
          <w:lang w:eastAsia="ar-SA"/>
        </w:rPr>
        <w:t>4.3</w:t>
      </w:r>
      <w:r w:rsidR="00901169" w:rsidRPr="009F0544">
        <w:rPr>
          <w:szCs w:val="24"/>
          <w:lang w:eastAsia="ar-SA"/>
        </w:rPr>
        <w:t>.</w:t>
      </w:r>
      <w:r w:rsidR="007E70DF">
        <w:rPr>
          <w:szCs w:val="24"/>
          <w:lang w:eastAsia="ar-SA"/>
        </w:rPr>
        <w:t xml:space="preserve"> </w:t>
      </w:r>
      <w:r w:rsidR="00901169" w:rsidRPr="009F0544">
        <w:rPr>
          <w:b/>
          <w:szCs w:val="24"/>
          <w:lang w:eastAsia="ar-SA"/>
        </w:rPr>
        <w:t>Komunalinių atliekų tvarkymo paslauga</w:t>
      </w:r>
      <w:r w:rsidR="00901169" w:rsidRPr="009F0544">
        <w:rPr>
          <w:szCs w:val="24"/>
          <w:lang w:eastAsia="ar-SA"/>
        </w:rPr>
        <w:t xml:space="preserve"> – viešoji paslauga, apimanti komunalinių atliekų surinkimą, vežimą, naudojimą, šalinimą, šių veiklų organizavimą, stebėseną, šalinimo vietų vėlesnę priežiūrą.</w:t>
      </w:r>
    </w:p>
    <w:p w:rsidR="00901169" w:rsidRPr="009F0544" w:rsidRDefault="0009726D" w:rsidP="00DD0FD3">
      <w:pPr>
        <w:tabs>
          <w:tab w:val="left" w:pos="0"/>
          <w:tab w:val="left" w:pos="113"/>
          <w:tab w:val="left" w:pos="993"/>
        </w:tabs>
        <w:suppressAutoHyphens/>
        <w:ind w:firstLine="1247"/>
        <w:jc w:val="both"/>
        <w:rPr>
          <w:szCs w:val="24"/>
          <w:lang w:eastAsia="ar-SA"/>
        </w:rPr>
      </w:pPr>
      <w:r>
        <w:rPr>
          <w:szCs w:val="24"/>
          <w:lang w:eastAsia="ar-SA"/>
        </w:rPr>
        <w:t>4.4</w:t>
      </w:r>
      <w:r w:rsidR="00901169" w:rsidRPr="009F0544">
        <w:rPr>
          <w:szCs w:val="24"/>
          <w:lang w:eastAsia="ar-SA"/>
        </w:rPr>
        <w:t>.</w:t>
      </w:r>
      <w:r w:rsidR="007E70DF">
        <w:rPr>
          <w:szCs w:val="24"/>
          <w:lang w:eastAsia="ar-SA"/>
        </w:rPr>
        <w:t xml:space="preserve"> </w:t>
      </w:r>
      <w:r w:rsidR="00901169" w:rsidRPr="009F0544">
        <w:rPr>
          <w:b/>
          <w:szCs w:val="24"/>
          <w:lang w:eastAsia="ar-SA"/>
        </w:rPr>
        <w:t>Vietinė rinkliava už komunalinių atliekų surinkimą iš atliekų turėtojų ir atliekų tvarkymą</w:t>
      </w:r>
      <w:r w:rsidR="00901169" w:rsidRPr="009F0544">
        <w:rPr>
          <w:szCs w:val="24"/>
          <w:lang w:eastAsia="ar-SA"/>
        </w:rPr>
        <w:t xml:space="preserve"> – tai Savivaldybės tarybos sprendimu už komunalinių atliekų surinkimą iš atliekų turėtojų ir jų tvarkymą nustatyta privaloma įmoka, galiojanti Savivaldybės teritorijoje, kurią kiekvienas nekilnojamojo turto objektų savininkas ar Įgaliotas asmuo privalo sumokėti šiuose Nuostatuose nustatyta tvarka.</w:t>
      </w:r>
    </w:p>
    <w:p w:rsidR="00901169" w:rsidRPr="009F0544" w:rsidRDefault="0009726D" w:rsidP="00DD0FD3">
      <w:pPr>
        <w:tabs>
          <w:tab w:val="left" w:pos="113"/>
          <w:tab w:val="left" w:pos="1276"/>
        </w:tabs>
        <w:ind w:firstLine="1247"/>
        <w:jc w:val="both"/>
        <w:rPr>
          <w:szCs w:val="24"/>
          <w:lang w:eastAsia="lt-LT"/>
        </w:rPr>
      </w:pPr>
      <w:r>
        <w:rPr>
          <w:bCs/>
          <w:szCs w:val="24"/>
          <w:lang w:eastAsia="lt-LT"/>
        </w:rPr>
        <w:t>4.5</w:t>
      </w:r>
      <w:r w:rsidR="00901169" w:rsidRPr="002A46C2">
        <w:rPr>
          <w:szCs w:val="24"/>
          <w:lang w:eastAsia="lt-LT"/>
        </w:rPr>
        <w:t>.</w:t>
      </w:r>
      <w:r w:rsidR="00901169" w:rsidRPr="009F0544">
        <w:rPr>
          <w:b/>
          <w:szCs w:val="24"/>
          <w:lang w:eastAsia="lt-LT"/>
        </w:rPr>
        <w:t xml:space="preserve"> Vietinės rinkliavos mokėtojai</w:t>
      </w:r>
      <w:r w:rsidR="00901169" w:rsidRPr="009F0544">
        <w:rPr>
          <w:szCs w:val="24"/>
          <w:lang w:eastAsia="lt-LT"/>
        </w:rPr>
        <w:t xml:space="preserve"> – atliekų turėtojai, privalantys mokėti vietinę rinkliavą, išskyrus juridinius asmenis ir juridinių asmenų padalinius, turinčius leidimus, kuriuose nustatyti atliekų tvarkymo reikalavimai negali būti įvykdyti Savivaldybės organizuojamoje atliekų tvarkymo sistemoje.</w:t>
      </w:r>
    </w:p>
    <w:p w:rsidR="00216797" w:rsidRDefault="002A46C2" w:rsidP="00DD0FD3">
      <w:pPr>
        <w:tabs>
          <w:tab w:val="left" w:pos="0"/>
          <w:tab w:val="left" w:pos="113"/>
          <w:tab w:val="left" w:pos="993"/>
        </w:tabs>
        <w:suppressAutoHyphens/>
        <w:ind w:firstLine="1247"/>
        <w:jc w:val="both"/>
        <w:rPr>
          <w:spacing w:val="-1"/>
          <w:szCs w:val="24"/>
        </w:rPr>
      </w:pPr>
      <w:r>
        <w:rPr>
          <w:spacing w:val="-1"/>
          <w:szCs w:val="24"/>
        </w:rPr>
        <w:t>4.</w:t>
      </w:r>
      <w:r w:rsidR="00AE79ED">
        <w:rPr>
          <w:spacing w:val="-1"/>
          <w:szCs w:val="24"/>
        </w:rPr>
        <w:t>6</w:t>
      </w:r>
      <w:r w:rsidR="00901169" w:rsidRPr="009F0544">
        <w:rPr>
          <w:spacing w:val="-1"/>
          <w:szCs w:val="24"/>
        </w:rPr>
        <w:t xml:space="preserve">. </w:t>
      </w:r>
      <w:r w:rsidR="00901169" w:rsidRPr="009F0544">
        <w:rPr>
          <w:b/>
          <w:bCs/>
          <w:spacing w:val="-1"/>
          <w:szCs w:val="24"/>
        </w:rPr>
        <w:t>Nekilnojamojo turto objektai</w:t>
      </w:r>
      <w:r w:rsidR="00901169" w:rsidRPr="009F0544">
        <w:rPr>
          <w:spacing w:val="-1"/>
          <w:szCs w:val="24"/>
        </w:rPr>
        <w:t xml:space="preserve"> –</w:t>
      </w:r>
      <w:r w:rsidR="00216797">
        <w:rPr>
          <w:spacing w:val="-1"/>
          <w:szCs w:val="24"/>
        </w:rPr>
        <w:t xml:space="preserve"> žemė ir kitokie daiktai, kurie susiję su žeme, kurie negali būti perkelti iš vienos vietos į kitą nepakeitus jų paskirties ir iš esmės nesumažinus jų vertės (statiniai, pastatai, patalpos, butai, inžineriniai įrenginiai ir kiti daiktai, kurie pagal savo paskirtį ir prigimtį yra nekilnojamieji) ir kurie Nekilnojamojo turto kadastro tvarkytojo nustatyta tvarka gali būti aprašomi kaip atskiri daiktai. Daiktu laikomas iš gamtos išgautas arba gaminant sukurtas materialus daiktinės teis</w:t>
      </w:r>
      <w:r w:rsidR="002253C4">
        <w:rPr>
          <w:spacing w:val="-1"/>
          <w:szCs w:val="24"/>
        </w:rPr>
        <w:t>ė</w:t>
      </w:r>
      <w:r w:rsidR="00216797">
        <w:rPr>
          <w:spacing w:val="-1"/>
          <w:szCs w:val="24"/>
        </w:rPr>
        <w:t>s objektas.</w:t>
      </w:r>
    </w:p>
    <w:p w:rsidR="00901169" w:rsidRPr="009F0544" w:rsidRDefault="00901169" w:rsidP="00216797">
      <w:pPr>
        <w:tabs>
          <w:tab w:val="left" w:pos="0"/>
          <w:tab w:val="left" w:pos="113"/>
          <w:tab w:val="left" w:pos="993"/>
        </w:tabs>
        <w:suppressAutoHyphens/>
        <w:jc w:val="both"/>
        <w:rPr>
          <w:spacing w:val="-1"/>
          <w:szCs w:val="24"/>
        </w:rPr>
      </w:pPr>
    </w:p>
    <w:p w:rsidR="00901169" w:rsidRPr="009F0544" w:rsidRDefault="002A46C2" w:rsidP="00DD0FD3">
      <w:pPr>
        <w:tabs>
          <w:tab w:val="left" w:pos="0"/>
          <w:tab w:val="left" w:pos="113"/>
          <w:tab w:val="left" w:pos="993"/>
        </w:tabs>
        <w:suppressAutoHyphens/>
        <w:ind w:firstLine="1247"/>
        <w:jc w:val="both"/>
        <w:rPr>
          <w:spacing w:val="-1"/>
          <w:szCs w:val="24"/>
        </w:rPr>
      </w:pPr>
      <w:r>
        <w:rPr>
          <w:spacing w:val="-1"/>
          <w:szCs w:val="24"/>
        </w:rPr>
        <w:lastRenderedPageBreak/>
        <w:t>4.</w:t>
      </w:r>
      <w:r w:rsidR="00216797">
        <w:rPr>
          <w:spacing w:val="-1"/>
          <w:szCs w:val="24"/>
        </w:rPr>
        <w:t>7</w:t>
      </w:r>
      <w:r w:rsidR="00901169" w:rsidRPr="009F0544">
        <w:rPr>
          <w:spacing w:val="-1"/>
          <w:szCs w:val="24"/>
        </w:rPr>
        <w:t xml:space="preserve">. </w:t>
      </w:r>
      <w:r w:rsidR="00901169" w:rsidRPr="009F0544">
        <w:rPr>
          <w:b/>
          <w:bCs/>
          <w:spacing w:val="-1"/>
          <w:szCs w:val="24"/>
        </w:rPr>
        <w:t>Kolektyviniai konteineriai</w:t>
      </w:r>
      <w:r w:rsidR="00901169" w:rsidRPr="009F0544">
        <w:rPr>
          <w:spacing w:val="-1"/>
          <w:szCs w:val="24"/>
        </w:rPr>
        <w:t xml:space="preserve"> – juridinių ir fizinių asmenų (</w:t>
      </w:r>
      <w:r w:rsidR="00CF11B5">
        <w:rPr>
          <w:spacing w:val="-1"/>
          <w:szCs w:val="24"/>
        </w:rPr>
        <w:t>v</w:t>
      </w:r>
      <w:r w:rsidR="00901169" w:rsidRPr="009F0544">
        <w:rPr>
          <w:spacing w:val="-1"/>
          <w:szCs w:val="24"/>
        </w:rPr>
        <w:t>ietinės rinkliavos mokėtojų) bendrai naudojami komunalinių atliekų surinkimo konteineriai.</w:t>
      </w:r>
    </w:p>
    <w:p w:rsidR="00901169" w:rsidRPr="009F0544" w:rsidRDefault="002A46C2" w:rsidP="00DD0FD3">
      <w:pPr>
        <w:tabs>
          <w:tab w:val="left" w:pos="0"/>
          <w:tab w:val="left" w:pos="113"/>
          <w:tab w:val="left" w:pos="993"/>
        </w:tabs>
        <w:suppressAutoHyphens/>
        <w:ind w:firstLine="1247"/>
        <w:jc w:val="both"/>
        <w:rPr>
          <w:spacing w:val="-1"/>
          <w:szCs w:val="24"/>
        </w:rPr>
      </w:pPr>
      <w:r>
        <w:rPr>
          <w:spacing w:val="-1"/>
          <w:szCs w:val="24"/>
        </w:rPr>
        <w:t>4.</w:t>
      </w:r>
      <w:r w:rsidR="00216797">
        <w:rPr>
          <w:spacing w:val="-1"/>
          <w:szCs w:val="24"/>
        </w:rPr>
        <w:t>8</w:t>
      </w:r>
      <w:r w:rsidR="00901169" w:rsidRPr="009F0544">
        <w:rPr>
          <w:spacing w:val="-1"/>
          <w:szCs w:val="24"/>
        </w:rPr>
        <w:t xml:space="preserve">. </w:t>
      </w:r>
      <w:r w:rsidR="00901169" w:rsidRPr="009F0544">
        <w:rPr>
          <w:b/>
          <w:bCs/>
          <w:spacing w:val="-1"/>
          <w:szCs w:val="24"/>
        </w:rPr>
        <w:t>Individualūs konteineriai</w:t>
      </w:r>
      <w:r w:rsidR="00901169" w:rsidRPr="009F0544">
        <w:rPr>
          <w:spacing w:val="-1"/>
          <w:szCs w:val="24"/>
        </w:rPr>
        <w:t xml:space="preserve"> – juridiniam ar fiziniam asmeniui (komunalinių atliekų turėtojui) individualiai priskirti ir naudojami komunalinių atliekų konteineriai, į kuriuos komunalines atliekas šalina tik konkretus komunalinių atliekų turėtojas.</w:t>
      </w:r>
    </w:p>
    <w:p w:rsidR="00901169" w:rsidRPr="009F0544" w:rsidRDefault="00901169" w:rsidP="00DD0FD3">
      <w:pPr>
        <w:tabs>
          <w:tab w:val="left" w:pos="1701"/>
        </w:tabs>
        <w:ind w:firstLine="1247"/>
        <w:jc w:val="both"/>
        <w:rPr>
          <w:szCs w:val="24"/>
          <w:lang w:eastAsia="lt-LT"/>
        </w:rPr>
      </w:pPr>
      <w:r w:rsidRPr="00CF11B5">
        <w:rPr>
          <w:bCs/>
          <w:szCs w:val="24"/>
          <w:lang w:eastAsia="lt-LT"/>
        </w:rPr>
        <w:t>5.</w:t>
      </w:r>
      <w:r w:rsidR="007E70DF">
        <w:rPr>
          <w:bCs/>
          <w:szCs w:val="24"/>
          <w:lang w:eastAsia="lt-LT"/>
        </w:rPr>
        <w:t xml:space="preserve"> </w:t>
      </w:r>
      <w:r w:rsidRPr="00CF11B5">
        <w:rPr>
          <w:bCs/>
          <w:szCs w:val="24"/>
          <w:lang w:eastAsia="lt-LT"/>
        </w:rPr>
        <w:t>Lėšos</w:t>
      </w:r>
      <w:r w:rsidRPr="00CF11B5">
        <w:rPr>
          <w:szCs w:val="24"/>
          <w:lang w:eastAsia="lt-LT"/>
        </w:rPr>
        <w:t>,</w:t>
      </w:r>
      <w:r w:rsidRPr="009F0544">
        <w:rPr>
          <w:szCs w:val="24"/>
          <w:lang w:eastAsia="lt-LT"/>
        </w:rPr>
        <w:t xml:space="preserve"> būtinos savivaldybių nustatytoms lengvatoms taikyti nekilnojamojo turto objektų savininkams arba </w:t>
      </w:r>
      <w:r w:rsidR="00CF11B5">
        <w:rPr>
          <w:szCs w:val="24"/>
          <w:lang w:eastAsia="lt-LT"/>
        </w:rPr>
        <w:t>Į</w:t>
      </w:r>
      <w:r w:rsidRPr="009F0544">
        <w:rPr>
          <w:szCs w:val="24"/>
          <w:lang w:eastAsia="lt-LT"/>
        </w:rPr>
        <w:t>galiotiems asmenims, negali būti įskaičiuotos į</w:t>
      </w:r>
      <w:r w:rsidR="00CF11B5">
        <w:rPr>
          <w:szCs w:val="24"/>
          <w:lang w:eastAsia="lt-LT"/>
        </w:rPr>
        <w:t xml:space="preserve"> vietinės</w:t>
      </w:r>
      <w:r w:rsidRPr="009F0544">
        <w:rPr>
          <w:szCs w:val="24"/>
          <w:lang w:eastAsia="lt-LT"/>
        </w:rPr>
        <w:t xml:space="preserve"> rinkliavos dydį.</w:t>
      </w:r>
    </w:p>
    <w:p w:rsidR="00066C5E" w:rsidRPr="00B5242D" w:rsidRDefault="00901169" w:rsidP="00B5242D">
      <w:pPr>
        <w:tabs>
          <w:tab w:val="left" w:pos="0"/>
          <w:tab w:val="left" w:pos="113"/>
          <w:tab w:val="left" w:pos="993"/>
        </w:tabs>
        <w:suppressAutoHyphens/>
        <w:ind w:firstLine="1247"/>
        <w:jc w:val="both"/>
        <w:rPr>
          <w:szCs w:val="24"/>
          <w:lang w:eastAsia="ar-SA"/>
        </w:rPr>
      </w:pPr>
      <w:r w:rsidRPr="009F0544">
        <w:rPr>
          <w:szCs w:val="24"/>
          <w:lang w:eastAsia="ar-SA"/>
        </w:rPr>
        <w:t>6. Kitos Nuostatuose vartojamos sąvokos suprantamos taip, kaip jos apibrėžtos Lietuvos Respublikos teisės aktuose.</w:t>
      </w:r>
    </w:p>
    <w:p w:rsidR="00066C5E" w:rsidRPr="001A1569" w:rsidRDefault="00066C5E" w:rsidP="00F7271F">
      <w:pPr>
        <w:tabs>
          <w:tab w:val="left" w:pos="1276"/>
        </w:tabs>
        <w:rPr>
          <w:b/>
          <w:bCs/>
          <w:sz w:val="20"/>
        </w:rPr>
      </w:pPr>
    </w:p>
    <w:p w:rsidR="00901169" w:rsidRPr="009F0544" w:rsidRDefault="00901169" w:rsidP="00901169">
      <w:pPr>
        <w:tabs>
          <w:tab w:val="left" w:pos="1440"/>
        </w:tabs>
        <w:suppressAutoHyphens/>
        <w:jc w:val="center"/>
        <w:rPr>
          <w:b/>
          <w:szCs w:val="24"/>
          <w:lang w:eastAsia="ar-SA"/>
        </w:rPr>
      </w:pPr>
      <w:r w:rsidRPr="009F0544">
        <w:rPr>
          <w:b/>
          <w:szCs w:val="24"/>
          <w:lang w:eastAsia="ar-SA"/>
        </w:rPr>
        <w:t>III SKYRIUS</w:t>
      </w:r>
    </w:p>
    <w:p w:rsidR="00901169" w:rsidRPr="009F0544" w:rsidRDefault="00901169" w:rsidP="00901169">
      <w:pPr>
        <w:tabs>
          <w:tab w:val="left" w:pos="1440"/>
        </w:tabs>
        <w:suppressAutoHyphens/>
        <w:jc w:val="center"/>
        <w:rPr>
          <w:b/>
          <w:szCs w:val="24"/>
          <w:lang w:eastAsia="ar-SA"/>
        </w:rPr>
      </w:pPr>
      <w:r w:rsidRPr="009F0544">
        <w:rPr>
          <w:b/>
          <w:szCs w:val="24"/>
          <w:lang w:eastAsia="ar-SA"/>
        </w:rPr>
        <w:t xml:space="preserve">VIETINĖS RINKLIAVOS DYDŽIŲ APSKAIČIAVIMAS </w:t>
      </w:r>
    </w:p>
    <w:p w:rsidR="00901169" w:rsidRPr="001A1569" w:rsidRDefault="00901169" w:rsidP="00901169">
      <w:pPr>
        <w:rPr>
          <w:sz w:val="20"/>
        </w:rPr>
      </w:pPr>
    </w:p>
    <w:p w:rsidR="00901169" w:rsidRPr="009F0544" w:rsidRDefault="00901169" w:rsidP="00566E10">
      <w:pPr>
        <w:tabs>
          <w:tab w:val="left" w:pos="113"/>
          <w:tab w:val="left" w:pos="851"/>
        </w:tabs>
        <w:suppressAutoHyphens/>
        <w:ind w:firstLine="1247"/>
        <w:jc w:val="both"/>
        <w:rPr>
          <w:szCs w:val="24"/>
          <w:lang w:eastAsia="ar-SA"/>
        </w:rPr>
      </w:pPr>
      <w:r w:rsidRPr="009F0544">
        <w:rPr>
          <w:szCs w:val="24"/>
          <w:lang w:eastAsia="ar-SA"/>
        </w:rPr>
        <w:t xml:space="preserve">7. Vietinės rinkliavos dydžiai apskaičiuojami ir perskaičiuojami vadovaujantis Savivaldybės tarybos patvirtinta Skuodo rajono savivaldybės vietinės rinkliavos už komunalinių atliekų surinkimą iš atliekų turėtojų ir atliekų tvarkymą dydžių nustatymo metodika (toliau </w:t>
      </w:r>
      <w:r w:rsidRPr="009F0544">
        <w:rPr>
          <w:b/>
          <w:bCs/>
          <w:szCs w:val="24"/>
          <w:lang w:eastAsia="ar-SA"/>
        </w:rPr>
        <w:t xml:space="preserve">– </w:t>
      </w:r>
      <w:r w:rsidRPr="00266433">
        <w:rPr>
          <w:bCs/>
          <w:szCs w:val="24"/>
          <w:lang w:eastAsia="ar-SA"/>
        </w:rPr>
        <w:t>Metodika</w:t>
      </w:r>
      <w:r w:rsidRPr="009F0544">
        <w:rPr>
          <w:szCs w:val="24"/>
          <w:lang w:eastAsia="ar-SA"/>
        </w:rPr>
        <w:t>)</w:t>
      </w:r>
      <w:r w:rsidR="00A0789C">
        <w:rPr>
          <w:szCs w:val="24"/>
          <w:lang w:eastAsia="ar-SA"/>
        </w:rPr>
        <w:t xml:space="preserve"> (priedas)</w:t>
      </w:r>
      <w:r w:rsidRPr="009F0544">
        <w:rPr>
          <w:szCs w:val="24"/>
          <w:lang w:eastAsia="ar-SA"/>
        </w:rPr>
        <w:t>.</w:t>
      </w:r>
    </w:p>
    <w:p w:rsidR="00901169" w:rsidRPr="009F0544" w:rsidRDefault="00901169" w:rsidP="00566E10">
      <w:pPr>
        <w:tabs>
          <w:tab w:val="left" w:pos="113"/>
          <w:tab w:val="left" w:pos="851"/>
        </w:tabs>
        <w:suppressAutoHyphens/>
        <w:ind w:firstLine="1247"/>
        <w:jc w:val="both"/>
        <w:rPr>
          <w:szCs w:val="24"/>
          <w:lang w:eastAsia="ar-SA"/>
        </w:rPr>
      </w:pPr>
      <w:r w:rsidRPr="00C1581B">
        <w:rPr>
          <w:szCs w:val="24"/>
          <w:lang w:eastAsia="ar-SA"/>
        </w:rPr>
        <w:t>8</w:t>
      </w:r>
      <w:r w:rsidRPr="009F0544">
        <w:rPr>
          <w:szCs w:val="24"/>
          <w:lang w:eastAsia="ar-SA"/>
        </w:rPr>
        <w:t>. Vietinės rinkliavos dydžius tvirtina Savivaldybės taryba teisės aktų nustatyta tvarka.</w:t>
      </w:r>
    </w:p>
    <w:p w:rsidR="00901169" w:rsidRPr="009F0544" w:rsidRDefault="00901169" w:rsidP="00566E10">
      <w:pPr>
        <w:ind w:firstLine="1247"/>
        <w:jc w:val="both"/>
        <w:rPr>
          <w:szCs w:val="24"/>
        </w:rPr>
      </w:pPr>
      <w:r w:rsidRPr="009F0544">
        <w:rPr>
          <w:szCs w:val="24"/>
          <w:lang w:eastAsia="lt-LT"/>
        </w:rPr>
        <w:t xml:space="preserve">9. </w:t>
      </w:r>
      <w:r w:rsidRPr="009F0544">
        <w:rPr>
          <w:szCs w:val="24"/>
        </w:rPr>
        <w:t xml:space="preserve">Perskaičiavus būtinąsias sąnaudas, Savivaldybės taryba atskiru sprendimu </w:t>
      </w:r>
      <w:r w:rsidR="00266433">
        <w:rPr>
          <w:szCs w:val="24"/>
        </w:rPr>
        <w:t>v</w:t>
      </w:r>
      <w:r w:rsidRPr="009F0544">
        <w:rPr>
          <w:szCs w:val="24"/>
        </w:rPr>
        <w:t>ietinės rinkliavos dydžius gali kartą per metus indeksuoti, taikydama Lietuvos statistikos departamento ar Lietuvos Respublikos finansų ministerijos skelbiamus duomenis apie metinį vartojimo kainų indeksą, jeigu jis didesnis negu 1,1.</w:t>
      </w:r>
    </w:p>
    <w:p w:rsidR="00175B3F" w:rsidRPr="001A1569" w:rsidRDefault="00175B3F" w:rsidP="00901169">
      <w:pPr>
        <w:tabs>
          <w:tab w:val="left" w:pos="0"/>
        </w:tabs>
        <w:suppressAutoHyphens/>
        <w:jc w:val="both"/>
        <w:rPr>
          <w:sz w:val="20"/>
          <w:lang w:eastAsia="ar-SA"/>
        </w:rPr>
      </w:pPr>
    </w:p>
    <w:p w:rsidR="00901169" w:rsidRPr="009F0544" w:rsidRDefault="00901169" w:rsidP="00901169">
      <w:pPr>
        <w:tabs>
          <w:tab w:val="left" w:pos="0"/>
        </w:tabs>
        <w:suppressAutoHyphens/>
        <w:jc w:val="center"/>
        <w:rPr>
          <w:szCs w:val="24"/>
          <w:lang w:eastAsia="ar-SA"/>
        </w:rPr>
      </w:pPr>
      <w:r w:rsidRPr="009F0544">
        <w:rPr>
          <w:b/>
          <w:szCs w:val="24"/>
          <w:lang w:eastAsia="ar-SA"/>
        </w:rPr>
        <w:t>IV SKYRIUS</w:t>
      </w:r>
    </w:p>
    <w:p w:rsidR="00901169" w:rsidRPr="009F0544" w:rsidRDefault="00901169" w:rsidP="001A1569">
      <w:pPr>
        <w:jc w:val="center"/>
        <w:rPr>
          <w:b/>
          <w:szCs w:val="24"/>
          <w:lang w:eastAsia="ar-SA"/>
        </w:rPr>
      </w:pPr>
      <w:r w:rsidRPr="009F0544">
        <w:rPr>
          <w:b/>
          <w:szCs w:val="24"/>
          <w:lang w:eastAsia="ar-SA"/>
        </w:rPr>
        <w:t>VIETINĖS RINKLIAVOS DYDŽIAI</w:t>
      </w:r>
    </w:p>
    <w:p w:rsidR="00566E10" w:rsidRPr="001A1569" w:rsidRDefault="00566E10" w:rsidP="00901169">
      <w:pPr>
        <w:tabs>
          <w:tab w:val="left" w:pos="851"/>
        </w:tabs>
        <w:jc w:val="both"/>
        <w:rPr>
          <w:sz w:val="20"/>
          <w:lang w:eastAsia="lt-LT"/>
        </w:rPr>
      </w:pPr>
    </w:p>
    <w:p w:rsidR="00901169" w:rsidRPr="00787D4B" w:rsidRDefault="00901169" w:rsidP="00566E10">
      <w:pPr>
        <w:tabs>
          <w:tab w:val="left" w:pos="851"/>
        </w:tabs>
        <w:ind w:firstLine="1247"/>
        <w:jc w:val="both"/>
        <w:rPr>
          <w:szCs w:val="24"/>
          <w:lang w:eastAsia="lt-LT"/>
        </w:rPr>
      </w:pPr>
      <w:r w:rsidRPr="009F0544">
        <w:rPr>
          <w:szCs w:val="24"/>
          <w:lang w:eastAsia="ar-SA"/>
        </w:rPr>
        <w:t>1</w:t>
      </w:r>
      <w:r w:rsidR="00787D4B">
        <w:rPr>
          <w:szCs w:val="24"/>
          <w:lang w:eastAsia="ar-SA"/>
        </w:rPr>
        <w:t>0</w:t>
      </w:r>
      <w:r w:rsidRPr="00787D4B">
        <w:rPr>
          <w:bCs/>
          <w:szCs w:val="24"/>
          <w:lang w:eastAsia="ar-SA"/>
        </w:rPr>
        <w:t>.</w:t>
      </w:r>
      <w:r w:rsidR="007E70DF">
        <w:rPr>
          <w:bCs/>
          <w:szCs w:val="24"/>
          <w:lang w:eastAsia="ar-SA"/>
        </w:rPr>
        <w:t xml:space="preserve"> </w:t>
      </w:r>
      <w:r w:rsidRPr="00787D4B">
        <w:rPr>
          <w:szCs w:val="24"/>
          <w:lang w:eastAsia="lt-LT"/>
        </w:rPr>
        <w:t xml:space="preserve">Vietinės rinkliavos dydis nustatytas toks, kad iš nekilnojamojo turto objektų savininkų arba jų </w:t>
      </w:r>
      <w:r w:rsidR="00787D4B">
        <w:rPr>
          <w:szCs w:val="24"/>
          <w:lang w:eastAsia="lt-LT"/>
        </w:rPr>
        <w:t>Į</w:t>
      </w:r>
      <w:r w:rsidRPr="00787D4B">
        <w:rPr>
          <w:szCs w:val="24"/>
          <w:lang w:eastAsia="lt-LT"/>
        </w:rPr>
        <w:t>galiotų asmenų surinktomis lėšomis būtų apmokėtos visos būtinosios sąnaudos.</w:t>
      </w:r>
    </w:p>
    <w:p w:rsidR="00901169" w:rsidRPr="00787D4B" w:rsidRDefault="00901169" w:rsidP="00566E10">
      <w:pPr>
        <w:ind w:firstLine="1247"/>
        <w:jc w:val="both"/>
        <w:rPr>
          <w:szCs w:val="24"/>
          <w:lang w:eastAsia="lt-LT"/>
        </w:rPr>
      </w:pPr>
      <w:r w:rsidRPr="00787D4B">
        <w:rPr>
          <w:szCs w:val="24"/>
          <w:lang w:eastAsia="lt-LT"/>
        </w:rPr>
        <w:t>1</w:t>
      </w:r>
      <w:r w:rsidR="00787D4B">
        <w:rPr>
          <w:szCs w:val="24"/>
          <w:lang w:eastAsia="lt-LT"/>
        </w:rPr>
        <w:t>1</w:t>
      </w:r>
      <w:r w:rsidRPr="00787D4B">
        <w:rPr>
          <w:szCs w:val="24"/>
          <w:lang w:eastAsia="lt-LT"/>
        </w:rPr>
        <w:t xml:space="preserve">. Vietinės rinkliavos dydžiams nustatyti taikoma dvinarė įmoka, susidedanti iš pastoviosios ir kintamosios </w:t>
      </w:r>
      <w:r w:rsidR="00764C53" w:rsidRPr="00787D4B">
        <w:rPr>
          <w:szCs w:val="24"/>
          <w:lang w:eastAsia="lt-LT"/>
        </w:rPr>
        <w:t>d</w:t>
      </w:r>
      <w:r w:rsidR="00764C53">
        <w:rPr>
          <w:szCs w:val="24"/>
          <w:lang w:eastAsia="lt-LT"/>
        </w:rPr>
        <w:t>ali</w:t>
      </w:r>
      <w:r w:rsidR="00764C53" w:rsidRPr="00787D4B">
        <w:rPr>
          <w:szCs w:val="24"/>
          <w:lang w:eastAsia="lt-LT"/>
        </w:rPr>
        <w:t>ų</w:t>
      </w:r>
      <w:r w:rsidRPr="00787D4B">
        <w:rPr>
          <w:szCs w:val="24"/>
          <w:lang w:eastAsia="lt-LT"/>
        </w:rPr>
        <w:t xml:space="preserve">. </w:t>
      </w:r>
    </w:p>
    <w:p w:rsidR="00901169" w:rsidRPr="00787D4B" w:rsidRDefault="00901169" w:rsidP="00566E10">
      <w:pPr>
        <w:ind w:firstLine="1247"/>
        <w:jc w:val="both"/>
        <w:rPr>
          <w:szCs w:val="24"/>
          <w:lang w:eastAsia="lt-LT"/>
        </w:rPr>
      </w:pPr>
      <w:r w:rsidRPr="00787D4B">
        <w:rPr>
          <w:szCs w:val="24"/>
          <w:lang w:eastAsia="lt-LT"/>
        </w:rPr>
        <w:t>1</w:t>
      </w:r>
      <w:r w:rsidR="00787D4B">
        <w:rPr>
          <w:szCs w:val="24"/>
          <w:lang w:eastAsia="lt-LT"/>
        </w:rPr>
        <w:t>2</w:t>
      </w:r>
      <w:r w:rsidRPr="00787D4B">
        <w:rPr>
          <w:szCs w:val="24"/>
          <w:lang w:eastAsia="lt-LT"/>
        </w:rPr>
        <w:t xml:space="preserve">. Pastovioji įmokos </w:t>
      </w:r>
      <w:r w:rsidR="00764C53" w:rsidRPr="00787D4B">
        <w:rPr>
          <w:szCs w:val="24"/>
          <w:lang w:eastAsia="lt-LT"/>
        </w:rPr>
        <w:t>d</w:t>
      </w:r>
      <w:r w:rsidR="00764C53">
        <w:rPr>
          <w:szCs w:val="24"/>
          <w:lang w:eastAsia="lt-LT"/>
        </w:rPr>
        <w:t>alis</w:t>
      </w:r>
      <w:r w:rsidR="00764C53" w:rsidRPr="00787D4B">
        <w:rPr>
          <w:szCs w:val="24"/>
          <w:lang w:eastAsia="lt-LT"/>
        </w:rPr>
        <w:t xml:space="preserve"> </w:t>
      </w:r>
      <w:r w:rsidRPr="00787D4B">
        <w:rPr>
          <w:szCs w:val="24"/>
          <w:lang w:eastAsia="lt-LT"/>
        </w:rPr>
        <w:t>nustatoma tokia, kad padengtų pastoviąsias su komunalinių atliekų tvarkymu susijusias sąnaudas.</w:t>
      </w:r>
    </w:p>
    <w:p w:rsidR="00901169" w:rsidRPr="00D84F3B" w:rsidRDefault="00901169" w:rsidP="00566E10">
      <w:pPr>
        <w:ind w:firstLine="1247"/>
        <w:jc w:val="both"/>
        <w:rPr>
          <w:color w:val="000000"/>
          <w:szCs w:val="24"/>
          <w:lang w:eastAsia="lt-LT"/>
        </w:rPr>
      </w:pPr>
      <w:r w:rsidRPr="00787D4B">
        <w:rPr>
          <w:szCs w:val="24"/>
          <w:lang w:eastAsia="lt-LT"/>
        </w:rPr>
        <w:t>1</w:t>
      </w:r>
      <w:r w:rsidR="00787D4B">
        <w:rPr>
          <w:szCs w:val="24"/>
          <w:lang w:eastAsia="lt-LT"/>
        </w:rPr>
        <w:t>3</w:t>
      </w:r>
      <w:r w:rsidRPr="00787D4B">
        <w:rPr>
          <w:szCs w:val="24"/>
          <w:lang w:eastAsia="lt-LT"/>
        </w:rPr>
        <w:t xml:space="preserve">. </w:t>
      </w:r>
      <w:r w:rsidRPr="00787D4B">
        <w:rPr>
          <w:color w:val="000000"/>
          <w:szCs w:val="24"/>
          <w:lang w:eastAsia="lt-LT"/>
        </w:rPr>
        <w:t xml:space="preserve">Pastoviąją įmokos dalį moka visi </w:t>
      </w:r>
      <w:r w:rsidR="0028478F" w:rsidRPr="00D84F3B">
        <w:rPr>
          <w:color w:val="000000"/>
        </w:rPr>
        <w:t>nekilnojamojo turto objektų savininkai arba jų įgalioti asmenys. Pastoviosios įmokos dalies nemoka  negyvenamų statinių,  registruotų Nekilnojamojo turto registre, savininkai ar jų įgalioti asmenys, kurių statinyje yra įvykusi ir (ar) nepašalinta statinio avarija arba statinių naudojimą sustabdė statinio naudojimo priežiūrą atliekantis viešojo administravimo subjektas vadovaudamasis Statybos įstatymo nuostatomis.</w:t>
      </w:r>
    </w:p>
    <w:p w:rsidR="00901169" w:rsidRPr="009F0544" w:rsidRDefault="00901169" w:rsidP="00566E10">
      <w:pPr>
        <w:ind w:firstLine="1247"/>
        <w:jc w:val="both"/>
        <w:rPr>
          <w:szCs w:val="24"/>
          <w:lang w:eastAsia="lt-LT"/>
        </w:rPr>
      </w:pPr>
      <w:r w:rsidRPr="009F0544">
        <w:rPr>
          <w:bCs/>
          <w:color w:val="000000"/>
          <w:szCs w:val="24"/>
          <w:lang w:eastAsia="lt-LT"/>
        </w:rPr>
        <w:t>1</w:t>
      </w:r>
      <w:r w:rsidR="008877B9">
        <w:rPr>
          <w:bCs/>
          <w:color w:val="000000"/>
          <w:szCs w:val="24"/>
          <w:lang w:eastAsia="lt-LT"/>
        </w:rPr>
        <w:t>4</w:t>
      </w:r>
      <w:r w:rsidRPr="009F0544">
        <w:rPr>
          <w:bCs/>
          <w:color w:val="000000"/>
          <w:szCs w:val="24"/>
          <w:lang w:eastAsia="lt-LT"/>
        </w:rPr>
        <w:t xml:space="preserve">. </w:t>
      </w:r>
      <w:r w:rsidRPr="009F0544">
        <w:rPr>
          <w:szCs w:val="24"/>
          <w:lang w:eastAsia="lt-LT"/>
        </w:rPr>
        <w:t xml:space="preserve">Pastovioji įmokos </w:t>
      </w:r>
      <w:r w:rsidR="00764C53">
        <w:rPr>
          <w:szCs w:val="24"/>
          <w:lang w:eastAsia="lt-LT"/>
        </w:rPr>
        <w:t>dalis</w:t>
      </w:r>
      <w:r w:rsidR="00764C53" w:rsidRPr="009F0544">
        <w:rPr>
          <w:szCs w:val="24"/>
          <w:lang w:eastAsia="lt-LT"/>
        </w:rPr>
        <w:t xml:space="preserve"> </w:t>
      </w:r>
      <w:r w:rsidRPr="009F0544">
        <w:rPr>
          <w:szCs w:val="24"/>
          <w:lang w:eastAsia="lt-LT"/>
        </w:rPr>
        <w:t>nustatoma:</w:t>
      </w:r>
    </w:p>
    <w:p w:rsidR="00906198" w:rsidRDefault="00901169" w:rsidP="00566E10">
      <w:pPr>
        <w:ind w:firstLine="1247"/>
        <w:jc w:val="both"/>
        <w:rPr>
          <w:szCs w:val="24"/>
          <w:lang w:eastAsia="lt-LT"/>
        </w:rPr>
      </w:pPr>
      <w:r w:rsidRPr="009F0544">
        <w:rPr>
          <w:szCs w:val="24"/>
          <w:lang w:eastAsia="lt-LT"/>
        </w:rPr>
        <w:t>1</w:t>
      </w:r>
      <w:r w:rsidR="008877B9">
        <w:rPr>
          <w:szCs w:val="24"/>
          <w:lang w:eastAsia="lt-LT"/>
        </w:rPr>
        <w:t>4</w:t>
      </w:r>
      <w:r w:rsidRPr="009F0544">
        <w:rPr>
          <w:szCs w:val="24"/>
          <w:lang w:eastAsia="lt-LT"/>
        </w:rPr>
        <w:t>.1. gyvenamosios paskirties objektams pagal gyventojų skaičių;</w:t>
      </w:r>
    </w:p>
    <w:p w:rsidR="00901169" w:rsidRPr="009F0544" w:rsidRDefault="00901169" w:rsidP="00566E10">
      <w:pPr>
        <w:ind w:firstLine="1247"/>
        <w:jc w:val="both"/>
        <w:rPr>
          <w:szCs w:val="24"/>
          <w:lang w:eastAsia="lt-LT"/>
        </w:rPr>
      </w:pPr>
      <w:r w:rsidRPr="009F0544">
        <w:rPr>
          <w:szCs w:val="24"/>
          <w:lang w:eastAsia="lt-LT"/>
        </w:rPr>
        <w:t>1</w:t>
      </w:r>
      <w:r w:rsidR="008877B9">
        <w:rPr>
          <w:szCs w:val="24"/>
          <w:lang w:eastAsia="lt-LT"/>
        </w:rPr>
        <w:t>4</w:t>
      </w:r>
      <w:r w:rsidRPr="009F0544">
        <w:rPr>
          <w:szCs w:val="24"/>
          <w:lang w:eastAsia="lt-LT"/>
        </w:rPr>
        <w:t>.2. visų kitų paskirčių (a</w:t>
      </w:r>
      <w:r w:rsidRPr="009F0544">
        <w:rPr>
          <w:color w:val="000000"/>
          <w:szCs w:val="24"/>
          <w:lang w:eastAsia="lt-LT"/>
        </w:rPr>
        <w:t xml:space="preserve">dministracinės, prekybos, maitinimo, transporto, gamybos, pramonės, sandėliavimo, kultūros, mokslo, gydymo, poilsio, religinės ir kitos paskirties) </w:t>
      </w:r>
      <w:r w:rsidRPr="009F0544">
        <w:rPr>
          <w:szCs w:val="24"/>
          <w:lang w:eastAsia="lt-LT"/>
        </w:rPr>
        <w:t>objektams pagal objektų skaičių</w:t>
      </w:r>
      <w:r w:rsidR="007E70DF">
        <w:rPr>
          <w:szCs w:val="24"/>
          <w:lang w:eastAsia="lt-LT"/>
        </w:rPr>
        <w:t>;</w:t>
      </w:r>
    </w:p>
    <w:p w:rsidR="00A55D2A" w:rsidRPr="00764C53" w:rsidRDefault="00901169" w:rsidP="00A55D2A">
      <w:pPr>
        <w:ind w:firstLine="1247"/>
        <w:jc w:val="both"/>
        <w:rPr>
          <w:szCs w:val="24"/>
          <w:lang w:eastAsia="lt-LT"/>
        </w:rPr>
      </w:pPr>
      <w:r w:rsidRPr="009F0544">
        <w:rPr>
          <w:szCs w:val="24"/>
          <w:lang w:eastAsia="lt-LT"/>
        </w:rPr>
        <w:t>1</w:t>
      </w:r>
      <w:r w:rsidR="008877B9">
        <w:rPr>
          <w:szCs w:val="24"/>
          <w:lang w:eastAsia="lt-LT"/>
        </w:rPr>
        <w:t>4</w:t>
      </w:r>
      <w:r w:rsidRPr="009F0544">
        <w:rPr>
          <w:szCs w:val="24"/>
          <w:lang w:eastAsia="lt-LT"/>
        </w:rPr>
        <w:t xml:space="preserve">.3. </w:t>
      </w:r>
      <w:r w:rsidR="007E70DF">
        <w:rPr>
          <w:szCs w:val="24"/>
          <w:lang w:eastAsia="lt-LT"/>
        </w:rPr>
        <w:t>s</w:t>
      </w:r>
      <w:r w:rsidRPr="009F0544">
        <w:rPr>
          <w:szCs w:val="24"/>
          <w:lang w:eastAsia="lt-LT"/>
        </w:rPr>
        <w:t xml:space="preserve">odų, garažų paskirties, pastatams pagal </w:t>
      </w:r>
      <w:r w:rsidR="00764C53" w:rsidRPr="0076792E">
        <w:rPr>
          <w:szCs w:val="24"/>
        </w:rPr>
        <w:t>nekilnojamojo turto paskirtį ir objektų skaičių</w:t>
      </w:r>
      <w:r w:rsidRPr="00764C53">
        <w:rPr>
          <w:szCs w:val="24"/>
          <w:lang w:eastAsia="lt-LT"/>
        </w:rPr>
        <w:t>.</w:t>
      </w:r>
    </w:p>
    <w:p w:rsidR="00901169" w:rsidRPr="009F0544" w:rsidRDefault="00906198" w:rsidP="00566E10">
      <w:pPr>
        <w:ind w:firstLine="1247"/>
        <w:jc w:val="both"/>
        <w:rPr>
          <w:szCs w:val="24"/>
          <w:lang w:eastAsia="lt-LT"/>
        </w:rPr>
      </w:pPr>
      <w:r w:rsidRPr="00E4010C">
        <w:rPr>
          <w:szCs w:val="24"/>
          <w:lang w:eastAsia="lt-LT"/>
        </w:rPr>
        <w:t>1</w:t>
      </w:r>
      <w:r w:rsidR="00E4010C">
        <w:rPr>
          <w:szCs w:val="24"/>
          <w:lang w:eastAsia="lt-LT"/>
        </w:rPr>
        <w:t>5</w:t>
      </w:r>
      <w:r w:rsidR="00901169" w:rsidRPr="00E4010C">
        <w:rPr>
          <w:szCs w:val="24"/>
          <w:lang w:eastAsia="lt-LT"/>
        </w:rPr>
        <w:t xml:space="preserve">. Kintamoji įmokos </w:t>
      </w:r>
      <w:r w:rsidR="00764C53" w:rsidRPr="00E4010C">
        <w:rPr>
          <w:szCs w:val="24"/>
          <w:lang w:eastAsia="lt-LT"/>
        </w:rPr>
        <w:t>d</w:t>
      </w:r>
      <w:r w:rsidR="00764C53">
        <w:rPr>
          <w:szCs w:val="24"/>
          <w:lang w:eastAsia="lt-LT"/>
        </w:rPr>
        <w:t xml:space="preserve">alis </w:t>
      </w:r>
      <w:r w:rsidR="00901169" w:rsidRPr="009F0544">
        <w:rPr>
          <w:szCs w:val="24"/>
          <w:lang w:eastAsia="lt-LT"/>
        </w:rPr>
        <w:t>nustatoma tokia, kad padengtų kintamąsias su komunalinių atliekų tvarkymu susijusias sąnaudas.</w:t>
      </w:r>
    </w:p>
    <w:p w:rsidR="00901169" w:rsidRPr="009F0544" w:rsidRDefault="00901169" w:rsidP="00566E10">
      <w:pPr>
        <w:ind w:firstLine="1247"/>
        <w:jc w:val="both"/>
        <w:rPr>
          <w:szCs w:val="24"/>
          <w:lang w:eastAsia="lt-LT"/>
        </w:rPr>
      </w:pPr>
      <w:r w:rsidRPr="009F0544">
        <w:rPr>
          <w:szCs w:val="24"/>
          <w:lang w:eastAsia="lt-LT"/>
        </w:rPr>
        <w:t>1</w:t>
      </w:r>
      <w:r w:rsidR="00E4010C">
        <w:rPr>
          <w:szCs w:val="24"/>
          <w:lang w:eastAsia="lt-LT"/>
        </w:rPr>
        <w:t>6</w:t>
      </w:r>
      <w:r w:rsidRPr="009F0544">
        <w:rPr>
          <w:szCs w:val="24"/>
          <w:lang w:eastAsia="lt-LT"/>
        </w:rPr>
        <w:t>. Kintamąją įmokos dalį moka nekilnojamojo turto objektų savininkai arba jų įgalioti asmenys, kuriems teikiama komunalinių atliekų paėmimo paslauga ir atliekų tvarkymo paslauga. Komunalinių atliekų paėmimo paslauga suprantama kaip faktinis mišrių komunalinių atliekų paėmimas iš nekilnojamojo turto objekto savininko.</w:t>
      </w:r>
    </w:p>
    <w:p w:rsidR="00901169" w:rsidRPr="009F0544" w:rsidRDefault="00901169" w:rsidP="00566E10">
      <w:pPr>
        <w:keepNext/>
        <w:ind w:firstLine="1247"/>
        <w:jc w:val="both"/>
        <w:rPr>
          <w:szCs w:val="24"/>
          <w:lang w:eastAsia="lt-LT"/>
        </w:rPr>
      </w:pPr>
      <w:r w:rsidRPr="009F0544">
        <w:rPr>
          <w:bCs/>
          <w:szCs w:val="24"/>
          <w:lang w:eastAsia="lt-LT"/>
        </w:rPr>
        <w:t>1</w:t>
      </w:r>
      <w:r w:rsidR="00E4010C">
        <w:rPr>
          <w:bCs/>
          <w:szCs w:val="24"/>
          <w:lang w:eastAsia="lt-LT"/>
        </w:rPr>
        <w:t>7</w:t>
      </w:r>
      <w:r w:rsidRPr="009F0544">
        <w:rPr>
          <w:bCs/>
          <w:szCs w:val="24"/>
          <w:lang w:eastAsia="lt-LT"/>
        </w:rPr>
        <w:t>.</w:t>
      </w:r>
      <w:r w:rsidRPr="009F0544">
        <w:rPr>
          <w:szCs w:val="24"/>
          <w:lang w:eastAsia="lt-LT"/>
        </w:rPr>
        <w:t xml:space="preserve"> Kintamoji įmokos </w:t>
      </w:r>
      <w:r w:rsidR="00764C53">
        <w:rPr>
          <w:szCs w:val="24"/>
          <w:lang w:eastAsia="lt-LT"/>
        </w:rPr>
        <w:t>dalis</w:t>
      </w:r>
      <w:r w:rsidR="00764C53" w:rsidRPr="009F0544">
        <w:rPr>
          <w:szCs w:val="24"/>
          <w:lang w:eastAsia="lt-LT"/>
        </w:rPr>
        <w:t xml:space="preserve"> </w:t>
      </w:r>
      <w:r w:rsidRPr="009F0544">
        <w:rPr>
          <w:szCs w:val="24"/>
          <w:lang w:eastAsia="lt-LT"/>
        </w:rPr>
        <w:t>nustatoma:</w:t>
      </w:r>
    </w:p>
    <w:p w:rsidR="00901169" w:rsidRPr="0013663F" w:rsidRDefault="00901169" w:rsidP="00566E10">
      <w:pPr>
        <w:ind w:firstLine="1247"/>
        <w:jc w:val="both"/>
        <w:rPr>
          <w:szCs w:val="24"/>
          <w:lang w:eastAsia="lt-LT"/>
        </w:rPr>
      </w:pPr>
      <w:r w:rsidRPr="009F0544">
        <w:rPr>
          <w:szCs w:val="24"/>
          <w:lang w:eastAsia="lt-LT"/>
        </w:rPr>
        <w:t>1</w:t>
      </w:r>
      <w:r w:rsidR="00E4010C">
        <w:rPr>
          <w:szCs w:val="24"/>
          <w:lang w:eastAsia="lt-LT"/>
        </w:rPr>
        <w:t>7</w:t>
      </w:r>
      <w:r w:rsidRPr="009F0544">
        <w:rPr>
          <w:szCs w:val="24"/>
          <w:lang w:eastAsia="lt-LT"/>
        </w:rPr>
        <w:t>.1. gyvenamosios paskirties objektams (daugiabučiams namams),</w:t>
      </w:r>
      <w:r w:rsidR="0013663F">
        <w:rPr>
          <w:szCs w:val="24"/>
          <w:lang w:eastAsia="lt-LT"/>
        </w:rPr>
        <w:t xml:space="preserve"> kurių savininkai</w:t>
      </w:r>
      <w:r w:rsidR="005D53BF">
        <w:rPr>
          <w:szCs w:val="24"/>
          <w:lang w:eastAsia="lt-LT"/>
        </w:rPr>
        <w:t xml:space="preserve"> naudojasi kolektyviniais</w:t>
      </w:r>
      <w:r w:rsidRPr="009F0544">
        <w:rPr>
          <w:szCs w:val="24"/>
          <w:lang w:eastAsia="lt-LT"/>
        </w:rPr>
        <w:t xml:space="preserve"> </w:t>
      </w:r>
      <w:r w:rsidR="005D53BF">
        <w:rPr>
          <w:szCs w:val="24"/>
          <w:lang w:eastAsia="lt-LT"/>
        </w:rPr>
        <w:t>ko</w:t>
      </w:r>
      <w:r w:rsidR="002B7475">
        <w:rPr>
          <w:szCs w:val="24"/>
          <w:lang w:eastAsia="lt-LT"/>
        </w:rPr>
        <w:t>nteineriais</w:t>
      </w:r>
      <w:r w:rsidR="0031729A">
        <w:rPr>
          <w:szCs w:val="24"/>
          <w:lang w:eastAsia="lt-LT"/>
        </w:rPr>
        <w:t>;</w:t>
      </w:r>
    </w:p>
    <w:p w:rsidR="00901169" w:rsidRPr="009F0544" w:rsidRDefault="00901169" w:rsidP="00566E10">
      <w:pPr>
        <w:ind w:firstLine="1247"/>
        <w:jc w:val="both"/>
        <w:rPr>
          <w:szCs w:val="24"/>
          <w:lang w:eastAsia="lt-LT"/>
        </w:rPr>
      </w:pPr>
      <w:r w:rsidRPr="009F0544">
        <w:rPr>
          <w:szCs w:val="24"/>
          <w:lang w:eastAsia="lt-LT"/>
        </w:rPr>
        <w:lastRenderedPageBreak/>
        <w:t>1</w:t>
      </w:r>
      <w:r w:rsidR="00E4010C">
        <w:rPr>
          <w:szCs w:val="24"/>
          <w:lang w:eastAsia="lt-LT"/>
        </w:rPr>
        <w:t>7</w:t>
      </w:r>
      <w:r w:rsidRPr="009F0544">
        <w:rPr>
          <w:szCs w:val="24"/>
          <w:lang w:eastAsia="lt-LT"/>
        </w:rPr>
        <w:t>.2. gyvenamosios paskirties objektams</w:t>
      </w:r>
      <w:r w:rsidR="0031729A" w:rsidRPr="0031729A">
        <w:rPr>
          <w:szCs w:val="24"/>
          <w:lang w:eastAsia="lt-LT"/>
        </w:rPr>
        <w:t xml:space="preserve"> </w:t>
      </w:r>
      <w:r w:rsidR="0031729A">
        <w:rPr>
          <w:szCs w:val="24"/>
          <w:lang w:eastAsia="lt-LT"/>
        </w:rPr>
        <w:t>kurių savininkai nesinaudoja kolektyviniais</w:t>
      </w:r>
      <w:r w:rsidR="0031729A" w:rsidRPr="009F0544">
        <w:rPr>
          <w:szCs w:val="24"/>
          <w:lang w:eastAsia="lt-LT"/>
        </w:rPr>
        <w:t xml:space="preserve"> </w:t>
      </w:r>
      <w:r w:rsidR="0031729A">
        <w:rPr>
          <w:szCs w:val="24"/>
          <w:lang w:eastAsia="lt-LT"/>
        </w:rPr>
        <w:t>konteineriais</w:t>
      </w:r>
      <w:r w:rsidR="00764C53">
        <w:rPr>
          <w:szCs w:val="24"/>
          <w:lang w:eastAsia="lt-LT"/>
        </w:rPr>
        <w:t xml:space="preserve"> kintamoji įmokos dalis</w:t>
      </w:r>
      <w:r w:rsidR="00764C53" w:rsidRPr="009F0544">
        <w:rPr>
          <w:szCs w:val="24"/>
          <w:lang w:eastAsia="lt-LT"/>
        </w:rPr>
        <w:t xml:space="preserve"> </w:t>
      </w:r>
      <w:r w:rsidRPr="009F0544">
        <w:rPr>
          <w:szCs w:val="24"/>
          <w:lang w:eastAsia="lt-LT"/>
        </w:rPr>
        <w:t xml:space="preserve">pagal naudojamų komunalinių atliekų </w:t>
      </w:r>
      <w:r w:rsidRPr="00BC510A">
        <w:rPr>
          <w:szCs w:val="24"/>
          <w:lang w:eastAsia="lt-LT"/>
        </w:rPr>
        <w:t>konteinerių skaičius, tūrį (dydį) ir ištuštinimo dažnį;</w:t>
      </w:r>
    </w:p>
    <w:p w:rsidR="00901169" w:rsidRPr="009F0544" w:rsidRDefault="00901169" w:rsidP="00566E10">
      <w:pPr>
        <w:keepNext/>
        <w:ind w:firstLine="1247"/>
        <w:jc w:val="both"/>
        <w:rPr>
          <w:szCs w:val="24"/>
          <w:lang w:eastAsia="lt-LT"/>
        </w:rPr>
      </w:pPr>
      <w:r w:rsidRPr="009F0544">
        <w:rPr>
          <w:szCs w:val="24"/>
          <w:lang w:eastAsia="lt-LT"/>
        </w:rPr>
        <w:t>1</w:t>
      </w:r>
      <w:r w:rsidR="00E4010C">
        <w:rPr>
          <w:szCs w:val="24"/>
          <w:lang w:eastAsia="lt-LT"/>
        </w:rPr>
        <w:t>7</w:t>
      </w:r>
      <w:r w:rsidRPr="009F0544">
        <w:rPr>
          <w:szCs w:val="24"/>
          <w:lang w:eastAsia="lt-LT"/>
        </w:rPr>
        <w:t>.3. visų kitų paskirčių (a</w:t>
      </w:r>
      <w:r w:rsidRPr="009F0544">
        <w:rPr>
          <w:color w:val="000000"/>
          <w:szCs w:val="24"/>
          <w:lang w:eastAsia="lt-LT"/>
        </w:rPr>
        <w:t xml:space="preserve">dministracinės, prekybos, maitinimo, transporto, gamybos, pramonės, sandėliavimo, kultūros, mokslo, gydymo, poilsio, religinės ir kitos paskirties) </w:t>
      </w:r>
      <w:r w:rsidRPr="009F0544">
        <w:rPr>
          <w:szCs w:val="24"/>
          <w:lang w:eastAsia="lt-LT"/>
        </w:rPr>
        <w:t>objektams pagal naudojamų komunalinių atliekų konteinerių skaičių ir tūrį (dydį);</w:t>
      </w:r>
    </w:p>
    <w:p w:rsidR="00A55D2A" w:rsidRDefault="00A55D2A" w:rsidP="00566E10">
      <w:pPr>
        <w:ind w:firstLine="1247"/>
        <w:jc w:val="both"/>
        <w:rPr>
          <w:szCs w:val="24"/>
        </w:rPr>
      </w:pPr>
      <w:r>
        <w:rPr>
          <w:szCs w:val="24"/>
        </w:rPr>
        <w:t>1</w:t>
      </w:r>
      <w:r w:rsidR="00E4010C">
        <w:rPr>
          <w:szCs w:val="24"/>
        </w:rPr>
        <w:t>7</w:t>
      </w:r>
      <w:r>
        <w:rPr>
          <w:szCs w:val="24"/>
        </w:rPr>
        <w:t xml:space="preserve">.4. </w:t>
      </w:r>
      <w:r w:rsidR="0031729A">
        <w:t>k</w:t>
      </w:r>
      <w:r>
        <w:t xml:space="preserve">intamosios įmokos </w:t>
      </w:r>
      <w:r w:rsidR="00E508EB">
        <w:t xml:space="preserve">dalies </w:t>
      </w:r>
      <w:r>
        <w:t>nemoka nekilnojamojo turto objektų savini</w:t>
      </w:r>
      <w:r w:rsidR="008B648A">
        <w:t>nkai arba jų įgalioti asmenys, Savivaldybės</w:t>
      </w:r>
      <w:r>
        <w:t xml:space="preserve"> nustatyta tvarka deklaravę, kad tam tikrą laikotarpį (ne trumpesnį kaip vienas metų ketvirtis ir ne ilgesnį kaip vieni metai) nebus naudojamasi nekilnojamojo turto objektu ir iš šio objekto tuo laikotarpiu komunalinės atlieko</w:t>
      </w:r>
      <w:r w:rsidR="008B648A">
        <w:t>s nebus surenkamos. Savivaldybės</w:t>
      </w:r>
      <w:r>
        <w:t xml:space="preserve"> nustatyta tvarka deklaruoti galima ir ilgesnį kaip metai laikotarpį, kurį nebus naudojamasi nekilnojamojo turto</w:t>
      </w:r>
      <w:r w:rsidR="008B648A">
        <w:t xml:space="preserve"> objektu, jeigu asmuo pateikia S</w:t>
      </w:r>
      <w:r>
        <w:t xml:space="preserve">avivaldybei arba Vietinės rinkliavos administratoriui išvykimą į užsienį ar kitą Lietuvos vietovę įrodančius </w:t>
      </w:r>
      <w:r w:rsidR="005D53BF">
        <w:t>dokumentus ar jų kopijas</w:t>
      </w:r>
      <w:r w:rsidR="007369E6">
        <w:t>.</w:t>
      </w:r>
      <w:r>
        <w:t xml:space="preserve"> Nekilnojamojo turto objektų savininkai, deklaruodami, kad ne</w:t>
      </w:r>
      <w:r w:rsidR="008B648A">
        <w:t>sinaudos nekilnojamuoju turtu, Savivaldybės</w:t>
      </w:r>
      <w:r>
        <w:t xml:space="preserve"> nustatyta tvarka taip pat deklaruoja, kad naudojimosi šiuo nekilnojamojo turto objektu teisės neperleidžiamos tretiesiems asmenims.</w:t>
      </w:r>
    </w:p>
    <w:p w:rsidR="00901169" w:rsidRPr="00562841" w:rsidRDefault="00562841" w:rsidP="001A1569">
      <w:pPr>
        <w:ind w:firstLine="1247"/>
        <w:jc w:val="both"/>
        <w:rPr>
          <w:color w:val="000000"/>
          <w:szCs w:val="24"/>
          <w:lang w:eastAsia="lt-LT"/>
        </w:rPr>
      </w:pPr>
      <w:r w:rsidRPr="00562841">
        <w:rPr>
          <w:szCs w:val="24"/>
        </w:rPr>
        <w:t>1</w:t>
      </w:r>
      <w:r w:rsidR="00E4010C">
        <w:rPr>
          <w:szCs w:val="24"/>
        </w:rPr>
        <w:t>8</w:t>
      </w:r>
      <w:r w:rsidR="00901169" w:rsidRPr="00562841">
        <w:rPr>
          <w:szCs w:val="24"/>
        </w:rPr>
        <w:t xml:space="preserve">. </w:t>
      </w:r>
      <w:r w:rsidR="00901169" w:rsidRPr="00562841">
        <w:rPr>
          <w:bCs/>
          <w:color w:val="000000"/>
          <w:szCs w:val="24"/>
          <w:lang w:eastAsia="lt-LT"/>
        </w:rPr>
        <w:t xml:space="preserve">Pasibaigus deklaruotam laikotarpiui, visi, deklaravę, kad nesinaudos nekilnojamuoju turtu, nekilnojamojo turto objektų </w:t>
      </w:r>
      <w:r w:rsidR="00901169" w:rsidRPr="00562841">
        <w:rPr>
          <w:color w:val="000000"/>
          <w:szCs w:val="24"/>
          <w:lang w:eastAsia="lt-LT"/>
        </w:rPr>
        <w:t>savininkai arba jų įgalioti asmenys</w:t>
      </w:r>
      <w:r w:rsidR="00DF2475">
        <w:rPr>
          <w:bCs/>
          <w:color w:val="000000"/>
          <w:szCs w:val="24"/>
          <w:lang w:eastAsia="lt-LT"/>
        </w:rPr>
        <w:t xml:space="preserve"> pateikia Savivaldybės</w:t>
      </w:r>
      <w:r w:rsidR="00901169" w:rsidRPr="00562841">
        <w:rPr>
          <w:bCs/>
          <w:color w:val="000000"/>
          <w:szCs w:val="24"/>
          <w:lang w:eastAsia="lt-LT"/>
        </w:rPr>
        <w:t xml:space="preserve"> nustatytus dokumentus, įrodančius, kad nesinaudota nekilnojamuoju turtu, ar jų kopijas. Nepateik</w:t>
      </w:r>
      <w:r w:rsidR="002A46C2" w:rsidRPr="00562841">
        <w:rPr>
          <w:bCs/>
          <w:color w:val="000000"/>
          <w:szCs w:val="24"/>
          <w:lang w:eastAsia="lt-LT"/>
        </w:rPr>
        <w:t xml:space="preserve">us šių dokumentų ar jų kopijų, </w:t>
      </w:r>
      <w:r w:rsidR="00C36757">
        <w:rPr>
          <w:bCs/>
          <w:color w:val="000000"/>
          <w:szCs w:val="24"/>
          <w:lang w:eastAsia="lt-LT"/>
        </w:rPr>
        <w:t>Vietinės rinkliavos a</w:t>
      </w:r>
      <w:r w:rsidR="00901169" w:rsidRPr="00562841">
        <w:rPr>
          <w:bCs/>
          <w:color w:val="000000"/>
          <w:szCs w:val="24"/>
          <w:lang w:eastAsia="lt-LT"/>
        </w:rPr>
        <w:t>dministratorius už deklaruotą laikotarpį apskaičiuoja kintamosios įmokos dedamosios dydį</w:t>
      </w:r>
      <w:r w:rsidR="00901169" w:rsidRPr="00562841">
        <w:rPr>
          <w:color w:val="000000"/>
          <w:szCs w:val="24"/>
          <w:lang w:eastAsia="lt-LT"/>
        </w:rPr>
        <w:t xml:space="preserve">. Jeigu deklaruojamas laikotarpis ilgesnis negu metai, </w:t>
      </w:r>
      <w:r w:rsidR="00DF2475">
        <w:rPr>
          <w:color w:val="000000"/>
          <w:szCs w:val="24"/>
          <w:lang w:eastAsia="lt-LT"/>
        </w:rPr>
        <w:t>V</w:t>
      </w:r>
      <w:r w:rsidR="00A93B9C">
        <w:rPr>
          <w:color w:val="000000"/>
          <w:szCs w:val="24"/>
          <w:lang w:eastAsia="lt-LT"/>
        </w:rPr>
        <w:t>ietinės rinkliavos a</w:t>
      </w:r>
      <w:r w:rsidR="00901169" w:rsidRPr="00562841">
        <w:rPr>
          <w:color w:val="000000"/>
          <w:szCs w:val="24"/>
          <w:lang w:eastAsia="lt-LT"/>
        </w:rPr>
        <w:t xml:space="preserve">dministratorius gali prašyti </w:t>
      </w:r>
      <w:r w:rsidR="00901169" w:rsidRPr="00562841">
        <w:rPr>
          <w:bCs/>
          <w:color w:val="000000"/>
          <w:szCs w:val="24"/>
          <w:lang w:eastAsia="lt-LT"/>
        </w:rPr>
        <w:t xml:space="preserve">šiuos dokumentus ar jų kopijas </w:t>
      </w:r>
      <w:r w:rsidR="00901169" w:rsidRPr="00562841">
        <w:rPr>
          <w:color w:val="000000"/>
          <w:szCs w:val="24"/>
          <w:lang w:eastAsia="lt-LT"/>
        </w:rPr>
        <w:t>teikti periodiškai, bet ne dažniau negu 2 kartus per metus.</w:t>
      </w:r>
    </w:p>
    <w:p w:rsidR="00901169" w:rsidRPr="00562841" w:rsidRDefault="00E4010C" w:rsidP="001A1569">
      <w:pPr>
        <w:pStyle w:val="Sraopastraipa1"/>
        <w:ind w:left="0" w:firstLine="1247"/>
        <w:jc w:val="both"/>
        <w:rPr>
          <w:lang w:val="lt-LT"/>
        </w:rPr>
      </w:pPr>
      <w:r>
        <w:rPr>
          <w:lang w:val="lt-LT"/>
        </w:rPr>
        <w:t>19</w:t>
      </w:r>
      <w:r w:rsidR="00901169" w:rsidRPr="00562841">
        <w:rPr>
          <w:lang w:val="lt-LT"/>
        </w:rPr>
        <w:t xml:space="preserve">. </w:t>
      </w:r>
      <w:r w:rsidR="004E2DDB">
        <w:rPr>
          <w:lang w:val="lt-LT"/>
        </w:rPr>
        <w:t>Vietinės rinkliavos a</w:t>
      </w:r>
      <w:r w:rsidR="00901169" w:rsidRPr="00562841">
        <w:rPr>
          <w:lang w:val="lt-LT"/>
        </w:rPr>
        <w:t xml:space="preserve">dministratorius turi teisę priimti sprendimą taikyti kitos paskirties </w:t>
      </w:r>
      <w:r w:rsidR="002A46C2" w:rsidRPr="00562841">
        <w:rPr>
          <w:lang w:val="lt-LT"/>
        </w:rPr>
        <w:t>v</w:t>
      </w:r>
      <w:r w:rsidR="00901169" w:rsidRPr="00562841">
        <w:rPr>
          <w:lang w:val="lt-LT"/>
        </w:rPr>
        <w:t xml:space="preserve">ietinę rinkliavą, jeigu buvo nustatyta, kad </w:t>
      </w:r>
      <w:r w:rsidR="002A46C2" w:rsidRPr="00562841">
        <w:rPr>
          <w:lang w:val="lt-LT"/>
        </w:rPr>
        <w:t>vietinės r</w:t>
      </w:r>
      <w:r w:rsidR="00901169" w:rsidRPr="00562841">
        <w:rPr>
          <w:lang w:val="lt-LT"/>
        </w:rPr>
        <w:t>inkliavos mokėtojas</w:t>
      </w:r>
      <w:r w:rsidR="00C639C0">
        <w:rPr>
          <w:lang w:val="lt-LT"/>
        </w:rPr>
        <w:t xml:space="preserve"> pakeičia</w:t>
      </w:r>
      <w:r w:rsidR="00901169" w:rsidRPr="00562841">
        <w:rPr>
          <w:lang w:val="lt-LT"/>
        </w:rPr>
        <w:t xml:space="preserve"> nekilnojam</w:t>
      </w:r>
      <w:r w:rsidR="004E2DDB">
        <w:rPr>
          <w:lang w:val="lt-LT"/>
        </w:rPr>
        <w:t>ojo</w:t>
      </w:r>
      <w:r w:rsidR="00901169" w:rsidRPr="00562841">
        <w:rPr>
          <w:lang w:val="lt-LT"/>
        </w:rPr>
        <w:t xml:space="preserve"> turt</w:t>
      </w:r>
      <w:r w:rsidR="004E2DDB">
        <w:rPr>
          <w:lang w:val="lt-LT"/>
        </w:rPr>
        <w:t>o paskirtį</w:t>
      </w:r>
      <w:r w:rsidR="00901169" w:rsidRPr="004E2DDB">
        <w:rPr>
          <w:b/>
          <w:bCs/>
          <w:lang w:val="lt-LT"/>
        </w:rPr>
        <w:t>,</w:t>
      </w:r>
      <w:r w:rsidR="00901169" w:rsidRPr="00562841">
        <w:rPr>
          <w:lang w:val="lt-LT"/>
        </w:rPr>
        <w:t xml:space="preserve"> nei </w:t>
      </w:r>
      <w:r w:rsidR="004A6554">
        <w:rPr>
          <w:lang w:val="lt-LT"/>
        </w:rPr>
        <w:t xml:space="preserve">buvo </w:t>
      </w:r>
      <w:r w:rsidR="00901169" w:rsidRPr="00562841">
        <w:rPr>
          <w:lang w:val="lt-LT"/>
        </w:rPr>
        <w:t xml:space="preserve">įregistruota. Tvarka, kuria nustatoma tikroji nekilnojamojo turto paskirtis, yra tvirtinama </w:t>
      </w:r>
      <w:r w:rsidR="004E2DDB">
        <w:rPr>
          <w:lang w:val="lt-LT"/>
        </w:rPr>
        <w:t>Vietinės rinkliavos a</w:t>
      </w:r>
      <w:r w:rsidR="00901169" w:rsidRPr="00562841">
        <w:rPr>
          <w:lang w:val="lt-LT"/>
        </w:rPr>
        <w:t xml:space="preserve">dministratoriaus. Nustačius tokį faktą, </w:t>
      </w:r>
      <w:r w:rsidR="004E2DDB">
        <w:rPr>
          <w:lang w:val="lt-LT"/>
        </w:rPr>
        <w:t>Vietinės r</w:t>
      </w:r>
      <w:r w:rsidR="002A46C2" w:rsidRPr="00562841">
        <w:rPr>
          <w:lang w:val="lt-LT"/>
        </w:rPr>
        <w:t xml:space="preserve">inkliavos </w:t>
      </w:r>
      <w:r w:rsidR="004E2DDB">
        <w:rPr>
          <w:lang w:val="lt-LT"/>
        </w:rPr>
        <w:t>a</w:t>
      </w:r>
      <w:r w:rsidR="00901169" w:rsidRPr="00562841">
        <w:rPr>
          <w:lang w:val="lt-LT"/>
        </w:rPr>
        <w:t>dminis</w:t>
      </w:r>
      <w:r w:rsidR="00427881">
        <w:rPr>
          <w:lang w:val="lt-LT"/>
        </w:rPr>
        <w:t xml:space="preserve">tratorius perskaičiuoja tokiam </w:t>
      </w:r>
      <w:r w:rsidR="0079176D">
        <w:rPr>
          <w:lang w:val="lt-LT"/>
        </w:rPr>
        <w:t>v</w:t>
      </w:r>
      <w:r w:rsidR="002A46C2" w:rsidRPr="00562841">
        <w:rPr>
          <w:lang w:val="lt-LT"/>
        </w:rPr>
        <w:t>ietinės rinkliavos mokėtojui mokėtiną v</w:t>
      </w:r>
      <w:r w:rsidR="00901169" w:rsidRPr="00562841">
        <w:rPr>
          <w:lang w:val="lt-LT"/>
        </w:rPr>
        <w:t xml:space="preserve">ietinę rinkliavą už laikotarpį nuo </w:t>
      </w:r>
      <w:r w:rsidR="004E2DDB">
        <w:rPr>
          <w:lang w:val="lt-LT"/>
        </w:rPr>
        <w:t>nekilnojamojo turto paskirties pakeitimo įregistravimo momento</w:t>
      </w:r>
      <w:r w:rsidR="002A46C2" w:rsidRPr="00562841">
        <w:rPr>
          <w:lang w:val="lt-LT"/>
        </w:rPr>
        <w:t xml:space="preserve"> ir pateikia patikslintą m</w:t>
      </w:r>
      <w:r w:rsidR="00901169" w:rsidRPr="00562841">
        <w:rPr>
          <w:lang w:val="lt-LT"/>
        </w:rPr>
        <w:t>okėjimo pranešimą.</w:t>
      </w:r>
    </w:p>
    <w:p w:rsidR="00AB37B8" w:rsidRDefault="00901169" w:rsidP="001A1569">
      <w:pPr>
        <w:ind w:firstLine="1247"/>
        <w:jc w:val="both"/>
        <w:rPr>
          <w:szCs w:val="24"/>
        </w:rPr>
      </w:pPr>
      <w:r w:rsidRPr="00562841">
        <w:rPr>
          <w:szCs w:val="24"/>
        </w:rPr>
        <w:t>2</w:t>
      </w:r>
      <w:r w:rsidR="00E4010C">
        <w:rPr>
          <w:szCs w:val="24"/>
        </w:rPr>
        <w:t>0</w:t>
      </w:r>
      <w:r w:rsidRPr="00562841">
        <w:rPr>
          <w:szCs w:val="24"/>
        </w:rPr>
        <w:t xml:space="preserve">. Nustačius </w:t>
      </w:r>
      <w:r w:rsidR="002A46C2" w:rsidRPr="00562841">
        <w:rPr>
          <w:szCs w:val="24"/>
        </w:rPr>
        <w:t xml:space="preserve">vietine </w:t>
      </w:r>
      <w:r w:rsidRPr="00562841">
        <w:rPr>
          <w:szCs w:val="24"/>
        </w:rPr>
        <w:t xml:space="preserve">rinkliava neapmokestiną nekilnojamą turtą, </w:t>
      </w:r>
      <w:r w:rsidR="00E51BFE">
        <w:rPr>
          <w:szCs w:val="24"/>
        </w:rPr>
        <w:t>Vietinės r</w:t>
      </w:r>
      <w:r w:rsidR="002A46C2" w:rsidRPr="00562841">
        <w:rPr>
          <w:szCs w:val="24"/>
        </w:rPr>
        <w:t>inkliavos a</w:t>
      </w:r>
      <w:r w:rsidRPr="00562841">
        <w:rPr>
          <w:szCs w:val="24"/>
        </w:rPr>
        <w:t xml:space="preserve">dministratorius </w:t>
      </w:r>
      <w:r w:rsidRPr="0028478F">
        <w:rPr>
          <w:strike/>
          <w:szCs w:val="24"/>
        </w:rPr>
        <w:t>apskaičiuoja</w:t>
      </w:r>
      <w:r w:rsidRPr="00562841">
        <w:rPr>
          <w:szCs w:val="24"/>
        </w:rPr>
        <w:t xml:space="preserve"> </w:t>
      </w:r>
      <w:r w:rsidR="0028478F" w:rsidRPr="0028478F">
        <w:rPr>
          <w:b/>
          <w:bCs/>
          <w:szCs w:val="24"/>
        </w:rPr>
        <w:t>perskaičiuoja</w:t>
      </w:r>
      <w:r w:rsidR="0028478F">
        <w:rPr>
          <w:szCs w:val="24"/>
        </w:rPr>
        <w:t xml:space="preserve"> </w:t>
      </w:r>
      <w:r w:rsidR="002A46C2" w:rsidRPr="00562841">
        <w:rPr>
          <w:szCs w:val="24"/>
        </w:rPr>
        <w:t>v</w:t>
      </w:r>
      <w:r w:rsidRPr="00562841">
        <w:rPr>
          <w:szCs w:val="24"/>
        </w:rPr>
        <w:t xml:space="preserve">ietinės rinkliavos dydį ir </w:t>
      </w:r>
      <w:r w:rsidR="00147C72">
        <w:rPr>
          <w:szCs w:val="24"/>
        </w:rPr>
        <w:t>v</w:t>
      </w:r>
      <w:r w:rsidR="002A46C2" w:rsidRPr="00562841">
        <w:rPr>
          <w:szCs w:val="24"/>
        </w:rPr>
        <w:t>ietinės r</w:t>
      </w:r>
      <w:r w:rsidRPr="00562841">
        <w:rPr>
          <w:szCs w:val="24"/>
        </w:rPr>
        <w:t>inkliav</w:t>
      </w:r>
      <w:r w:rsidR="002A46C2" w:rsidRPr="00562841">
        <w:rPr>
          <w:szCs w:val="24"/>
        </w:rPr>
        <w:t xml:space="preserve">os mokėtojui pateikia </w:t>
      </w:r>
      <w:r w:rsidR="0028478F" w:rsidRPr="0028478F">
        <w:rPr>
          <w:b/>
          <w:bCs/>
          <w:szCs w:val="24"/>
        </w:rPr>
        <w:t>naują</w:t>
      </w:r>
      <w:r w:rsidR="0028478F">
        <w:rPr>
          <w:szCs w:val="24"/>
        </w:rPr>
        <w:t xml:space="preserve"> </w:t>
      </w:r>
      <w:r w:rsidR="002A46C2" w:rsidRPr="00562841">
        <w:rPr>
          <w:szCs w:val="24"/>
        </w:rPr>
        <w:t>m</w:t>
      </w:r>
      <w:r w:rsidRPr="00562841">
        <w:rPr>
          <w:szCs w:val="24"/>
        </w:rPr>
        <w:t>okėjimo pranešimą.</w:t>
      </w:r>
    </w:p>
    <w:p w:rsidR="00B5242D" w:rsidRPr="001A1569" w:rsidRDefault="00B5242D" w:rsidP="00B5242D">
      <w:pPr>
        <w:ind w:firstLine="1247"/>
        <w:jc w:val="both"/>
        <w:rPr>
          <w:sz w:val="20"/>
        </w:rPr>
      </w:pPr>
    </w:p>
    <w:p w:rsidR="00901169" w:rsidRPr="009F0544" w:rsidRDefault="00901169" w:rsidP="00901169">
      <w:pPr>
        <w:tabs>
          <w:tab w:val="left" w:pos="1440"/>
        </w:tabs>
        <w:suppressAutoHyphens/>
        <w:jc w:val="center"/>
        <w:rPr>
          <w:b/>
          <w:szCs w:val="24"/>
          <w:lang w:eastAsia="ar-SA"/>
        </w:rPr>
      </w:pPr>
      <w:r w:rsidRPr="009F0544">
        <w:rPr>
          <w:b/>
          <w:szCs w:val="24"/>
          <w:lang w:eastAsia="ar-SA"/>
        </w:rPr>
        <w:t>V SKYRIUS</w:t>
      </w:r>
    </w:p>
    <w:p w:rsidR="00901169" w:rsidRPr="009F0544" w:rsidRDefault="00901169" w:rsidP="00175B3F">
      <w:pPr>
        <w:tabs>
          <w:tab w:val="left" w:pos="1440"/>
        </w:tabs>
        <w:suppressAutoHyphens/>
        <w:jc w:val="center"/>
        <w:rPr>
          <w:b/>
          <w:szCs w:val="24"/>
          <w:lang w:eastAsia="ar-SA"/>
        </w:rPr>
      </w:pPr>
      <w:r w:rsidRPr="009F0544">
        <w:rPr>
          <w:b/>
          <w:szCs w:val="24"/>
          <w:lang w:eastAsia="ar-SA"/>
        </w:rPr>
        <w:t>VIETINĖS RINKLIAVOS MOKĖTOJŲ REGISTRO SUDARYMAS</w:t>
      </w:r>
    </w:p>
    <w:p w:rsidR="00901169" w:rsidRPr="001A1569" w:rsidRDefault="00901169" w:rsidP="00901169">
      <w:pPr>
        <w:rPr>
          <w:sz w:val="20"/>
        </w:rPr>
      </w:pPr>
    </w:p>
    <w:p w:rsidR="00901169" w:rsidRPr="009F0544" w:rsidRDefault="00DB1D23" w:rsidP="001F3F7C">
      <w:pPr>
        <w:tabs>
          <w:tab w:val="left" w:pos="113"/>
          <w:tab w:val="left" w:pos="851"/>
        </w:tabs>
        <w:suppressAutoHyphens/>
        <w:ind w:firstLine="1247"/>
        <w:jc w:val="both"/>
        <w:rPr>
          <w:szCs w:val="24"/>
          <w:lang w:eastAsia="ar-SA"/>
        </w:rPr>
      </w:pPr>
      <w:r w:rsidRPr="009F0544">
        <w:rPr>
          <w:szCs w:val="24"/>
          <w:lang w:eastAsia="ar-SA"/>
        </w:rPr>
        <w:t>2</w:t>
      </w:r>
      <w:r w:rsidR="00E4010C">
        <w:rPr>
          <w:szCs w:val="24"/>
          <w:lang w:eastAsia="ar-SA"/>
        </w:rPr>
        <w:t>1</w:t>
      </w:r>
      <w:r w:rsidRPr="009F0544">
        <w:rPr>
          <w:szCs w:val="24"/>
          <w:lang w:eastAsia="ar-SA"/>
        </w:rPr>
        <w:t xml:space="preserve">. </w:t>
      </w:r>
      <w:r w:rsidR="00F30837">
        <w:rPr>
          <w:szCs w:val="24"/>
          <w:lang w:eastAsia="ar-SA"/>
        </w:rPr>
        <w:t>Vietinės rinkliavos mokėtojų registrą (toliau – Registrą</w:t>
      </w:r>
      <w:r w:rsidR="00901169" w:rsidRPr="009F0544">
        <w:rPr>
          <w:szCs w:val="24"/>
          <w:lang w:eastAsia="ar-SA"/>
        </w:rPr>
        <w:t xml:space="preserve">) tvarko ir organizuoja </w:t>
      </w:r>
      <w:r w:rsidR="00E51BFE">
        <w:rPr>
          <w:szCs w:val="24"/>
          <w:lang w:eastAsia="ar-SA"/>
        </w:rPr>
        <w:t>Vietinės r</w:t>
      </w:r>
      <w:r w:rsidR="00F30837">
        <w:rPr>
          <w:szCs w:val="24"/>
          <w:lang w:eastAsia="ar-SA"/>
        </w:rPr>
        <w:t>inkliavos a</w:t>
      </w:r>
      <w:r w:rsidR="00901169" w:rsidRPr="009F0544">
        <w:rPr>
          <w:szCs w:val="24"/>
          <w:lang w:eastAsia="ar-SA"/>
        </w:rPr>
        <w:t>dministratorius.</w:t>
      </w:r>
    </w:p>
    <w:p w:rsidR="00901169" w:rsidRPr="009F0544" w:rsidRDefault="00DB1D23" w:rsidP="001F3F7C">
      <w:pPr>
        <w:tabs>
          <w:tab w:val="left" w:pos="113"/>
          <w:tab w:val="left" w:pos="851"/>
        </w:tabs>
        <w:suppressAutoHyphens/>
        <w:ind w:firstLine="1247"/>
        <w:jc w:val="both"/>
        <w:rPr>
          <w:szCs w:val="24"/>
          <w:lang w:eastAsia="ar-SA"/>
        </w:rPr>
      </w:pPr>
      <w:r w:rsidRPr="009F0544">
        <w:rPr>
          <w:szCs w:val="24"/>
          <w:lang w:eastAsia="ar-SA"/>
        </w:rPr>
        <w:t>2</w:t>
      </w:r>
      <w:r w:rsidR="00E4010C">
        <w:rPr>
          <w:szCs w:val="24"/>
          <w:lang w:eastAsia="ar-SA"/>
        </w:rPr>
        <w:t>2</w:t>
      </w:r>
      <w:r w:rsidRPr="009F0544">
        <w:rPr>
          <w:szCs w:val="24"/>
          <w:lang w:eastAsia="ar-SA"/>
        </w:rPr>
        <w:t xml:space="preserve">. </w:t>
      </w:r>
      <w:r w:rsidR="00901169" w:rsidRPr="009F0544">
        <w:rPr>
          <w:szCs w:val="24"/>
          <w:lang w:eastAsia="ar-SA"/>
        </w:rPr>
        <w:t>Registro duomenys tvarkomi vadovaujantis Lietuvos Respublikos asmens duomenų teisinės apsaugos įstatymu.</w:t>
      </w:r>
    </w:p>
    <w:p w:rsidR="00901169" w:rsidRPr="009F0544" w:rsidRDefault="00DB1D23" w:rsidP="001F3F7C">
      <w:pPr>
        <w:ind w:firstLine="1247"/>
        <w:jc w:val="both"/>
        <w:rPr>
          <w:szCs w:val="24"/>
        </w:rPr>
      </w:pPr>
      <w:r w:rsidRPr="009F0544">
        <w:rPr>
          <w:szCs w:val="24"/>
          <w:lang w:eastAsia="ar-SA"/>
        </w:rPr>
        <w:t>2</w:t>
      </w:r>
      <w:r w:rsidR="00E4010C">
        <w:rPr>
          <w:szCs w:val="24"/>
          <w:lang w:eastAsia="ar-SA"/>
        </w:rPr>
        <w:t>3</w:t>
      </w:r>
      <w:r w:rsidRPr="009F0544">
        <w:rPr>
          <w:szCs w:val="24"/>
          <w:lang w:eastAsia="ar-SA"/>
        </w:rPr>
        <w:t xml:space="preserve">. </w:t>
      </w:r>
      <w:r w:rsidR="00E51BFE">
        <w:rPr>
          <w:szCs w:val="24"/>
          <w:lang w:eastAsia="ar-SA"/>
        </w:rPr>
        <w:t>Vietinės r</w:t>
      </w:r>
      <w:r w:rsidR="00F30837">
        <w:rPr>
          <w:szCs w:val="24"/>
          <w:lang w:eastAsia="ar-SA"/>
        </w:rPr>
        <w:t>inkliavos a</w:t>
      </w:r>
      <w:r w:rsidR="00901169" w:rsidRPr="009F0544">
        <w:rPr>
          <w:szCs w:val="24"/>
          <w:lang w:eastAsia="ar-SA"/>
        </w:rPr>
        <w:t>dministratorius, tvarkydamas Registro duomenis, teisės aktų nustatyta tvarka gali naudotis VĮ Registrų centro (toliau – vieš</w:t>
      </w:r>
      <w:r w:rsidR="00F30837">
        <w:rPr>
          <w:szCs w:val="24"/>
          <w:lang w:eastAsia="ar-SA"/>
        </w:rPr>
        <w:t>o</w:t>
      </w:r>
      <w:r w:rsidR="00901169" w:rsidRPr="009F0544">
        <w:rPr>
          <w:szCs w:val="24"/>
          <w:lang w:eastAsia="ar-SA"/>
        </w:rPr>
        <w:t xml:space="preserve"> registr</w:t>
      </w:r>
      <w:r w:rsidR="00F30837">
        <w:rPr>
          <w:szCs w:val="24"/>
          <w:lang w:eastAsia="ar-SA"/>
        </w:rPr>
        <w:t>o</w:t>
      </w:r>
      <w:r w:rsidR="00901169" w:rsidRPr="009F0544">
        <w:rPr>
          <w:szCs w:val="24"/>
          <w:lang w:eastAsia="ar-SA"/>
        </w:rPr>
        <w:t>), Mokesčių mokėtojų registro, Savivaldybės administracijos, rajono sodininkų ir garažų bendrijų, daugiabučių namų administratorių ir namų bendrijų pirmininkų, seniūnijų seniūnų, nekilnojamojo turto objektų savininkų bei kitų subjektų turimais duomenimis,</w:t>
      </w:r>
      <w:r w:rsidR="00F30837">
        <w:rPr>
          <w:szCs w:val="24"/>
        </w:rPr>
        <w:t xml:space="preserve"> reikalingais vietinės r</w:t>
      </w:r>
      <w:r w:rsidR="00901169" w:rsidRPr="009F0544">
        <w:rPr>
          <w:szCs w:val="24"/>
        </w:rPr>
        <w:t xml:space="preserve">inkliavos mokėtojų Registrui ir </w:t>
      </w:r>
      <w:r w:rsidR="00F30837">
        <w:rPr>
          <w:szCs w:val="24"/>
        </w:rPr>
        <w:t>v</w:t>
      </w:r>
      <w:r w:rsidR="00901169" w:rsidRPr="009F0544">
        <w:rPr>
          <w:szCs w:val="24"/>
        </w:rPr>
        <w:t>ietinei rinkliavai administruoti.</w:t>
      </w:r>
    </w:p>
    <w:p w:rsidR="00901169" w:rsidRPr="009F0544" w:rsidRDefault="00DB1D23" w:rsidP="001F3F7C">
      <w:pPr>
        <w:tabs>
          <w:tab w:val="left" w:pos="113"/>
          <w:tab w:val="left" w:pos="851"/>
        </w:tabs>
        <w:suppressAutoHyphens/>
        <w:ind w:firstLine="1247"/>
        <w:jc w:val="both"/>
        <w:rPr>
          <w:szCs w:val="24"/>
          <w:lang w:eastAsia="ar-SA"/>
        </w:rPr>
      </w:pPr>
      <w:r w:rsidRPr="009F0544">
        <w:rPr>
          <w:szCs w:val="24"/>
          <w:lang w:eastAsia="ar-SA"/>
        </w:rPr>
        <w:t>2</w:t>
      </w:r>
      <w:r w:rsidR="00E4010C">
        <w:rPr>
          <w:szCs w:val="24"/>
          <w:lang w:eastAsia="ar-SA"/>
        </w:rPr>
        <w:t>4</w:t>
      </w:r>
      <w:r w:rsidRPr="009F0544">
        <w:rPr>
          <w:szCs w:val="24"/>
          <w:lang w:eastAsia="ar-SA"/>
        </w:rPr>
        <w:t xml:space="preserve">. </w:t>
      </w:r>
      <w:r w:rsidR="00E51BFE">
        <w:rPr>
          <w:szCs w:val="24"/>
          <w:lang w:eastAsia="ar-SA"/>
        </w:rPr>
        <w:t>Vietinės r</w:t>
      </w:r>
      <w:r w:rsidR="00F30837">
        <w:rPr>
          <w:szCs w:val="24"/>
          <w:lang w:eastAsia="ar-SA"/>
        </w:rPr>
        <w:t>inkliavos a</w:t>
      </w:r>
      <w:r w:rsidR="00901169" w:rsidRPr="009F0544">
        <w:rPr>
          <w:szCs w:val="24"/>
          <w:lang w:eastAsia="ar-SA"/>
        </w:rPr>
        <w:t>dministratorius, tvarkydamas Registrą, gali rinkti šiuos duomenis:</w:t>
      </w:r>
    </w:p>
    <w:p w:rsidR="00901169" w:rsidRPr="00E4010C" w:rsidRDefault="004738EC" w:rsidP="001F3F7C">
      <w:pPr>
        <w:tabs>
          <w:tab w:val="left" w:pos="0"/>
          <w:tab w:val="left" w:pos="113"/>
          <w:tab w:val="left" w:pos="851"/>
        </w:tabs>
        <w:suppressAutoHyphens/>
        <w:ind w:firstLine="1247"/>
        <w:jc w:val="both"/>
        <w:rPr>
          <w:strike/>
          <w:szCs w:val="24"/>
          <w:lang w:eastAsia="ar-SA"/>
        </w:rPr>
      </w:pPr>
      <w:r w:rsidRPr="009F0544">
        <w:rPr>
          <w:szCs w:val="24"/>
          <w:lang w:eastAsia="ar-SA"/>
        </w:rPr>
        <w:t>2</w:t>
      </w:r>
      <w:r w:rsidR="00E4010C">
        <w:rPr>
          <w:szCs w:val="24"/>
          <w:lang w:eastAsia="ar-SA"/>
        </w:rPr>
        <w:t>4</w:t>
      </w:r>
      <w:r w:rsidRPr="009F0544">
        <w:rPr>
          <w:szCs w:val="24"/>
          <w:lang w:eastAsia="ar-SA"/>
        </w:rPr>
        <w:t>.</w:t>
      </w:r>
      <w:r w:rsidR="00901169" w:rsidRPr="009F0544">
        <w:rPr>
          <w:szCs w:val="24"/>
          <w:lang w:eastAsia="ar-SA"/>
        </w:rPr>
        <w:t>1. nekilnojamojo turto objekto adresas, naudojimo paskirtis, patalpų plotas, unikalus numeris;</w:t>
      </w:r>
    </w:p>
    <w:p w:rsidR="00901169" w:rsidRPr="009D71AA" w:rsidRDefault="004738EC" w:rsidP="001F3F7C">
      <w:pPr>
        <w:tabs>
          <w:tab w:val="left" w:pos="0"/>
          <w:tab w:val="left" w:pos="113"/>
          <w:tab w:val="left" w:pos="851"/>
        </w:tabs>
        <w:suppressAutoHyphens/>
        <w:ind w:firstLine="1247"/>
        <w:jc w:val="both"/>
        <w:rPr>
          <w:szCs w:val="24"/>
        </w:rPr>
      </w:pPr>
      <w:r w:rsidRPr="009F0544">
        <w:rPr>
          <w:szCs w:val="24"/>
          <w:lang w:eastAsia="ar-SA"/>
        </w:rPr>
        <w:lastRenderedPageBreak/>
        <w:t>2</w:t>
      </w:r>
      <w:r w:rsidR="00E4010C">
        <w:rPr>
          <w:szCs w:val="24"/>
          <w:lang w:eastAsia="ar-SA"/>
        </w:rPr>
        <w:t>4</w:t>
      </w:r>
      <w:r w:rsidRPr="009F0544">
        <w:rPr>
          <w:szCs w:val="24"/>
          <w:lang w:eastAsia="ar-SA"/>
        </w:rPr>
        <w:t>.</w:t>
      </w:r>
      <w:r w:rsidR="00901169" w:rsidRPr="009F0544">
        <w:rPr>
          <w:szCs w:val="24"/>
          <w:lang w:eastAsia="ar-SA"/>
        </w:rPr>
        <w:t xml:space="preserve">2. nekilnojamojo turto objekte gyvenančių ir </w:t>
      </w:r>
      <w:r w:rsidR="001D45BD">
        <w:rPr>
          <w:szCs w:val="24"/>
          <w:lang w:eastAsia="ar-SA"/>
        </w:rPr>
        <w:t>(</w:t>
      </w:r>
      <w:r w:rsidR="00901169" w:rsidRPr="009F0544">
        <w:rPr>
          <w:szCs w:val="24"/>
          <w:lang w:eastAsia="ar-SA"/>
        </w:rPr>
        <w:t>arba</w:t>
      </w:r>
      <w:r w:rsidR="001D45BD">
        <w:rPr>
          <w:szCs w:val="24"/>
          <w:lang w:eastAsia="ar-SA"/>
        </w:rPr>
        <w:t>)</w:t>
      </w:r>
      <w:r w:rsidR="00901169" w:rsidRPr="009F0544">
        <w:rPr>
          <w:szCs w:val="24"/>
          <w:lang w:eastAsia="ar-SA"/>
        </w:rPr>
        <w:t xml:space="preserve"> gyvenamąją vietą deklaravusių asmenų asmens duomenys, skaičius,</w:t>
      </w:r>
      <w:r w:rsidR="00901169" w:rsidRPr="009F0544">
        <w:rPr>
          <w:szCs w:val="24"/>
        </w:rPr>
        <w:t xml:space="preserve"> duomenys apie nekilnojamojo turto ar jo dalies savininką, kurio sutikimu </w:t>
      </w:r>
      <w:r w:rsidR="00901169" w:rsidRPr="009D71AA">
        <w:rPr>
          <w:szCs w:val="24"/>
        </w:rPr>
        <w:t>deklaruota asmens gyvenamoji vieta;</w:t>
      </w:r>
    </w:p>
    <w:p w:rsidR="00901169" w:rsidRPr="009D71AA" w:rsidRDefault="004738EC" w:rsidP="001F3F7C">
      <w:pPr>
        <w:tabs>
          <w:tab w:val="left" w:pos="0"/>
          <w:tab w:val="left" w:pos="113"/>
          <w:tab w:val="left" w:pos="851"/>
        </w:tabs>
        <w:suppressAutoHyphens/>
        <w:ind w:firstLine="1247"/>
        <w:jc w:val="both"/>
        <w:rPr>
          <w:szCs w:val="24"/>
          <w:lang w:eastAsia="ar-SA"/>
        </w:rPr>
      </w:pPr>
      <w:r w:rsidRPr="009D71AA">
        <w:rPr>
          <w:szCs w:val="24"/>
          <w:lang w:eastAsia="ar-SA"/>
        </w:rPr>
        <w:t>2</w:t>
      </w:r>
      <w:r w:rsidR="00E4010C">
        <w:rPr>
          <w:szCs w:val="24"/>
          <w:lang w:eastAsia="ar-SA"/>
        </w:rPr>
        <w:t>4</w:t>
      </w:r>
      <w:r w:rsidRPr="009D71AA">
        <w:rPr>
          <w:szCs w:val="24"/>
          <w:lang w:eastAsia="ar-SA"/>
        </w:rPr>
        <w:t>.</w:t>
      </w:r>
      <w:r w:rsidR="00C639C0">
        <w:rPr>
          <w:szCs w:val="24"/>
          <w:lang w:eastAsia="ar-SA"/>
        </w:rPr>
        <w:t>3</w:t>
      </w:r>
      <w:r w:rsidR="00901169" w:rsidRPr="009D71AA">
        <w:rPr>
          <w:szCs w:val="24"/>
          <w:lang w:eastAsia="ar-SA"/>
        </w:rPr>
        <w:t>. nekilnojamojo turto savininkų arba Įgaliotų asmenų vardas, pavardė, asmens kodas, gimimo data, deklaruotos vietos adresas;</w:t>
      </w:r>
    </w:p>
    <w:p w:rsidR="00901169" w:rsidRPr="009D71AA" w:rsidRDefault="004738EC" w:rsidP="001F3F7C">
      <w:pPr>
        <w:tabs>
          <w:tab w:val="left" w:pos="0"/>
          <w:tab w:val="left" w:pos="113"/>
          <w:tab w:val="left" w:pos="851"/>
        </w:tabs>
        <w:suppressAutoHyphens/>
        <w:ind w:firstLine="1247"/>
        <w:jc w:val="both"/>
        <w:rPr>
          <w:szCs w:val="24"/>
          <w:lang w:eastAsia="ar-SA"/>
        </w:rPr>
      </w:pPr>
      <w:r w:rsidRPr="009D71AA">
        <w:rPr>
          <w:szCs w:val="24"/>
          <w:lang w:eastAsia="ar-SA"/>
        </w:rPr>
        <w:t>2</w:t>
      </w:r>
      <w:r w:rsidR="00E4010C">
        <w:rPr>
          <w:szCs w:val="24"/>
          <w:lang w:eastAsia="ar-SA"/>
        </w:rPr>
        <w:t>4</w:t>
      </w:r>
      <w:r w:rsidRPr="009D71AA">
        <w:rPr>
          <w:szCs w:val="24"/>
          <w:lang w:eastAsia="ar-SA"/>
        </w:rPr>
        <w:t>.</w:t>
      </w:r>
      <w:r w:rsidR="00C639C0">
        <w:rPr>
          <w:szCs w:val="24"/>
          <w:lang w:eastAsia="ar-SA"/>
        </w:rPr>
        <w:t>4</w:t>
      </w:r>
      <w:r w:rsidR="00901169" w:rsidRPr="009D71AA">
        <w:rPr>
          <w:szCs w:val="24"/>
          <w:lang w:eastAsia="ar-SA"/>
        </w:rPr>
        <w:t>. nekilnojamojo turto savininkų arba Įgaliotų asmenų pavadinimas, juridinio asmens kodas, buveinės adresas;</w:t>
      </w:r>
    </w:p>
    <w:p w:rsidR="00901169" w:rsidRPr="009D71AA" w:rsidRDefault="004738EC" w:rsidP="001F3F7C">
      <w:pPr>
        <w:tabs>
          <w:tab w:val="left" w:pos="0"/>
          <w:tab w:val="left" w:pos="113"/>
          <w:tab w:val="left" w:pos="851"/>
        </w:tabs>
        <w:suppressAutoHyphens/>
        <w:ind w:firstLine="1247"/>
        <w:jc w:val="both"/>
        <w:rPr>
          <w:szCs w:val="24"/>
          <w:lang w:eastAsia="ar-SA"/>
        </w:rPr>
      </w:pPr>
      <w:r w:rsidRPr="009D71AA">
        <w:rPr>
          <w:szCs w:val="24"/>
          <w:lang w:eastAsia="ar-SA"/>
        </w:rPr>
        <w:t>2</w:t>
      </w:r>
      <w:r w:rsidR="00E4010C">
        <w:rPr>
          <w:szCs w:val="24"/>
          <w:lang w:eastAsia="ar-SA"/>
        </w:rPr>
        <w:t>4</w:t>
      </w:r>
      <w:r w:rsidRPr="009D71AA">
        <w:rPr>
          <w:szCs w:val="24"/>
          <w:lang w:eastAsia="ar-SA"/>
        </w:rPr>
        <w:t>.</w:t>
      </w:r>
      <w:r w:rsidR="00C639C0">
        <w:rPr>
          <w:szCs w:val="24"/>
          <w:lang w:eastAsia="ar-SA"/>
        </w:rPr>
        <w:t>5</w:t>
      </w:r>
      <w:r w:rsidR="00901169" w:rsidRPr="009D71AA">
        <w:rPr>
          <w:szCs w:val="24"/>
          <w:lang w:eastAsia="ar-SA"/>
        </w:rPr>
        <w:t>. vietinės rinkliavos mokėtojo identifikavimo kodas;</w:t>
      </w:r>
    </w:p>
    <w:p w:rsidR="00901169" w:rsidRPr="009D71AA" w:rsidRDefault="004738EC" w:rsidP="001F3F7C">
      <w:pPr>
        <w:tabs>
          <w:tab w:val="left" w:pos="0"/>
          <w:tab w:val="left" w:pos="113"/>
          <w:tab w:val="left" w:pos="851"/>
        </w:tabs>
        <w:suppressAutoHyphens/>
        <w:ind w:firstLine="1247"/>
        <w:jc w:val="both"/>
        <w:rPr>
          <w:szCs w:val="24"/>
          <w:lang w:eastAsia="ar-SA"/>
        </w:rPr>
      </w:pPr>
      <w:r w:rsidRPr="009D71AA">
        <w:rPr>
          <w:szCs w:val="24"/>
          <w:lang w:eastAsia="ar-SA"/>
        </w:rPr>
        <w:t>2</w:t>
      </w:r>
      <w:r w:rsidR="00D80F5C">
        <w:rPr>
          <w:szCs w:val="24"/>
          <w:lang w:eastAsia="ar-SA"/>
        </w:rPr>
        <w:t>4</w:t>
      </w:r>
      <w:r w:rsidRPr="009D71AA">
        <w:rPr>
          <w:szCs w:val="24"/>
          <w:lang w:eastAsia="ar-SA"/>
        </w:rPr>
        <w:t>.</w:t>
      </w:r>
      <w:r w:rsidR="00C639C0">
        <w:rPr>
          <w:szCs w:val="24"/>
          <w:lang w:eastAsia="ar-SA"/>
        </w:rPr>
        <w:t>6</w:t>
      </w:r>
      <w:r w:rsidR="00901169" w:rsidRPr="009D71AA">
        <w:rPr>
          <w:szCs w:val="24"/>
          <w:lang w:eastAsia="ar-SA"/>
        </w:rPr>
        <w:t xml:space="preserve">. nekilnojamojo turto objektui priskirtų individualių ir </w:t>
      </w:r>
      <w:r w:rsidR="001D45BD">
        <w:rPr>
          <w:szCs w:val="24"/>
          <w:lang w:eastAsia="ar-SA"/>
        </w:rPr>
        <w:t>(</w:t>
      </w:r>
      <w:r w:rsidR="00901169" w:rsidRPr="009D71AA">
        <w:rPr>
          <w:szCs w:val="24"/>
          <w:lang w:eastAsia="ar-SA"/>
        </w:rPr>
        <w:t>arba</w:t>
      </w:r>
      <w:r w:rsidR="001D45BD">
        <w:rPr>
          <w:szCs w:val="24"/>
          <w:lang w:eastAsia="ar-SA"/>
        </w:rPr>
        <w:t>)</w:t>
      </w:r>
      <w:r w:rsidR="00901169" w:rsidRPr="009D71AA">
        <w:rPr>
          <w:szCs w:val="24"/>
          <w:lang w:eastAsia="ar-SA"/>
        </w:rPr>
        <w:t xml:space="preserve"> bendro naudojimo mišrių komunalinių atliekų konteinerių skaičius, tūris (dydis</w:t>
      </w:r>
      <w:r w:rsidR="00C639C0">
        <w:rPr>
          <w:szCs w:val="24"/>
          <w:lang w:eastAsia="ar-SA"/>
        </w:rPr>
        <w:t>)</w:t>
      </w:r>
      <w:r w:rsidR="00901169" w:rsidRPr="009D71AA">
        <w:rPr>
          <w:szCs w:val="24"/>
          <w:lang w:eastAsia="ar-SA"/>
        </w:rPr>
        <w:t>, pastatymo data, pastatymo vieta;</w:t>
      </w:r>
    </w:p>
    <w:p w:rsidR="00901169" w:rsidRPr="009D71AA" w:rsidRDefault="004738EC" w:rsidP="001F3F7C">
      <w:pPr>
        <w:tabs>
          <w:tab w:val="left" w:pos="0"/>
          <w:tab w:val="left" w:pos="113"/>
          <w:tab w:val="left" w:pos="851"/>
        </w:tabs>
        <w:suppressAutoHyphens/>
        <w:ind w:firstLine="1247"/>
        <w:jc w:val="both"/>
        <w:rPr>
          <w:szCs w:val="24"/>
          <w:lang w:eastAsia="ar-SA"/>
        </w:rPr>
      </w:pPr>
      <w:r w:rsidRPr="009D71AA">
        <w:rPr>
          <w:szCs w:val="24"/>
          <w:lang w:eastAsia="ar-SA"/>
        </w:rPr>
        <w:t>2</w:t>
      </w:r>
      <w:r w:rsidR="00D80F5C">
        <w:rPr>
          <w:szCs w:val="24"/>
          <w:lang w:eastAsia="ar-SA"/>
        </w:rPr>
        <w:t>4</w:t>
      </w:r>
      <w:r w:rsidRPr="009D71AA">
        <w:rPr>
          <w:szCs w:val="24"/>
          <w:lang w:eastAsia="ar-SA"/>
        </w:rPr>
        <w:t>.</w:t>
      </w:r>
      <w:r w:rsidR="00C639C0">
        <w:rPr>
          <w:szCs w:val="24"/>
          <w:lang w:eastAsia="ar-SA"/>
        </w:rPr>
        <w:t>7</w:t>
      </w:r>
      <w:r w:rsidR="00901169" w:rsidRPr="009D71AA">
        <w:rPr>
          <w:szCs w:val="24"/>
          <w:lang w:eastAsia="ar-SA"/>
        </w:rPr>
        <w:t>. nekilnojamojo turto objektui priskirtų konteinerių, skirtų pakuočių bei pakuočių atliekų, antrinių žaliavų, biologiškai skaidžių (žaliųjų), maisto-virtuvės atliekų, tekstilės atliekų ir kitų atliekų surinkimui, skaičius, tūris (dydis), pastatymo data, pastatymo vieta;</w:t>
      </w:r>
    </w:p>
    <w:p w:rsidR="00901169" w:rsidRPr="009D71AA" w:rsidRDefault="004738EC" w:rsidP="001F3F7C">
      <w:pPr>
        <w:tabs>
          <w:tab w:val="left" w:pos="0"/>
          <w:tab w:val="left" w:pos="113"/>
          <w:tab w:val="left" w:pos="851"/>
        </w:tabs>
        <w:suppressAutoHyphens/>
        <w:ind w:firstLine="1247"/>
        <w:jc w:val="both"/>
        <w:rPr>
          <w:szCs w:val="24"/>
          <w:lang w:eastAsia="ar-SA"/>
        </w:rPr>
      </w:pPr>
      <w:r w:rsidRPr="009D71AA">
        <w:rPr>
          <w:szCs w:val="24"/>
          <w:lang w:eastAsia="ar-SA"/>
        </w:rPr>
        <w:t>2</w:t>
      </w:r>
      <w:r w:rsidR="00D80F5C">
        <w:rPr>
          <w:szCs w:val="24"/>
          <w:lang w:eastAsia="ar-SA"/>
        </w:rPr>
        <w:t>4</w:t>
      </w:r>
      <w:r w:rsidRPr="009D71AA">
        <w:rPr>
          <w:szCs w:val="24"/>
          <w:lang w:eastAsia="ar-SA"/>
        </w:rPr>
        <w:t>.</w:t>
      </w:r>
      <w:r w:rsidR="00C639C0">
        <w:rPr>
          <w:szCs w:val="24"/>
          <w:lang w:eastAsia="ar-SA"/>
        </w:rPr>
        <w:t>8</w:t>
      </w:r>
      <w:r w:rsidR="00901169" w:rsidRPr="009D71AA">
        <w:rPr>
          <w:szCs w:val="24"/>
          <w:lang w:eastAsia="ar-SA"/>
        </w:rPr>
        <w:t>. kiti duomenys, būtini Registrui tvarkyti.</w:t>
      </w:r>
    </w:p>
    <w:p w:rsidR="00901169" w:rsidRPr="009D71AA" w:rsidRDefault="004738EC" w:rsidP="001F3F7C">
      <w:pPr>
        <w:tabs>
          <w:tab w:val="left" w:pos="113"/>
          <w:tab w:val="left" w:pos="851"/>
        </w:tabs>
        <w:suppressAutoHyphens/>
        <w:ind w:firstLine="1247"/>
        <w:jc w:val="both"/>
        <w:rPr>
          <w:szCs w:val="24"/>
          <w:lang w:eastAsia="ar-SA"/>
        </w:rPr>
      </w:pPr>
      <w:r w:rsidRPr="009D71AA">
        <w:rPr>
          <w:szCs w:val="24"/>
          <w:lang w:eastAsia="ar-SA"/>
        </w:rPr>
        <w:t>2</w:t>
      </w:r>
      <w:r w:rsidR="00D80F5C">
        <w:rPr>
          <w:szCs w:val="24"/>
          <w:lang w:eastAsia="ar-SA"/>
        </w:rPr>
        <w:t>5</w:t>
      </w:r>
      <w:r w:rsidRPr="009D71AA">
        <w:rPr>
          <w:szCs w:val="24"/>
          <w:lang w:eastAsia="ar-SA"/>
        </w:rPr>
        <w:t xml:space="preserve">. </w:t>
      </w:r>
      <w:r w:rsidR="00901169" w:rsidRPr="009D71AA">
        <w:rPr>
          <w:szCs w:val="24"/>
          <w:lang w:eastAsia="ar-SA"/>
        </w:rPr>
        <w:t>Registras gali būti papildytas duomenimis apie:</w:t>
      </w:r>
    </w:p>
    <w:p w:rsidR="00901169" w:rsidRPr="009D71AA" w:rsidRDefault="004738EC" w:rsidP="001F3F7C">
      <w:pPr>
        <w:tabs>
          <w:tab w:val="left" w:pos="113"/>
          <w:tab w:val="left" w:pos="851"/>
        </w:tabs>
        <w:suppressAutoHyphens/>
        <w:ind w:firstLine="1247"/>
        <w:jc w:val="both"/>
        <w:rPr>
          <w:szCs w:val="24"/>
          <w:lang w:eastAsia="ar-SA"/>
        </w:rPr>
      </w:pPr>
      <w:r w:rsidRPr="009D71AA">
        <w:rPr>
          <w:szCs w:val="24"/>
          <w:lang w:eastAsia="ar-SA"/>
        </w:rPr>
        <w:t>2</w:t>
      </w:r>
      <w:r w:rsidR="00D80F5C">
        <w:rPr>
          <w:szCs w:val="24"/>
          <w:lang w:eastAsia="ar-SA"/>
        </w:rPr>
        <w:t>5</w:t>
      </w:r>
      <w:r w:rsidRPr="009D71AA">
        <w:rPr>
          <w:szCs w:val="24"/>
          <w:lang w:eastAsia="ar-SA"/>
        </w:rPr>
        <w:t>.</w:t>
      </w:r>
      <w:r w:rsidR="00901169" w:rsidRPr="009D71AA">
        <w:rPr>
          <w:szCs w:val="24"/>
          <w:lang w:eastAsia="ar-SA"/>
        </w:rPr>
        <w:t>1. naudojamus nekilnojamojo turto objektus, neįregistruotus viešame registre;</w:t>
      </w:r>
    </w:p>
    <w:p w:rsidR="00901169" w:rsidRPr="009D71AA" w:rsidRDefault="004738EC" w:rsidP="001F3F7C">
      <w:pPr>
        <w:tabs>
          <w:tab w:val="left" w:pos="113"/>
          <w:tab w:val="left" w:pos="851"/>
        </w:tabs>
        <w:suppressAutoHyphens/>
        <w:ind w:firstLine="1247"/>
        <w:jc w:val="both"/>
        <w:rPr>
          <w:szCs w:val="24"/>
          <w:lang w:eastAsia="ar-SA"/>
        </w:rPr>
      </w:pPr>
      <w:r w:rsidRPr="009D71AA">
        <w:rPr>
          <w:szCs w:val="24"/>
          <w:lang w:eastAsia="ar-SA"/>
        </w:rPr>
        <w:t>2</w:t>
      </w:r>
      <w:r w:rsidR="00D80F5C">
        <w:rPr>
          <w:szCs w:val="24"/>
          <w:lang w:eastAsia="ar-SA"/>
        </w:rPr>
        <w:t>5</w:t>
      </w:r>
      <w:r w:rsidRPr="009D71AA">
        <w:rPr>
          <w:szCs w:val="24"/>
          <w:lang w:eastAsia="ar-SA"/>
        </w:rPr>
        <w:t>.</w:t>
      </w:r>
      <w:r w:rsidR="00D80F5C">
        <w:rPr>
          <w:szCs w:val="24"/>
          <w:lang w:eastAsia="ar-SA"/>
        </w:rPr>
        <w:t>2</w:t>
      </w:r>
      <w:r w:rsidR="005D53BF">
        <w:rPr>
          <w:szCs w:val="24"/>
          <w:lang w:eastAsia="ar-SA"/>
        </w:rPr>
        <w:t>.</w:t>
      </w:r>
      <w:r w:rsidR="007E70DF">
        <w:rPr>
          <w:szCs w:val="24"/>
          <w:lang w:eastAsia="ar-SA"/>
        </w:rPr>
        <w:t xml:space="preserve"> </w:t>
      </w:r>
      <w:r w:rsidR="00901169" w:rsidRPr="009D71AA">
        <w:rPr>
          <w:szCs w:val="24"/>
          <w:lang w:eastAsia="ar-SA"/>
        </w:rPr>
        <w:t>naudojamus nekilnojamojo turto objektus, kurių paveldėjimo dokumentai nesutvarkyti;</w:t>
      </w:r>
    </w:p>
    <w:p w:rsidR="00901169" w:rsidRPr="009D71AA" w:rsidRDefault="004738EC" w:rsidP="001F3F7C">
      <w:pPr>
        <w:tabs>
          <w:tab w:val="left" w:pos="113"/>
          <w:tab w:val="left" w:pos="851"/>
        </w:tabs>
        <w:suppressAutoHyphens/>
        <w:ind w:firstLine="1247"/>
        <w:jc w:val="both"/>
        <w:rPr>
          <w:szCs w:val="24"/>
          <w:lang w:eastAsia="ar-SA"/>
        </w:rPr>
      </w:pPr>
      <w:r w:rsidRPr="009D71AA">
        <w:rPr>
          <w:szCs w:val="24"/>
          <w:lang w:eastAsia="ar-SA"/>
        </w:rPr>
        <w:t>2</w:t>
      </w:r>
      <w:r w:rsidR="00D80F5C">
        <w:rPr>
          <w:szCs w:val="24"/>
          <w:lang w:eastAsia="ar-SA"/>
        </w:rPr>
        <w:t>5</w:t>
      </w:r>
      <w:r w:rsidRPr="009D71AA">
        <w:rPr>
          <w:szCs w:val="24"/>
          <w:lang w:eastAsia="ar-SA"/>
        </w:rPr>
        <w:t>.</w:t>
      </w:r>
      <w:r w:rsidR="00CF41E4">
        <w:rPr>
          <w:szCs w:val="24"/>
          <w:lang w:eastAsia="ar-SA"/>
        </w:rPr>
        <w:t>3</w:t>
      </w:r>
      <w:r w:rsidR="00901169" w:rsidRPr="009D71AA">
        <w:rPr>
          <w:szCs w:val="24"/>
          <w:lang w:eastAsia="ar-SA"/>
        </w:rPr>
        <w:t>. nekilnojamojo turto objektus, kuriems nėra suteiktas tikslus adresas</w:t>
      </w:r>
      <w:r w:rsidR="007E70DF">
        <w:rPr>
          <w:szCs w:val="24"/>
          <w:lang w:eastAsia="ar-SA"/>
        </w:rPr>
        <w:t>.</w:t>
      </w:r>
    </w:p>
    <w:p w:rsidR="00901169" w:rsidRPr="009F0544" w:rsidRDefault="00CF5F19" w:rsidP="001F3F7C">
      <w:pPr>
        <w:tabs>
          <w:tab w:val="left" w:pos="113"/>
          <w:tab w:val="left" w:pos="851"/>
        </w:tabs>
        <w:suppressAutoHyphens/>
        <w:ind w:firstLine="1247"/>
        <w:jc w:val="both"/>
        <w:rPr>
          <w:szCs w:val="24"/>
          <w:lang w:eastAsia="ar-SA"/>
        </w:rPr>
      </w:pPr>
      <w:r w:rsidRPr="009D71AA">
        <w:rPr>
          <w:szCs w:val="24"/>
          <w:lang w:eastAsia="ar-SA"/>
        </w:rPr>
        <w:t>2</w:t>
      </w:r>
      <w:r w:rsidR="00D80F5C">
        <w:rPr>
          <w:szCs w:val="24"/>
          <w:lang w:eastAsia="ar-SA"/>
        </w:rPr>
        <w:t>6</w:t>
      </w:r>
      <w:r w:rsidR="004738EC" w:rsidRPr="009D71AA">
        <w:rPr>
          <w:szCs w:val="24"/>
          <w:lang w:eastAsia="ar-SA"/>
        </w:rPr>
        <w:t xml:space="preserve">. </w:t>
      </w:r>
      <w:r w:rsidR="00901169" w:rsidRPr="009D71AA">
        <w:rPr>
          <w:szCs w:val="24"/>
          <w:lang w:eastAsia="ar-SA"/>
        </w:rPr>
        <w:t xml:space="preserve">Nekilnojamojo turto objektai Nuostatų </w:t>
      </w:r>
      <w:r w:rsidR="009E18B7" w:rsidRPr="009D71AA">
        <w:rPr>
          <w:szCs w:val="24"/>
          <w:lang w:eastAsia="ar-SA"/>
        </w:rPr>
        <w:t>2</w:t>
      </w:r>
      <w:r w:rsidR="00D80F5C">
        <w:rPr>
          <w:szCs w:val="24"/>
          <w:lang w:eastAsia="ar-SA"/>
        </w:rPr>
        <w:t>5</w:t>
      </w:r>
      <w:r w:rsidR="00901169" w:rsidRPr="009D71AA">
        <w:rPr>
          <w:szCs w:val="24"/>
          <w:lang w:eastAsia="ar-SA"/>
        </w:rPr>
        <w:t xml:space="preserve">.1, </w:t>
      </w:r>
      <w:r w:rsidR="009E18B7" w:rsidRPr="009D71AA">
        <w:rPr>
          <w:szCs w:val="24"/>
          <w:lang w:eastAsia="ar-SA"/>
        </w:rPr>
        <w:t>2</w:t>
      </w:r>
      <w:r w:rsidR="00D80F5C">
        <w:rPr>
          <w:szCs w:val="24"/>
          <w:lang w:eastAsia="ar-SA"/>
        </w:rPr>
        <w:t>5</w:t>
      </w:r>
      <w:r w:rsidR="00901169" w:rsidRPr="009D71AA">
        <w:rPr>
          <w:szCs w:val="24"/>
          <w:lang w:eastAsia="ar-SA"/>
        </w:rPr>
        <w:t>.</w:t>
      </w:r>
      <w:r w:rsidR="00D80F5C">
        <w:rPr>
          <w:szCs w:val="24"/>
          <w:lang w:eastAsia="ar-SA"/>
        </w:rPr>
        <w:t>2</w:t>
      </w:r>
      <w:r w:rsidR="00901169" w:rsidRPr="009D71AA">
        <w:rPr>
          <w:szCs w:val="24"/>
          <w:lang w:eastAsia="ar-SA"/>
        </w:rPr>
        <w:t xml:space="preserve"> </w:t>
      </w:r>
      <w:r w:rsidR="001D45BD">
        <w:rPr>
          <w:szCs w:val="24"/>
          <w:lang w:eastAsia="ar-SA"/>
        </w:rPr>
        <w:t>pa</w:t>
      </w:r>
      <w:r w:rsidR="00901169" w:rsidRPr="009D71AA">
        <w:rPr>
          <w:szCs w:val="24"/>
          <w:lang w:eastAsia="ar-SA"/>
        </w:rPr>
        <w:t>punk</w:t>
      </w:r>
      <w:r w:rsidR="001D45BD">
        <w:rPr>
          <w:szCs w:val="24"/>
          <w:lang w:eastAsia="ar-SA"/>
        </w:rPr>
        <w:t>či</w:t>
      </w:r>
      <w:r w:rsidR="00901169" w:rsidRPr="009D71AA">
        <w:rPr>
          <w:szCs w:val="24"/>
          <w:lang w:eastAsia="ar-SA"/>
        </w:rPr>
        <w:t>uose nurodytais atvejais į Registrą įtraukiami nekilnojamojo turto objekto savininkui ar Įgaliotam asmeniui pateikus rašytinį prašymą ir seniūnijos seniūno pažymą apie faktinę padėtį.</w:t>
      </w:r>
    </w:p>
    <w:p w:rsidR="00901169" w:rsidRPr="009F0544" w:rsidRDefault="00D80F5C" w:rsidP="001F3F7C">
      <w:pPr>
        <w:tabs>
          <w:tab w:val="left" w:pos="113"/>
          <w:tab w:val="left" w:pos="851"/>
        </w:tabs>
        <w:suppressAutoHyphens/>
        <w:ind w:firstLine="1247"/>
        <w:jc w:val="both"/>
        <w:rPr>
          <w:szCs w:val="24"/>
          <w:lang w:eastAsia="ar-SA"/>
        </w:rPr>
      </w:pPr>
      <w:r>
        <w:rPr>
          <w:szCs w:val="24"/>
          <w:lang w:eastAsia="ar-SA"/>
        </w:rPr>
        <w:t>27</w:t>
      </w:r>
      <w:r w:rsidR="004738EC" w:rsidRPr="009F0544">
        <w:rPr>
          <w:szCs w:val="24"/>
          <w:lang w:eastAsia="ar-SA"/>
        </w:rPr>
        <w:t xml:space="preserve">. </w:t>
      </w:r>
      <w:r w:rsidR="00901169" w:rsidRPr="009F0544">
        <w:rPr>
          <w:szCs w:val="24"/>
          <w:lang w:eastAsia="ar-SA"/>
        </w:rPr>
        <w:t xml:space="preserve">Nekilnojamojo turto objektas Nuostatų </w:t>
      </w:r>
      <w:r w:rsidR="009E18B7" w:rsidRPr="009F0544">
        <w:rPr>
          <w:szCs w:val="24"/>
          <w:lang w:eastAsia="ar-SA"/>
        </w:rPr>
        <w:t>2</w:t>
      </w:r>
      <w:r>
        <w:rPr>
          <w:szCs w:val="24"/>
          <w:lang w:eastAsia="ar-SA"/>
        </w:rPr>
        <w:t>5</w:t>
      </w:r>
      <w:r w:rsidR="00CF41E4">
        <w:rPr>
          <w:szCs w:val="24"/>
          <w:lang w:eastAsia="ar-SA"/>
        </w:rPr>
        <w:t>.3</w:t>
      </w:r>
      <w:r w:rsidR="00901169" w:rsidRPr="009F0544">
        <w:rPr>
          <w:szCs w:val="24"/>
          <w:lang w:eastAsia="ar-SA"/>
        </w:rPr>
        <w:t xml:space="preserve"> </w:t>
      </w:r>
      <w:r w:rsidR="001D45BD">
        <w:rPr>
          <w:szCs w:val="24"/>
          <w:lang w:eastAsia="ar-SA"/>
        </w:rPr>
        <w:t>pa</w:t>
      </w:r>
      <w:r w:rsidR="00901169" w:rsidRPr="009F0544">
        <w:rPr>
          <w:szCs w:val="24"/>
          <w:lang w:eastAsia="ar-SA"/>
        </w:rPr>
        <w:t>punkt</w:t>
      </w:r>
      <w:r w:rsidR="001D45BD">
        <w:rPr>
          <w:szCs w:val="24"/>
          <w:lang w:eastAsia="ar-SA"/>
        </w:rPr>
        <w:t>yj</w:t>
      </w:r>
      <w:r w:rsidR="00901169" w:rsidRPr="009F0544">
        <w:rPr>
          <w:szCs w:val="24"/>
          <w:lang w:eastAsia="ar-SA"/>
        </w:rPr>
        <w:t>e nurodytu atveju į Registrą įtraukiamas pateikus seniūnijos seniūno pažymą apie faktinę padėtį.</w:t>
      </w:r>
    </w:p>
    <w:p w:rsidR="00901169" w:rsidRPr="009F0544" w:rsidRDefault="00D80F5C" w:rsidP="001F3F7C">
      <w:pPr>
        <w:tabs>
          <w:tab w:val="left" w:pos="113"/>
          <w:tab w:val="left" w:pos="851"/>
        </w:tabs>
        <w:suppressAutoHyphens/>
        <w:ind w:firstLine="1247"/>
        <w:jc w:val="both"/>
        <w:rPr>
          <w:szCs w:val="24"/>
          <w:lang w:eastAsia="ar-SA"/>
        </w:rPr>
      </w:pPr>
      <w:r>
        <w:rPr>
          <w:szCs w:val="24"/>
          <w:lang w:eastAsia="ar-SA"/>
        </w:rPr>
        <w:t>28</w:t>
      </w:r>
      <w:r w:rsidR="004738EC" w:rsidRPr="009F0544">
        <w:rPr>
          <w:szCs w:val="24"/>
          <w:lang w:eastAsia="ar-SA"/>
        </w:rPr>
        <w:t xml:space="preserve">. </w:t>
      </w:r>
      <w:r w:rsidR="00901169" w:rsidRPr="009F0544">
        <w:rPr>
          <w:szCs w:val="24"/>
          <w:lang w:eastAsia="ar-SA"/>
        </w:rPr>
        <w:t xml:space="preserve">Nekilnojamojo turto objekto savininkas ar Įgaliotas asmuo apie pasikeitusius duomenis, nurodytus </w:t>
      </w:r>
      <w:r w:rsidR="009E18B7" w:rsidRPr="009F0544">
        <w:rPr>
          <w:szCs w:val="24"/>
          <w:lang w:eastAsia="ar-SA"/>
        </w:rPr>
        <w:t>2</w:t>
      </w:r>
      <w:r>
        <w:rPr>
          <w:szCs w:val="24"/>
          <w:lang w:eastAsia="ar-SA"/>
        </w:rPr>
        <w:t>4</w:t>
      </w:r>
      <w:r w:rsidR="00901169" w:rsidRPr="009F0544">
        <w:rPr>
          <w:szCs w:val="24"/>
          <w:lang w:eastAsia="ar-SA"/>
        </w:rPr>
        <w:t>.1–</w:t>
      </w:r>
      <w:r w:rsidR="009E18B7" w:rsidRPr="009F0544">
        <w:rPr>
          <w:szCs w:val="24"/>
          <w:lang w:eastAsia="ar-SA"/>
        </w:rPr>
        <w:t>2</w:t>
      </w:r>
      <w:r>
        <w:rPr>
          <w:szCs w:val="24"/>
          <w:lang w:eastAsia="ar-SA"/>
        </w:rPr>
        <w:t>4</w:t>
      </w:r>
      <w:r w:rsidR="00901169" w:rsidRPr="009F0544">
        <w:rPr>
          <w:szCs w:val="24"/>
          <w:lang w:eastAsia="ar-SA"/>
        </w:rPr>
        <w:t xml:space="preserve">.6 </w:t>
      </w:r>
      <w:r w:rsidR="001D45BD">
        <w:rPr>
          <w:szCs w:val="24"/>
          <w:lang w:eastAsia="ar-SA"/>
        </w:rPr>
        <w:t>pa</w:t>
      </w:r>
      <w:r w:rsidR="00901169" w:rsidRPr="009F0544">
        <w:rPr>
          <w:szCs w:val="24"/>
          <w:lang w:eastAsia="ar-SA"/>
        </w:rPr>
        <w:t>punk</w:t>
      </w:r>
      <w:r w:rsidR="001D45BD">
        <w:rPr>
          <w:szCs w:val="24"/>
          <w:lang w:eastAsia="ar-SA"/>
        </w:rPr>
        <w:t>či</w:t>
      </w:r>
      <w:r w:rsidR="00901169" w:rsidRPr="009F0544">
        <w:rPr>
          <w:szCs w:val="24"/>
          <w:lang w:eastAsia="ar-SA"/>
        </w:rPr>
        <w:t xml:space="preserve">uose, privalo informuoti </w:t>
      </w:r>
      <w:r w:rsidR="00E51BFE">
        <w:rPr>
          <w:szCs w:val="24"/>
          <w:lang w:eastAsia="ar-SA"/>
        </w:rPr>
        <w:t>Vietinės r</w:t>
      </w:r>
      <w:r w:rsidR="00BD7D57">
        <w:rPr>
          <w:szCs w:val="24"/>
          <w:lang w:eastAsia="ar-SA"/>
        </w:rPr>
        <w:t xml:space="preserve">inkliavos </w:t>
      </w:r>
      <w:r w:rsidR="00901169" w:rsidRPr="009F0544">
        <w:rPr>
          <w:szCs w:val="24"/>
          <w:lang w:eastAsia="ar-SA"/>
        </w:rPr>
        <w:t>administratorių raštu</w:t>
      </w:r>
      <w:r w:rsidR="001F12BE">
        <w:rPr>
          <w:szCs w:val="24"/>
          <w:lang w:eastAsia="ar-SA"/>
        </w:rPr>
        <w:t xml:space="preserve">, </w:t>
      </w:r>
      <w:r w:rsidR="00901169" w:rsidRPr="009F0544">
        <w:rPr>
          <w:szCs w:val="24"/>
          <w:lang w:eastAsia="ar-SA"/>
        </w:rPr>
        <w:t>elektroniniu paštu</w:t>
      </w:r>
      <w:r w:rsidR="001F12BE">
        <w:rPr>
          <w:szCs w:val="24"/>
          <w:lang w:eastAsia="ar-SA"/>
        </w:rPr>
        <w:t xml:space="preserve"> ar kit</w:t>
      </w:r>
      <w:r w:rsidR="00E51BFE">
        <w:rPr>
          <w:szCs w:val="24"/>
          <w:lang w:eastAsia="ar-SA"/>
        </w:rPr>
        <w:t>okiu</w:t>
      </w:r>
      <w:r w:rsidR="001F12BE">
        <w:rPr>
          <w:szCs w:val="24"/>
          <w:lang w:eastAsia="ar-SA"/>
        </w:rPr>
        <w:t xml:space="preserve"> būdu</w:t>
      </w:r>
      <w:r w:rsidR="00901169" w:rsidRPr="009F0544">
        <w:rPr>
          <w:szCs w:val="24"/>
          <w:lang w:eastAsia="ar-SA"/>
        </w:rPr>
        <w:t xml:space="preserve"> ne vėliau kaip per 30 kalendorinių dienų nuo duomenų pasikeitimo dienos.</w:t>
      </w:r>
    </w:p>
    <w:p w:rsidR="00901169" w:rsidRPr="009F0544" w:rsidRDefault="00D80F5C" w:rsidP="001F3F7C">
      <w:pPr>
        <w:tabs>
          <w:tab w:val="left" w:pos="113"/>
          <w:tab w:val="left" w:pos="851"/>
        </w:tabs>
        <w:suppressAutoHyphens/>
        <w:ind w:firstLine="1247"/>
        <w:jc w:val="both"/>
        <w:rPr>
          <w:szCs w:val="24"/>
          <w:lang w:eastAsia="ar-SA"/>
        </w:rPr>
      </w:pPr>
      <w:r>
        <w:rPr>
          <w:szCs w:val="24"/>
          <w:lang w:eastAsia="ar-SA"/>
        </w:rPr>
        <w:t>29</w:t>
      </w:r>
      <w:r w:rsidR="004738EC" w:rsidRPr="009F0544">
        <w:rPr>
          <w:szCs w:val="24"/>
          <w:lang w:eastAsia="ar-SA"/>
        </w:rPr>
        <w:t xml:space="preserve">. </w:t>
      </w:r>
      <w:r w:rsidR="00901169" w:rsidRPr="009F0544">
        <w:rPr>
          <w:szCs w:val="24"/>
          <w:lang w:eastAsia="ar-SA"/>
        </w:rPr>
        <w:t xml:space="preserve">Nekilnojamojo turto objekto savininkai ar Įgalioti asmenys, pageidaujantys, kad jiems priklausantys ir (ar) valdomi nekilnojamojo turto objektai būtų įtraukti į Registrą, </w:t>
      </w:r>
      <w:r w:rsidR="001F12BE">
        <w:rPr>
          <w:szCs w:val="24"/>
          <w:lang w:eastAsia="ar-SA"/>
        </w:rPr>
        <w:t>Vietinės r</w:t>
      </w:r>
      <w:r w:rsidR="009D71AA">
        <w:rPr>
          <w:szCs w:val="24"/>
          <w:lang w:eastAsia="ar-SA"/>
        </w:rPr>
        <w:t>inkliavos admini</w:t>
      </w:r>
      <w:r w:rsidR="00901169" w:rsidRPr="009F0544">
        <w:rPr>
          <w:szCs w:val="24"/>
          <w:lang w:eastAsia="ar-SA"/>
        </w:rPr>
        <w:t xml:space="preserve">stratoriui turi pateikti prašymą, kuriame būtų nurodyti duomenys, nustatyti Nuostatų </w:t>
      </w:r>
      <w:r w:rsidR="00175B3F" w:rsidRPr="009F0544">
        <w:rPr>
          <w:szCs w:val="24"/>
          <w:lang w:eastAsia="ar-SA"/>
        </w:rPr>
        <w:t>2</w:t>
      </w:r>
      <w:r>
        <w:rPr>
          <w:szCs w:val="24"/>
          <w:lang w:eastAsia="ar-SA"/>
        </w:rPr>
        <w:t>4</w:t>
      </w:r>
      <w:r w:rsidR="00901169" w:rsidRPr="009F0544">
        <w:rPr>
          <w:szCs w:val="24"/>
          <w:lang w:eastAsia="ar-SA"/>
        </w:rPr>
        <w:t xml:space="preserve"> punkte, jeigu šie Nuostatai nenumato kitaip.</w:t>
      </w:r>
    </w:p>
    <w:p w:rsidR="00901169" w:rsidRPr="009F0544" w:rsidRDefault="00D80F5C" w:rsidP="001F3F7C">
      <w:pPr>
        <w:tabs>
          <w:tab w:val="left" w:pos="113"/>
          <w:tab w:val="left" w:pos="851"/>
        </w:tabs>
        <w:suppressAutoHyphens/>
        <w:ind w:firstLine="1247"/>
        <w:jc w:val="both"/>
        <w:rPr>
          <w:szCs w:val="24"/>
          <w:lang w:eastAsia="ar-SA"/>
        </w:rPr>
      </w:pPr>
      <w:r w:rsidRPr="00D80F5C">
        <w:rPr>
          <w:szCs w:val="24"/>
          <w:lang w:eastAsia="ar-SA"/>
        </w:rPr>
        <w:t>30</w:t>
      </w:r>
      <w:r w:rsidR="004738EC" w:rsidRPr="00D80F5C">
        <w:rPr>
          <w:szCs w:val="24"/>
          <w:lang w:eastAsia="ar-SA"/>
        </w:rPr>
        <w:t xml:space="preserve">. </w:t>
      </w:r>
      <w:r w:rsidR="00901169" w:rsidRPr="00D80F5C">
        <w:rPr>
          <w:szCs w:val="24"/>
          <w:lang w:eastAsia="ar-SA"/>
        </w:rPr>
        <w:t>Atliekų turėtojų</w:t>
      </w:r>
      <w:r w:rsidR="00901169" w:rsidRPr="009F0544">
        <w:rPr>
          <w:szCs w:val="24"/>
          <w:lang w:eastAsia="ar-SA"/>
        </w:rPr>
        <w:t xml:space="preserve"> prašymus, pretenzijas ir kitus klausimus, susijusius su Registro duomenų tikslinimu, nagrinėja </w:t>
      </w:r>
      <w:r w:rsidR="00E51BFE">
        <w:rPr>
          <w:szCs w:val="24"/>
          <w:lang w:eastAsia="ar-SA"/>
        </w:rPr>
        <w:t>Vietinės r</w:t>
      </w:r>
      <w:r w:rsidR="009D71AA">
        <w:rPr>
          <w:szCs w:val="24"/>
          <w:lang w:eastAsia="ar-SA"/>
        </w:rPr>
        <w:t>inkliavos a</w:t>
      </w:r>
      <w:r w:rsidR="00901169" w:rsidRPr="009F0544">
        <w:rPr>
          <w:szCs w:val="24"/>
          <w:lang w:eastAsia="ar-SA"/>
        </w:rPr>
        <w:t>dministratorius.</w:t>
      </w:r>
    </w:p>
    <w:p w:rsidR="00901169" w:rsidRPr="009F0544" w:rsidRDefault="00D45B95" w:rsidP="001F3F7C">
      <w:pPr>
        <w:tabs>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1</w:t>
      </w:r>
      <w:r w:rsidRPr="009F0544">
        <w:rPr>
          <w:szCs w:val="24"/>
          <w:lang w:eastAsia="ar-SA"/>
        </w:rPr>
        <w:t xml:space="preserve">. </w:t>
      </w:r>
      <w:r w:rsidR="00901169" w:rsidRPr="009F0544">
        <w:rPr>
          <w:szCs w:val="24"/>
          <w:lang w:eastAsia="ar-SA"/>
        </w:rPr>
        <w:t xml:space="preserve">Registro duomenys nebenaudojami </w:t>
      </w:r>
      <w:r w:rsidR="009D71AA">
        <w:rPr>
          <w:szCs w:val="24"/>
          <w:lang w:eastAsia="ar-SA"/>
        </w:rPr>
        <w:t>v</w:t>
      </w:r>
      <w:r w:rsidR="00901169" w:rsidRPr="009F0544">
        <w:rPr>
          <w:szCs w:val="24"/>
          <w:lang w:eastAsia="ar-SA"/>
        </w:rPr>
        <w:t>ietinei rinkliavai apskaičiuoti, kai:</w:t>
      </w:r>
    </w:p>
    <w:p w:rsidR="00901169" w:rsidRPr="009F0544" w:rsidRDefault="00D45B95" w:rsidP="001F3F7C">
      <w:pPr>
        <w:tabs>
          <w:tab w:val="left" w:pos="0"/>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1</w:t>
      </w:r>
      <w:r w:rsidRPr="009F0544">
        <w:rPr>
          <w:szCs w:val="24"/>
          <w:lang w:eastAsia="ar-SA"/>
        </w:rPr>
        <w:t>.</w:t>
      </w:r>
      <w:r w:rsidR="00901169" w:rsidRPr="009F0544">
        <w:rPr>
          <w:szCs w:val="24"/>
          <w:lang w:eastAsia="ar-SA"/>
        </w:rPr>
        <w:t>1. nekilnojamojo turto objektas yra fiziškai sunaikintas ir nebenaudojamas;</w:t>
      </w:r>
    </w:p>
    <w:p w:rsidR="00901169" w:rsidRPr="009F0544" w:rsidRDefault="00D45B95" w:rsidP="001F3F7C">
      <w:pPr>
        <w:tabs>
          <w:tab w:val="left" w:pos="0"/>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1</w:t>
      </w:r>
      <w:r w:rsidRPr="009F0544">
        <w:rPr>
          <w:szCs w:val="24"/>
          <w:lang w:eastAsia="ar-SA"/>
        </w:rPr>
        <w:t>.</w:t>
      </w:r>
      <w:r w:rsidR="00901169" w:rsidRPr="009F0544">
        <w:rPr>
          <w:szCs w:val="24"/>
          <w:lang w:eastAsia="ar-SA"/>
        </w:rPr>
        <w:t>2. fiziniam asmeniui mirus;</w:t>
      </w:r>
    </w:p>
    <w:p w:rsidR="00901169" w:rsidRPr="009F0544" w:rsidRDefault="00D45B95" w:rsidP="001F3F7C">
      <w:pPr>
        <w:tabs>
          <w:tab w:val="left" w:pos="0"/>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1</w:t>
      </w:r>
      <w:r w:rsidRPr="009F0544">
        <w:rPr>
          <w:szCs w:val="24"/>
          <w:lang w:eastAsia="ar-SA"/>
        </w:rPr>
        <w:t>.</w:t>
      </w:r>
      <w:r w:rsidR="00901169" w:rsidRPr="009F0544">
        <w:rPr>
          <w:szCs w:val="24"/>
          <w:lang w:eastAsia="ar-SA"/>
        </w:rPr>
        <w:t>3. fizinis ar juridinis asmuo yra bankrutavęs;</w:t>
      </w:r>
    </w:p>
    <w:p w:rsidR="00901169" w:rsidRPr="009F0544" w:rsidRDefault="00D45B95" w:rsidP="001F3F7C">
      <w:pPr>
        <w:tabs>
          <w:tab w:val="left" w:pos="0"/>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1</w:t>
      </w:r>
      <w:r w:rsidRPr="009F0544">
        <w:rPr>
          <w:szCs w:val="24"/>
          <w:lang w:eastAsia="ar-SA"/>
        </w:rPr>
        <w:t>.</w:t>
      </w:r>
      <w:r w:rsidR="00901169" w:rsidRPr="009F0544">
        <w:rPr>
          <w:szCs w:val="24"/>
          <w:lang w:eastAsia="ar-SA"/>
        </w:rPr>
        <w:t>4. juridinis asmuo yra likviduotas;</w:t>
      </w:r>
    </w:p>
    <w:p w:rsidR="00901169" w:rsidRPr="009F0544" w:rsidRDefault="00D45B95" w:rsidP="001F3F7C">
      <w:pPr>
        <w:tabs>
          <w:tab w:val="left" w:pos="0"/>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1</w:t>
      </w:r>
      <w:r w:rsidRPr="009F0544">
        <w:rPr>
          <w:szCs w:val="24"/>
          <w:lang w:eastAsia="ar-SA"/>
        </w:rPr>
        <w:t>.</w:t>
      </w:r>
      <w:r w:rsidR="00901169" w:rsidRPr="009F0544">
        <w:rPr>
          <w:szCs w:val="24"/>
          <w:lang w:eastAsia="ar-SA"/>
        </w:rPr>
        <w:t>5. juridinis asmuo yra išregistruotas iš juridinių asmenų registro.</w:t>
      </w:r>
    </w:p>
    <w:p w:rsidR="00901169" w:rsidRPr="009F0544" w:rsidRDefault="00D45B95" w:rsidP="001F3F7C">
      <w:pPr>
        <w:tabs>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2</w:t>
      </w:r>
      <w:r w:rsidRPr="009F0544">
        <w:rPr>
          <w:szCs w:val="24"/>
          <w:lang w:eastAsia="ar-SA"/>
        </w:rPr>
        <w:t xml:space="preserve">. </w:t>
      </w:r>
      <w:r w:rsidR="00901169" w:rsidRPr="009F0544">
        <w:rPr>
          <w:szCs w:val="24"/>
          <w:lang w:eastAsia="ar-SA"/>
        </w:rPr>
        <w:t xml:space="preserve">Asmenys, norintys, kad jiems nuosavybės teise priklausantys ar kitu pagrindu teisėtai valdomi nekilnojamojo turto objektai šių Nuostatų </w:t>
      </w:r>
      <w:r w:rsidR="009E18B7" w:rsidRPr="009F0544">
        <w:rPr>
          <w:szCs w:val="24"/>
          <w:lang w:eastAsia="ar-SA"/>
        </w:rPr>
        <w:t>3</w:t>
      </w:r>
      <w:r w:rsidR="00D80F5C">
        <w:rPr>
          <w:szCs w:val="24"/>
          <w:lang w:eastAsia="ar-SA"/>
        </w:rPr>
        <w:t>1</w:t>
      </w:r>
      <w:r w:rsidR="00901169" w:rsidRPr="009F0544">
        <w:rPr>
          <w:szCs w:val="24"/>
          <w:lang w:eastAsia="ar-SA"/>
        </w:rPr>
        <w:t xml:space="preserve"> punkte nustatytais atvejais būtų nebenaudojami apskaičiuojant </w:t>
      </w:r>
      <w:r w:rsidR="009D71AA">
        <w:rPr>
          <w:szCs w:val="24"/>
          <w:lang w:eastAsia="ar-SA"/>
        </w:rPr>
        <w:t>v</w:t>
      </w:r>
      <w:r w:rsidR="00901169" w:rsidRPr="009F0544">
        <w:rPr>
          <w:szCs w:val="24"/>
          <w:lang w:eastAsia="ar-SA"/>
        </w:rPr>
        <w:t xml:space="preserve">ietinę rinkliavą, </w:t>
      </w:r>
      <w:r w:rsidR="009D71AA">
        <w:rPr>
          <w:szCs w:val="24"/>
          <w:lang w:eastAsia="ar-SA"/>
        </w:rPr>
        <w:t>Rinkliavos a</w:t>
      </w:r>
      <w:r w:rsidR="00901169" w:rsidRPr="009F0544">
        <w:rPr>
          <w:szCs w:val="24"/>
          <w:lang w:eastAsia="ar-SA"/>
        </w:rPr>
        <w:t>dministratoriui turi pateikti:</w:t>
      </w:r>
    </w:p>
    <w:p w:rsidR="00901169" w:rsidRPr="009F0544" w:rsidRDefault="00B43D78" w:rsidP="001F3F7C">
      <w:pPr>
        <w:tabs>
          <w:tab w:val="left" w:pos="0"/>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2</w:t>
      </w:r>
      <w:r w:rsidRPr="009F0544">
        <w:rPr>
          <w:szCs w:val="24"/>
          <w:lang w:eastAsia="ar-SA"/>
        </w:rPr>
        <w:t>.</w:t>
      </w:r>
      <w:r w:rsidR="00901169" w:rsidRPr="009F0544">
        <w:rPr>
          <w:szCs w:val="24"/>
          <w:lang w:eastAsia="ar-SA"/>
        </w:rPr>
        <w:t xml:space="preserve">1. seniūnijos seniūno pažymą arba Valstybinės teritorijų planavimo ir statybos inspekcijos pažymą, priešgaisrinės gelbėjimo tarnybos arba kitos kompetentingos institucijos pažymą, patvirtinančią, kad nekilnojamojo turto objektas yra netinkamas naudoti pagal paskirtį – </w:t>
      </w:r>
      <w:r w:rsidR="009E18B7" w:rsidRPr="009F0544">
        <w:rPr>
          <w:szCs w:val="24"/>
          <w:lang w:eastAsia="ar-SA"/>
        </w:rPr>
        <w:t>3</w:t>
      </w:r>
      <w:r w:rsidR="00D80F5C">
        <w:rPr>
          <w:szCs w:val="24"/>
          <w:lang w:eastAsia="ar-SA"/>
        </w:rPr>
        <w:t>1</w:t>
      </w:r>
      <w:r w:rsidR="00901169" w:rsidRPr="009F0544">
        <w:rPr>
          <w:szCs w:val="24"/>
          <w:lang w:eastAsia="ar-SA"/>
        </w:rPr>
        <w:t xml:space="preserve">.1 </w:t>
      </w:r>
      <w:r w:rsidR="001D45BD">
        <w:rPr>
          <w:szCs w:val="24"/>
          <w:lang w:eastAsia="ar-SA"/>
        </w:rPr>
        <w:t>pa</w:t>
      </w:r>
      <w:r w:rsidR="00901169" w:rsidRPr="009F0544">
        <w:rPr>
          <w:szCs w:val="24"/>
          <w:lang w:eastAsia="ar-SA"/>
        </w:rPr>
        <w:t>punkt</w:t>
      </w:r>
      <w:r w:rsidR="001D45BD">
        <w:rPr>
          <w:szCs w:val="24"/>
          <w:lang w:eastAsia="ar-SA"/>
        </w:rPr>
        <w:t>yj</w:t>
      </w:r>
      <w:r w:rsidR="00901169" w:rsidRPr="009F0544">
        <w:rPr>
          <w:szCs w:val="24"/>
          <w:lang w:eastAsia="ar-SA"/>
        </w:rPr>
        <w:t>e nurodytu atveju;</w:t>
      </w:r>
    </w:p>
    <w:p w:rsidR="00901169" w:rsidRPr="009F0544" w:rsidRDefault="007D7448" w:rsidP="001F3F7C">
      <w:pPr>
        <w:tabs>
          <w:tab w:val="left" w:pos="0"/>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2</w:t>
      </w:r>
      <w:r w:rsidRPr="009F0544">
        <w:rPr>
          <w:szCs w:val="24"/>
          <w:lang w:eastAsia="ar-SA"/>
        </w:rPr>
        <w:t>.</w:t>
      </w:r>
      <w:r w:rsidR="00901169" w:rsidRPr="009F0544">
        <w:rPr>
          <w:szCs w:val="24"/>
          <w:lang w:eastAsia="ar-SA"/>
        </w:rPr>
        <w:t xml:space="preserve">2. mirties liudijimą – </w:t>
      </w:r>
      <w:r w:rsidR="009E18B7" w:rsidRPr="009F0544">
        <w:rPr>
          <w:szCs w:val="24"/>
          <w:lang w:eastAsia="ar-SA"/>
        </w:rPr>
        <w:t>3</w:t>
      </w:r>
      <w:r w:rsidR="00D80F5C">
        <w:rPr>
          <w:szCs w:val="24"/>
          <w:lang w:eastAsia="ar-SA"/>
        </w:rPr>
        <w:t>1</w:t>
      </w:r>
      <w:r w:rsidR="00901169" w:rsidRPr="009F0544">
        <w:rPr>
          <w:szCs w:val="24"/>
          <w:lang w:eastAsia="ar-SA"/>
        </w:rPr>
        <w:t xml:space="preserve">.2 </w:t>
      </w:r>
      <w:r w:rsidR="001D45BD">
        <w:rPr>
          <w:szCs w:val="24"/>
          <w:lang w:eastAsia="ar-SA"/>
        </w:rPr>
        <w:t>pa</w:t>
      </w:r>
      <w:r w:rsidR="00901169" w:rsidRPr="009F0544">
        <w:rPr>
          <w:szCs w:val="24"/>
          <w:lang w:eastAsia="ar-SA"/>
        </w:rPr>
        <w:t>punkt</w:t>
      </w:r>
      <w:r w:rsidR="001D45BD">
        <w:rPr>
          <w:szCs w:val="24"/>
          <w:lang w:eastAsia="ar-SA"/>
        </w:rPr>
        <w:t>yj</w:t>
      </w:r>
      <w:r w:rsidR="00901169" w:rsidRPr="009F0544">
        <w:rPr>
          <w:szCs w:val="24"/>
          <w:lang w:eastAsia="ar-SA"/>
        </w:rPr>
        <w:t>e nurodytu atveju;</w:t>
      </w:r>
    </w:p>
    <w:p w:rsidR="00901169" w:rsidRPr="009F0544" w:rsidRDefault="007D7448" w:rsidP="001F3F7C">
      <w:pPr>
        <w:tabs>
          <w:tab w:val="left" w:pos="0"/>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2</w:t>
      </w:r>
      <w:r w:rsidRPr="009F0544">
        <w:rPr>
          <w:szCs w:val="24"/>
          <w:lang w:eastAsia="ar-SA"/>
        </w:rPr>
        <w:t>.</w:t>
      </w:r>
      <w:r w:rsidR="00901169" w:rsidRPr="009F0544">
        <w:rPr>
          <w:szCs w:val="24"/>
          <w:lang w:eastAsia="ar-SA"/>
        </w:rPr>
        <w:t xml:space="preserve">3. teismo nutartį dėl bankroto bylos – </w:t>
      </w:r>
      <w:r w:rsidR="009E18B7" w:rsidRPr="009F0544">
        <w:rPr>
          <w:szCs w:val="24"/>
          <w:lang w:eastAsia="ar-SA"/>
        </w:rPr>
        <w:t>3</w:t>
      </w:r>
      <w:r w:rsidR="00D80F5C">
        <w:rPr>
          <w:szCs w:val="24"/>
          <w:lang w:eastAsia="ar-SA"/>
        </w:rPr>
        <w:t>1</w:t>
      </w:r>
      <w:r w:rsidR="00901169" w:rsidRPr="009F0544">
        <w:rPr>
          <w:szCs w:val="24"/>
          <w:lang w:eastAsia="ar-SA"/>
        </w:rPr>
        <w:t xml:space="preserve">.3 </w:t>
      </w:r>
      <w:r w:rsidR="001D45BD">
        <w:rPr>
          <w:szCs w:val="24"/>
          <w:lang w:eastAsia="ar-SA"/>
        </w:rPr>
        <w:t>pa</w:t>
      </w:r>
      <w:r w:rsidR="00901169" w:rsidRPr="009F0544">
        <w:rPr>
          <w:szCs w:val="24"/>
          <w:lang w:eastAsia="ar-SA"/>
        </w:rPr>
        <w:t>punkt</w:t>
      </w:r>
      <w:r w:rsidR="001D45BD">
        <w:rPr>
          <w:szCs w:val="24"/>
          <w:lang w:eastAsia="ar-SA"/>
        </w:rPr>
        <w:t>yj</w:t>
      </w:r>
      <w:r w:rsidR="00901169" w:rsidRPr="009F0544">
        <w:rPr>
          <w:szCs w:val="24"/>
          <w:lang w:eastAsia="ar-SA"/>
        </w:rPr>
        <w:t>e nurodytu atveju;</w:t>
      </w:r>
    </w:p>
    <w:p w:rsidR="00901169" w:rsidRPr="009F0544" w:rsidRDefault="007D7448" w:rsidP="001F3F7C">
      <w:pPr>
        <w:tabs>
          <w:tab w:val="left" w:pos="0"/>
          <w:tab w:val="left" w:pos="113"/>
          <w:tab w:val="left" w:pos="851"/>
        </w:tabs>
        <w:suppressAutoHyphens/>
        <w:ind w:firstLine="1247"/>
        <w:jc w:val="both"/>
        <w:rPr>
          <w:szCs w:val="24"/>
          <w:lang w:eastAsia="ar-SA"/>
        </w:rPr>
      </w:pPr>
      <w:r w:rsidRPr="009F0544">
        <w:rPr>
          <w:szCs w:val="24"/>
          <w:lang w:eastAsia="ar-SA"/>
        </w:rPr>
        <w:t>3</w:t>
      </w:r>
      <w:r w:rsidR="00D80F5C">
        <w:rPr>
          <w:szCs w:val="24"/>
          <w:lang w:eastAsia="ar-SA"/>
        </w:rPr>
        <w:t>2</w:t>
      </w:r>
      <w:r w:rsidRPr="009F0544">
        <w:rPr>
          <w:szCs w:val="24"/>
          <w:lang w:eastAsia="ar-SA"/>
        </w:rPr>
        <w:t>.</w:t>
      </w:r>
      <w:r w:rsidR="00901169" w:rsidRPr="009F0544">
        <w:rPr>
          <w:szCs w:val="24"/>
          <w:lang w:eastAsia="ar-SA"/>
        </w:rPr>
        <w:t xml:space="preserve">4. Juridinių asmenų registro išrašą arba pažymą – </w:t>
      </w:r>
      <w:r w:rsidR="009E18B7" w:rsidRPr="009F0544">
        <w:rPr>
          <w:szCs w:val="24"/>
          <w:lang w:eastAsia="ar-SA"/>
        </w:rPr>
        <w:t>3</w:t>
      </w:r>
      <w:r w:rsidR="00D80F5C">
        <w:rPr>
          <w:szCs w:val="24"/>
          <w:lang w:eastAsia="ar-SA"/>
        </w:rPr>
        <w:t>1</w:t>
      </w:r>
      <w:r w:rsidR="00901169" w:rsidRPr="009F0544">
        <w:rPr>
          <w:szCs w:val="24"/>
          <w:lang w:eastAsia="ar-SA"/>
        </w:rPr>
        <w:t>.4–</w:t>
      </w:r>
      <w:r w:rsidR="009E18B7" w:rsidRPr="009F0544">
        <w:rPr>
          <w:szCs w:val="24"/>
          <w:lang w:eastAsia="ar-SA"/>
        </w:rPr>
        <w:t>3</w:t>
      </w:r>
      <w:r w:rsidR="00D80F5C">
        <w:rPr>
          <w:szCs w:val="24"/>
          <w:lang w:eastAsia="ar-SA"/>
        </w:rPr>
        <w:t>1</w:t>
      </w:r>
      <w:r w:rsidR="00901169" w:rsidRPr="009F0544">
        <w:rPr>
          <w:szCs w:val="24"/>
          <w:lang w:eastAsia="ar-SA"/>
        </w:rPr>
        <w:t xml:space="preserve">.5 </w:t>
      </w:r>
      <w:r w:rsidR="001D45BD">
        <w:rPr>
          <w:szCs w:val="24"/>
          <w:lang w:eastAsia="ar-SA"/>
        </w:rPr>
        <w:t>pa</w:t>
      </w:r>
      <w:r w:rsidR="00901169" w:rsidRPr="009F0544">
        <w:rPr>
          <w:szCs w:val="24"/>
          <w:lang w:eastAsia="ar-SA"/>
        </w:rPr>
        <w:t>punk</w:t>
      </w:r>
      <w:r w:rsidR="001D45BD">
        <w:rPr>
          <w:szCs w:val="24"/>
          <w:lang w:eastAsia="ar-SA"/>
        </w:rPr>
        <w:t>či</w:t>
      </w:r>
      <w:r w:rsidR="00901169" w:rsidRPr="009F0544">
        <w:rPr>
          <w:szCs w:val="24"/>
          <w:lang w:eastAsia="ar-SA"/>
        </w:rPr>
        <w:t>uose nustatytais atvejais.</w:t>
      </w:r>
    </w:p>
    <w:p w:rsidR="00901169" w:rsidRPr="00F92B71" w:rsidRDefault="007D7448" w:rsidP="001F3F7C">
      <w:pPr>
        <w:tabs>
          <w:tab w:val="left" w:pos="113"/>
          <w:tab w:val="left" w:pos="851"/>
        </w:tabs>
        <w:suppressAutoHyphens/>
        <w:ind w:firstLine="1247"/>
        <w:jc w:val="both"/>
        <w:rPr>
          <w:szCs w:val="24"/>
          <w:lang w:eastAsia="ar-SA"/>
        </w:rPr>
      </w:pPr>
      <w:r w:rsidRPr="009F0544">
        <w:rPr>
          <w:szCs w:val="24"/>
          <w:lang w:eastAsia="ar-SA"/>
        </w:rPr>
        <w:lastRenderedPageBreak/>
        <w:t>3</w:t>
      </w:r>
      <w:r w:rsidR="00D80F5C">
        <w:rPr>
          <w:szCs w:val="24"/>
          <w:lang w:eastAsia="ar-SA"/>
        </w:rPr>
        <w:t>3</w:t>
      </w:r>
      <w:r w:rsidR="009E18B7" w:rsidRPr="009F0544">
        <w:rPr>
          <w:szCs w:val="24"/>
          <w:lang w:eastAsia="ar-SA"/>
        </w:rPr>
        <w:t xml:space="preserve">. </w:t>
      </w:r>
      <w:r w:rsidR="00901169" w:rsidRPr="009F0544">
        <w:rPr>
          <w:szCs w:val="24"/>
          <w:lang w:eastAsia="ar-SA"/>
        </w:rPr>
        <w:t xml:space="preserve">Nekilnojamo turto savininkui arba Įgaliotam asmeniui nepateikus </w:t>
      </w:r>
      <w:r w:rsidR="00893BD9" w:rsidRPr="009F0544">
        <w:rPr>
          <w:szCs w:val="24"/>
          <w:lang w:eastAsia="ar-SA"/>
        </w:rPr>
        <w:t>3</w:t>
      </w:r>
      <w:r w:rsidR="002B7475">
        <w:rPr>
          <w:szCs w:val="24"/>
          <w:lang w:eastAsia="ar-SA"/>
        </w:rPr>
        <w:t>2</w:t>
      </w:r>
      <w:r w:rsidR="00901169" w:rsidRPr="009F0544">
        <w:rPr>
          <w:szCs w:val="24"/>
          <w:lang w:eastAsia="ar-SA"/>
        </w:rPr>
        <w:t xml:space="preserve"> punkte nurodytų dokumentų, </w:t>
      </w:r>
      <w:r w:rsidR="009D71AA">
        <w:rPr>
          <w:szCs w:val="24"/>
          <w:lang w:eastAsia="ar-SA"/>
        </w:rPr>
        <w:t>Rinkliavos a</w:t>
      </w:r>
      <w:r w:rsidR="00901169" w:rsidRPr="009F0544">
        <w:rPr>
          <w:szCs w:val="24"/>
          <w:lang w:eastAsia="ar-SA"/>
        </w:rPr>
        <w:t>dministratorius turi teisę priimti sprendimą už einamuosius ir vien</w:t>
      </w:r>
      <w:r w:rsidR="001D45BD">
        <w:rPr>
          <w:szCs w:val="24"/>
          <w:lang w:eastAsia="ar-SA"/>
        </w:rPr>
        <w:t>us</w:t>
      </w:r>
      <w:r w:rsidR="00901169" w:rsidRPr="009F0544">
        <w:rPr>
          <w:szCs w:val="24"/>
          <w:lang w:eastAsia="ar-SA"/>
        </w:rPr>
        <w:t xml:space="preserve"> praėjusius metus dėl Registro duomenų naudojimo, jei </w:t>
      </w:r>
      <w:r w:rsidR="00175B3F" w:rsidRPr="009F0544">
        <w:rPr>
          <w:szCs w:val="24"/>
          <w:lang w:eastAsia="ar-SA"/>
        </w:rPr>
        <w:t>3</w:t>
      </w:r>
      <w:r w:rsidR="002B7475">
        <w:rPr>
          <w:szCs w:val="24"/>
          <w:lang w:eastAsia="ar-SA"/>
        </w:rPr>
        <w:t>1</w:t>
      </w:r>
      <w:r w:rsidR="00901169" w:rsidRPr="009F0544">
        <w:rPr>
          <w:szCs w:val="24"/>
          <w:lang w:eastAsia="ar-SA"/>
        </w:rPr>
        <w:t xml:space="preserve"> punkte numatyti pagrindai gali būti nustatyti </w:t>
      </w:r>
      <w:r w:rsidR="009D71AA">
        <w:rPr>
          <w:szCs w:val="24"/>
          <w:lang w:eastAsia="ar-SA"/>
        </w:rPr>
        <w:t>Rinkliavos a</w:t>
      </w:r>
      <w:r w:rsidR="00901169" w:rsidRPr="009F0544">
        <w:rPr>
          <w:szCs w:val="24"/>
          <w:lang w:eastAsia="ar-SA"/>
        </w:rPr>
        <w:t xml:space="preserve">dministratoriaus, </w:t>
      </w:r>
      <w:r w:rsidR="00901169" w:rsidRPr="00F92B71">
        <w:rPr>
          <w:szCs w:val="24"/>
          <w:lang w:eastAsia="ar-SA"/>
        </w:rPr>
        <w:t>vadovaujantis viešai prieinamų registrų duomenimis</w:t>
      </w:r>
      <w:r w:rsidR="00AC11B0" w:rsidRPr="00F92B71">
        <w:rPr>
          <w:szCs w:val="24"/>
          <w:lang w:eastAsia="ar-SA"/>
        </w:rPr>
        <w:t xml:space="preserve">, pateikta seniūnijų informaciją </w:t>
      </w:r>
      <w:r w:rsidR="00901169" w:rsidRPr="00F92B71">
        <w:rPr>
          <w:szCs w:val="24"/>
          <w:lang w:eastAsia="ar-SA"/>
        </w:rPr>
        <w:t>arba nustatomi vykdant / organizuojant nekilnojamojo turto objekto apžiūrą.</w:t>
      </w:r>
    </w:p>
    <w:p w:rsidR="00901169" w:rsidRPr="00F92B71" w:rsidRDefault="007D7448" w:rsidP="001F3F7C">
      <w:pPr>
        <w:ind w:firstLine="1247"/>
        <w:jc w:val="both"/>
        <w:rPr>
          <w:szCs w:val="24"/>
        </w:rPr>
      </w:pPr>
      <w:r w:rsidRPr="00F92B71">
        <w:rPr>
          <w:szCs w:val="24"/>
        </w:rPr>
        <w:t>3</w:t>
      </w:r>
      <w:r w:rsidR="00D80F5C">
        <w:rPr>
          <w:szCs w:val="24"/>
        </w:rPr>
        <w:t>4</w:t>
      </w:r>
      <w:r w:rsidRPr="00F92B71">
        <w:rPr>
          <w:szCs w:val="24"/>
        </w:rPr>
        <w:t xml:space="preserve">. </w:t>
      </w:r>
      <w:r w:rsidR="00901169" w:rsidRPr="00F92B71">
        <w:rPr>
          <w:szCs w:val="24"/>
        </w:rPr>
        <w:t xml:space="preserve">Likviduojant </w:t>
      </w:r>
      <w:r w:rsidR="00934A34" w:rsidRPr="00F92B71">
        <w:rPr>
          <w:szCs w:val="24"/>
        </w:rPr>
        <w:t>vietinės r</w:t>
      </w:r>
      <w:r w:rsidR="00901169" w:rsidRPr="00F92B71">
        <w:rPr>
          <w:szCs w:val="24"/>
        </w:rPr>
        <w:t xml:space="preserve">inkliavos mokėtoją (pasikeitus savininkui), jam priskaičiuota ir nesumokėta </w:t>
      </w:r>
      <w:r w:rsidR="00934A34" w:rsidRPr="00F92B71">
        <w:rPr>
          <w:szCs w:val="24"/>
        </w:rPr>
        <w:t>v</w:t>
      </w:r>
      <w:r w:rsidR="00901169" w:rsidRPr="00F92B71">
        <w:rPr>
          <w:szCs w:val="24"/>
        </w:rPr>
        <w:t xml:space="preserve">ietinė rinkliava turi būti padengta iki likvidavimo pabaigos. Reorganizuojant </w:t>
      </w:r>
      <w:r w:rsidR="00934A34" w:rsidRPr="00F92B71">
        <w:rPr>
          <w:szCs w:val="24"/>
        </w:rPr>
        <w:t>vietinės r</w:t>
      </w:r>
      <w:r w:rsidR="00901169" w:rsidRPr="00F92B71">
        <w:rPr>
          <w:szCs w:val="24"/>
        </w:rPr>
        <w:t xml:space="preserve">inkliavos mokėtoją, pareiga sumokėti priskaičiuotą ir nesumokėtą </w:t>
      </w:r>
      <w:r w:rsidR="00934A34" w:rsidRPr="00F92B71">
        <w:rPr>
          <w:szCs w:val="24"/>
        </w:rPr>
        <w:t>v</w:t>
      </w:r>
      <w:r w:rsidR="00901169" w:rsidRPr="00F92B71">
        <w:rPr>
          <w:szCs w:val="24"/>
        </w:rPr>
        <w:t>ietinę rinkliavą pereina jo teisių ir pareigų perėmėjams.</w:t>
      </w:r>
    </w:p>
    <w:p w:rsidR="00901169" w:rsidRPr="00F92B71" w:rsidRDefault="00934A34" w:rsidP="001F3F7C">
      <w:pPr>
        <w:ind w:firstLine="1247"/>
        <w:jc w:val="both"/>
        <w:rPr>
          <w:szCs w:val="24"/>
        </w:rPr>
      </w:pPr>
      <w:r w:rsidRPr="00F92B71">
        <w:rPr>
          <w:szCs w:val="24"/>
        </w:rPr>
        <w:t>3</w:t>
      </w:r>
      <w:r w:rsidR="00D80F5C">
        <w:rPr>
          <w:szCs w:val="24"/>
        </w:rPr>
        <w:t>5</w:t>
      </w:r>
      <w:r w:rsidR="007D7448" w:rsidRPr="00F92B71">
        <w:rPr>
          <w:szCs w:val="24"/>
        </w:rPr>
        <w:t xml:space="preserve">. </w:t>
      </w:r>
      <w:r w:rsidRPr="00F92B71">
        <w:rPr>
          <w:szCs w:val="24"/>
        </w:rPr>
        <w:t>Vietinės r</w:t>
      </w:r>
      <w:r w:rsidR="00901169" w:rsidRPr="00F92B71">
        <w:rPr>
          <w:szCs w:val="24"/>
        </w:rPr>
        <w:t xml:space="preserve">inkliavos mokėtojui pradėjus bankroto procedūras, </w:t>
      </w:r>
      <w:r w:rsidRPr="00F92B71">
        <w:rPr>
          <w:szCs w:val="24"/>
        </w:rPr>
        <w:t>Rinkliavos a</w:t>
      </w:r>
      <w:r w:rsidR="00901169" w:rsidRPr="00F92B71">
        <w:rPr>
          <w:szCs w:val="24"/>
        </w:rPr>
        <w:t xml:space="preserve">dministratorius bankroto procedūrą vykdančiam administratoriui pateikia priskaičiuotos ir nesumokėtos </w:t>
      </w:r>
      <w:r w:rsidRPr="00F92B71">
        <w:rPr>
          <w:szCs w:val="24"/>
        </w:rPr>
        <w:t>v</w:t>
      </w:r>
      <w:r w:rsidR="00901169" w:rsidRPr="00F92B71">
        <w:rPr>
          <w:szCs w:val="24"/>
        </w:rPr>
        <w:t>ietinės rinkliavos dydžio kreditorinį reikalavimą.</w:t>
      </w:r>
    </w:p>
    <w:p w:rsidR="00901169" w:rsidRPr="00F92B71" w:rsidRDefault="00D80F5C" w:rsidP="001F3F7C">
      <w:pPr>
        <w:ind w:firstLine="1247"/>
        <w:jc w:val="both"/>
        <w:rPr>
          <w:szCs w:val="24"/>
        </w:rPr>
      </w:pPr>
      <w:r>
        <w:rPr>
          <w:szCs w:val="24"/>
        </w:rPr>
        <w:t>36</w:t>
      </w:r>
      <w:r w:rsidR="007D7448" w:rsidRPr="00F92B71">
        <w:rPr>
          <w:szCs w:val="24"/>
        </w:rPr>
        <w:t xml:space="preserve">. </w:t>
      </w:r>
      <w:r w:rsidR="00934A34" w:rsidRPr="00F92B71">
        <w:rPr>
          <w:szCs w:val="24"/>
        </w:rPr>
        <w:t>Vietinės r</w:t>
      </w:r>
      <w:r w:rsidR="00901169" w:rsidRPr="00F92B71">
        <w:rPr>
          <w:szCs w:val="24"/>
        </w:rPr>
        <w:t xml:space="preserve">inkliavos mokėtojai apmokestinto turto bendraturčiai </w:t>
      </w:r>
      <w:bookmarkStart w:id="2" w:name="OLE_LINK1"/>
      <w:bookmarkStart w:id="3" w:name="OLE_LINK2"/>
      <w:r w:rsidR="00934A34" w:rsidRPr="00F92B71">
        <w:rPr>
          <w:szCs w:val="24"/>
        </w:rPr>
        <w:t>Rinkliavos a</w:t>
      </w:r>
      <w:r w:rsidR="00901169" w:rsidRPr="00F92B71">
        <w:rPr>
          <w:szCs w:val="24"/>
        </w:rPr>
        <w:t xml:space="preserve">dministratoriui gali pateikti laisvos rašytinės formos susitarimą, kuriuo jų sutarimu yra nustatomas vienas bendraturtis, mokėsiantis </w:t>
      </w:r>
      <w:r w:rsidR="00934A34" w:rsidRPr="00F92B71">
        <w:rPr>
          <w:szCs w:val="24"/>
        </w:rPr>
        <w:t>v</w:t>
      </w:r>
      <w:r w:rsidR="00901169" w:rsidRPr="00F92B71">
        <w:rPr>
          <w:szCs w:val="24"/>
        </w:rPr>
        <w:t>ietinę rinkliavą.</w:t>
      </w:r>
      <w:r w:rsidR="00433AE3">
        <w:rPr>
          <w:szCs w:val="24"/>
        </w:rPr>
        <w:t xml:space="preserve"> </w:t>
      </w:r>
      <w:r w:rsidR="00901169" w:rsidRPr="00F92B71">
        <w:rPr>
          <w:szCs w:val="24"/>
        </w:rPr>
        <w:t xml:space="preserve">Bendraturčiai </w:t>
      </w:r>
      <w:r w:rsidR="00934A34" w:rsidRPr="00F92B71">
        <w:rPr>
          <w:szCs w:val="24"/>
        </w:rPr>
        <w:t>Rinkliavos a</w:t>
      </w:r>
      <w:r w:rsidR="00901169" w:rsidRPr="00F92B71">
        <w:rPr>
          <w:szCs w:val="24"/>
        </w:rPr>
        <w:t xml:space="preserve">dministratoriui kartu su rašytiniu susitarimu taip pat pateikia laisvos formos prašymą juos išbraukti iš </w:t>
      </w:r>
      <w:bookmarkEnd w:id="2"/>
      <w:bookmarkEnd w:id="3"/>
      <w:r w:rsidR="00901169" w:rsidRPr="00F92B71">
        <w:rPr>
          <w:szCs w:val="24"/>
        </w:rPr>
        <w:t xml:space="preserve">Registro, paliekant pagal susitarimą paskirtą bendraturtį vieninteliu </w:t>
      </w:r>
      <w:r w:rsidR="00934A34" w:rsidRPr="00F92B71">
        <w:rPr>
          <w:szCs w:val="24"/>
        </w:rPr>
        <w:t>vietinės r</w:t>
      </w:r>
      <w:r w:rsidR="00901169" w:rsidRPr="00F92B71">
        <w:rPr>
          <w:szCs w:val="24"/>
        </w:rPr>
        <w:t>inkliavos mokėtoju.</w:t>
      </w:r>
    </w:p>
    <w:p w:rsidR="00901169" w:rsidRPr="00F92B71" w:rsidRDefault="00D80F5C" w:rsidP="001F3F7C">
      <w:pPr>
        <w:ind w:firstLine="1247"/>
        <w:jc w:val="both"/>
        <w:rPr>
          <w:szCs w:val="24"/>
        </w:rPr>
      </w:pPr>
      <w:r>
        <w:rPr>
          <w:szCs w:val="24"/>
        </w:rPr>
        <w:t>37</w:t>
      </w:r>
      <w:r w:rsidR="007D7448" w:rsidRPr="00F92B71">
        <w:rPr>
          <w:szCs w:val="24"/>
        </w:rPr>
        <w:t>.</w:t>
      </w:r>
      <w:r w:rsidR="001D45BD">
        <w:rPr>
          <w:szCs w:val="24"/>
        </w:rPr>
        <w:t xml:space="preserve"> </w:t>
      </w:r>
      <w:r w:rsidR="00934A34" w:rsidRPr="00F92B71">
        <w:rPr>
          <w:szCs w:val="24"/>
        </w:rPr>
        <w:t>Vietinės r</w:t>
      </w:r>
      <w:r w:rsidR="00901169" w:rsidRPr="00F92B71">
        <w:rPr>
          <w:szCs w:val="24"/>
        </w:rPr>
        <w:t xml:space="preserve">inkliavos mokėtojai, kurie naudojasi individualiais atliekų konteineriais, tačiau gyvena daugiabutyje, moka </w:t>
      </w:r>
      <w:r w:rsidR="00934A34" w:rsidRPr="00F92B71">
        <w:rPr>
          <w:szCs w:val="24"/>
        </w:rPr>
        <w:t>v</w:t>
      </w:r>
      <w:r w:rsidR="00901169" w:rsidRPr="00F92B71">
        <w:rPr>
          <w:szCs w:val="24"/>
        </w:rPr>
        <w:t>ietinę rinkliavą, apskaičiuotą kaip individualios namų valdos savininkams.</w:t>
      </w:r>
    </w:p>
    <w:p w:rsidR="00901169" w:rsidRPr="00F92B71" w:rsidRDefault="00D80F5C" w:rsidP="001F3F7C">
      <w:pPr>
        <w:ind w:firstLine="1247"/>
        <w:jc w:val="both"/>
        <w:rPr>
          <w:szCs w:val="24"/>
        </w:rPr>
      </w:pPr>
      <w:r>
        <w:rPr>
          <w:szCs w:val="24"/>
        </w:rPr>
        <w:t>38</w:t>
      </w:r>
      <w:r w:rsidR="007D7448" w:rsidRPr="00F92B71">
        <w:rPr>
          <w:szCs w:val="24"/>
        </w:rPr>
        <w:t>.</w:t>
      </w:r>
      <w:r w:rsidR="001D45BD">
        <w:rPr>
          <w:szCs w:val="24"/>
        </w:rPr>
        <w:t xml:space="preserve"> </w:t>
      </w:r>
      <w:r w:rsidR="00934A34" w:rsidRPr="00F92B71">
        <w:rPr>
          <w:szCs w:val="24"/>
        </w:rPr>
        <w:t>Rinkliavos a</w:t>
      </w:r>
      <w:r w:rsidR="00901169" w:rsidRPr="00F92B71">
        <w:rPr>
          <w:szCs w:val="24"/>
        </w:rPr>
        <w:t xml:space="preserve">dministratorius Registro duomenis atnaujina pagal poreikį. Atnaujintų duomenų pagrindu </w:t>
      </w:r>
      <w:r w:rsidR="00934A34" w:rsidRPr="00F92B71">
        <w:rPr>
          <w:szCs w:val="24"/>
        </w:rPr>
        <w:t>Rinkliavos a</w:t>
      </w:r>
      <w:r w:rsidR="00901169" w:rsidRPr="00F92B71">
        <w:rPr>
          <w:szCs w:val="24"/>
        </w:rPr>
        <w:t>dministratorius daro atitinkamus pakeitimus Registre.</w:t>
      </w:r>
    </w:p>
    <w:p w:rsidR="00901169" w:rsidRPr="00F92B71" w:rsidRDefault="00D80F5C" w:rsidP="001F3F7C">
      <w:pPr>
        <w:ind w:firstLine="1247"/>
        <w:jc w:val="both"/>
        <w:rPr>
          <w:szCs w:val="24"/>
        </w:rPr>
      </w:pPr>
      <w:r>
        <w:rPr>
          <w:bCs/>
          <w:szCs w:val="24"/>
        </w:rPr>
        <w:t>39</w:t>
      </w:r>
      <w:r w:rsidR="007D7448" w:rsidRPr="00F92B71">
        <w:rPr>
          <w:bCs/>
          <w:szCs w:val="24"/>
        </w:rPr>
        <w:t xml:space="preserve">. </w:t>
      </w:r>
      <w:r w:rsidR="00934A34" w:rsidRPr="00F92B71">
        <w:rPr>
          <w:bCs/>
          <w:szCs w:val="24"/>
        </w:rPr>
        <w:t>Rinkliavos a</w:t>
      </w:r>
      <w:r w:rsidR="00901169" w:rsidRPr="00F92B71">
        <w:rPr>
          <w:bCs/>
          <w:szCs w:val="24"/>
        </w:rPr>
        <w:t xml:space="preserve">dministratorius, vadovaudamasis gautais dokumentais, gali perskaičiuoti </w:t>
      </w:r>
      <w:r w:rsidR="00934A34" w:rsidRPr="00F92B71">
        <w:rPr>
          <w:bCs/>
          <w:szCs w:val="24"/>
        </w:rPr>
        <w:t>v</w:t>
      </w:r>
      <w:r w:rsidR="00901169" w:rsidRPr="00F92B71">
        <w:rPr>
          <w:bCs/>
          <w:szCs w:val="24"/>
        </w:rPr>
        <w:t>ietinės rinkliavos dydžius ir parengti bei Nuostatuose nustatyta tvarka pateikti</w:t>
      </w:r>
      <w:r w:rsidR="00934A34" w:rsidRPr="00F92B71">
        <w:rPr>
          <w:bCs/>
          <w:szCs w:val="24"/>
        </w:rPr>
        <w:t xml:space="preserve"> vietinės rinkliavos</w:t>
      </w:r>
      <w:r w:rsidR="00901169" w:rsidRPr="00F92B71">
        <w:rPr>
          <w:bCs/>
          <w:szCs w:val="24"/>
        </w:rPr>
        <w:t xml:space="preserve"> mokėtojams patikslintus mokėjimo pranešimus</w:t>
      </w:r>
      <w:r w:rsidR="00934A34" w:rsidRPr="00F92B71">
        <w:rPr>
          <w:bCs/>
          <w:szCs w:val="24"/>
        </w:rPr>
        <w:t>.</w:t>
      </w:r>
    </w:p>
    <w:p w:rsidR="001F3F7C" w:rsidRDefault="007D7448" w:rsidP="001021F5">
      <w:pPr>
        <w:ind w:firstLine="1247"/>
        <w:jc w:val="both"/>
        <w:rPr>
          <w:szCs w:val="24"/>
        </w:rPr>
      </w:pPr>
      <w:r w:rsidRPr="00F92B71">
        <w:rPr>
          <w:szCs w:val="24"/>
        </w:rPr>
        <w:t>4</w:t>
      </w:r>
      <w:r w:rsidR="00D80F5C">
        <w:rPr>
          <w:szCs w:val="24"/>
        </w:rPr>
        <w:t>0</w:t>
      </w:r>
      <w:r w:rsidRPr="00F92B71">
        <w:rPr>
          <w:szCs w:val="24"/>
        </w:rPr>
        <w:t xml:space="preserve">. </w:t>
      </w:r>
      <w:r w:rsidR="00F92B71" w:rsidRPr="00F92B71">
        <w:rPr>
          <w:szCs w:val="24"/>
        </w:rPr>
        <w:t>Rinkliavos a</w:t>
      </w:r>
      <w:r w:rsidR="00901169" w:rsidRPr="00F92B71">
        <w:rPr>
          <w:szCs w:val="24"/>
        </w:rPr>
        <w:t xml:space="preserve">dministratoriaus nurodymai dėl informacijos pateikimo </w:t>
      </w:r>
      <w:r w:rsidR="00F92B71" w:rsidRPr="00F92B71">
        <w:rPr>
          <w:szCs w:val="24"/>
        </w:rPr>
        <w:t>v</w:t>
      </w:r>
      <w:r w:rsidR="00901169" w:rsidRPr="00F92B71">
        <w:rPr>
          <w:szCs w:val="24"/>
        </w:rPr>
        <w:t xml:space="preserve">ietinės rinkliavos administravimo tikslais yra privalomi visiems </w:t>
      </w:r>
      <w:r w:rsidR="00F92B71" w:rsidRPr="00F92B71">
        <w:rPr>
          <w:szCs w:val="24"/>
        </w:rPr>
        <w:t>vietinės r</w:t>
      </w:r>
      <w:r w:rsidR="00901169" w:rsidRPr="00F92B71">
        <w:rPr>
          <w:szCs w:val="24"/>
        </w:rPr>
        <w:t xml:space="preserve">inkliavos mokėtojams, įmonėms, įstaigoms, organizacijoms ir Įgaliotiems asmenims, jeigu toks informacijos ir duomenų pateikimas neprieštarauja teisės aktams. Asmenys, nevykdantys </w:t>
      </w:r>
      <w:r w:rsidR="00F92B71" w:rsidRPr="00F92B71">
        <w:rPr>
          <w:szCs w:val="24"/>
        </w:rPr>
        <w:t>Rinkliavos a</w:t>
      </w:r>
      <w:r w:rsidR="00901169" w:rsidRPr="00F92B71">
        <w:rPr>
          <w:szCs w:val="24"/>
        </w:rPr>
        <w:t>dministratoriaus nurodymų, atsako teisės aktų nustatyta tvarka.</w:t>
      </w:r>
    </w:p>
    <w:p w:rsidR="001D45BD" w:rsidRPr="001A1569" w:rsidRDefault="001D45BD" w:rsidP="001021F5">
      <w:pPr>
        <w:ind w:firstLine="1247"/>
        <w:jc w:val="both"/>
        <w:rPr>
          <w:sz w:val="20"/>
        </w:rPr>
      </w:pPr>
    </w:p>
    <w:p w:rsidR="00901169" w:rsidRPr="009F0544" w:rsidRDefault="00901169" w:rsidP="00901169">
      <w:pPr>
        <w:jc w:val="center"/>
        <w:rPr>
          <w:b/>
          <w:bCs/>
          <w:szCs w:val="24"/>
        </w:rPr>
      </w:pPr>
      <w:r w:rsidRPr="009F0544">
        <w:rPr>
          <w:b/>
          <w:bCs/>
          <w:szCs w:val="24"/>
        </w:rPr>
        <w:t>VI SKYRIUS</w:t>
      </w:r>
    </w:p>
    <w:p w:rsidR="00901169" w:rsidRPr="009F0544" w:rsidRDefault="00901169" w:rsidP="00901169">
      <w:pPr>
        <w:jc w:val="center"/>
        <w:rPr>
          <w:b/>
          <w:szCs w:val="24"/>
          <w:lang w:eastAsia="ar-SA"/>
        </w:rPr>
      </w:pPr>
      <w:r w:rsidRPr="009F0544">
        <w:rPr>
          <w:b/>
          <w:szCs w:val="24"/>
          <w:lang w:eastAsia="ar-SA"/>
        </w:rPr>
        <w:t>VIETINĖS RINKLIAVOS TAIKYMO TVARKA</w:t>
      </w:r>
    </w:p>
    <w:p w:rsidR="007665EF" w:rsidRPr="001A1569" w:rsidRDefault="007665EF" w:rsidP="00901169">
      <w:pPr>
        <w:jc w:val="center"/>
        <w:rPr>
          <w:b/>
          <w:sz w:val="20"/>
          <w:lang w:eastAsia="ar-SA"/>
        </w:rPr>
      </w:pPr>
    </w:p>
    <w:p w:rsidR="007665EF" w:rsidRPr="00A63896" w:rsidRDefault="007665EF" w:rsidP="001F3F7C">
      <w:pPr>
        <w:tabs>
          <w:tab w:val="left" w:pos="113"/>
          <w:tab w:val="left" w:pos="851"/>
        </w:tabs>
        <w:suppressAutoHyphens/>
        <w:ind w:firstLine="1247"/>
        <w:jc w:val="both"/>
        <w:rPr>
          <w:szCs w:val="24"/>
          <w:lang w:eastAsia="ar-SA"/>
        </w:rPr>
      </w:pPr>
      <w:r w:rsidRPr="00A63896">
        <w:rPr>
          <w:szCs w:val="24"/>
          <w:lang w:eastAsia="ar-SA"/>
        </w:rPr>
        <w:t>4</w:t>
      </w:r>
      <w:r w:rsidR="00D80F5C">
        <w:rPr>
          <w:szCs w:val="24"/>
          <w:lang w:eastAsia="ar-SA"/>
        </w:rPr>
        <w:t>1</w:t>
      </w:r>
      <w:r w:rsidRPr="00A63896">
        <w:rPr>
          <w:szCs w:val="24"/>
          <w:lang w:eastAsia="ar-SA"/>
        </w:rPr>
        <w:t xml:space="preserve">. Savivaldybės teritorijoje esantiems nekilnojamojo turto objektų savininkams arba Įgaliotiems asmenims nustatoma </w:t>
      </w:r>
      <w:r w:rsidR="002B1BA4" w:rsidRPr="00A63896">
        <w:rPr>
          <w:szCs w:val="24"/>
          <w:lang w:eastAsia="ar-SA"/>
        </w:rPr>
        <w:t>v</w:t>
      </w:r>
      <w:r w:rsidRPr="00A63896">
        <w:rPr>
          <w:szCs w:val="24"/>
          <w:lang w:eastAsia="ar-SA"/>
        </w:rPr>
        <w:t xml:space="preserve">ietinė rinkliava, susidedanti iš dviejų </w:t>
      </w:r>
      <w:r w:rsidR="00764C53" w:rsidRPr="00A63896">
        <w:rPr>
          <w:szCs w:val="24"/>
          <w:lang w:eastAsia="ar-SA"/>
        </w:rPr>
        <w:t>d</w:t>
      </w:r>
      <w:r w:rsidR="00764C53">
        <w:rPr>
          <w:szCs w:val="24"/>
          <w:lang w:eastAsia="ar-SA"/>
        </w:rPr>
        <w:t>alių</w:t>
      </w:r>
      <w:r w:rsidR="00764C53" w:rsidRPr="00A63896">
        <w:rPr>
          <w:szCs w:val="24"/>
          <w:lang w:eastAsia="ar-SA"/>
        </w:rPr>
        <w:t xml:space="preserve"> </w:t>
      </w:r>
      <w:r w:rsidRPr="00A63896">
        <w:rPr>
          <w:szCs w:val="24"/>
          <w:lang w:eastAsia="ar-SA"/>
        </w:rPr>
        <w:t>– pastoviosios ir kintamosios</w:t>
      </w:r>
      <w:r w:rsidR="002B1BA4" w:rsidRPr="00A63896">
        <w:rPr>
          <w:szCs w:val="24"/>
          <w:lang w:eastAsia="ar-SA"/>
        </w:rPr>
        <w:t>.</w:t>
      </w:r>
    </w:p>
    <w:p w:rsidR="00901169" w:rsidRPr="00A63896" w:rsidRDefault="00BB747F" w:rsidP="001F3F7C">
      <w:pPr>
        <w:tabs>
          <w:tab w:val="left" w:pos="113"/>
          <w:tab w:val="left" w:pos="851"/>
        </w:tabs>
        <w:suppressAutoHyphens/>
        <w:ind w:firstLine="1247"/>
        <w:jc w:val="both"/>
        <w:rPr>
          <w:szCs w:val="24"/>
          <w:lang w:eastAsia="ar-SA"/>
        </w:rPr>
      </w:pPr>
      <w:r w:rsidRPr="00A63896">
        <w:rPr>
          <w:szCs w:val="24"/>
          <w:lang w:eastAsia="ar-SA"/>
        </w:rPr>
        <w:t>4</w:t>
      </w:r>
      <w:r w:rsidR="00D80F5C">
        <w:rPr>
          <w:szCs w:val="24"/>
          <w:lang w:eastAsia="ar-SA"/>
        </w:rPr>
        <w:t>2</w:t>
      </w:r>
      <w:r w:rsidRPr="00A63896">
        <w:rPr>
          <w:szCs w:val="24"/>
          <w:lang w:eastAsia="ar-SA"/>
        </w:rPr>
        <w:t>.</w:t>
      </w:r>
      <w:r w:rsidR="001D45BD">
        <w:rPr>
          <w:szCs w:val="24"/>
          <w:lang w:eastAsia="ar-SA"/>
        </w:rPr>
        <w:t xml:space="preserve"> </w:t>
      </w:r>
      <w:r w:rsidR="00901169" w:rsidRPr="00A63896">
        <w:rPr>
          <w:szCs w:val="24"/>
          <w:lang w:eastAsia="ar-SA"/>
        </w:rPr>
        <w:t xml:space="preserve">Registro duomenys, naudojami </w:t>
      </w:r>
      <w:r w:rsidR="002B1BA4" w:rsidRPr="00A63896">
        <w:rPr>
          <w:szCs w:val="24"/>
          <w:lang w:eastAsia="ar-SA"/>
        </w:rPr>
        <w:t>v</w:t>
      </w:r>
      <w:r w:rsidR="00901169" w:rsidRPr="00A63896">
        <w:rPr>
          <w:szCs w:val="24"/>
          <w:lang w:eastAsia="ar-SA"/>
        </w:rPr>
        <w:t xml:space="preserve">ietinei rinkliavai apskaičiuoti, </w:t>
      </w:r>
      <w:r w:rsidR="004A6554">
        <w:rPr>
          <w:szCs w:val="24"/>
          <w:lang w:eastAsia="ar-SA"/>
        </w:rPr>
        <w:t>Vietinės rinkliavos a</w:t>
      </w:r>
      <w:r w:rsidR="00901169" w:rsidRPr="00A63896">
        <w:rPr>
          <w:szCs w:val="24"/>
          <w:lang w:eastAsia="ar-SA"/>
        </w:rPr>
        <w:t>dministratoriaus sprendimu, gali būti koreguojami nekilnojamojo turto objektuose deklaruotiems asmenims ne trumpesniam nei ketvi</w:t>
      </w:r>
      <w:r w:rsidR="004A6554">
        <w:rPr>
          <w:szCs w:val="24"/>
          <w:lang w:eastAsia="ar-SA"/>
        </w:rPr>
        <w:t xml:space="preserve">rčiui </w:t>
      </w:r>
      <w:r w:rsidR="00ED5939">
        <w:rPr>
          <w:szCs w:val="24"/>
          <w:lang w:eastAsia="ar-SA"/>
        </w:rPr>
        <w:t>ir ne ilgesniam nei metams</w:t>
      </w:r>
      <w:r w:rsidR="004A6554">
        <w:rPr>
          <w:szCs w:val="24"/>
          <w:lang w:eastAsia="ar-SA"/>
        </w:rPr>
        <w:t xml:space="preserve"> laikotarpiui</w:t>
      </w:r>
      <w:r w:rsidR="00901169" w:rsidRPr="00A63896">
        <w:rPr>
          <w:szCs w:val="24"/>
          <w:lang w:eastAsia="ar-SA"/>
        </w:rPr>
        <w:t>:</w:t>
      </w:r>
    </w:p>
    <w:p w:rsidR="00901169" w:rsidRDefault="006941A2" w:rsidP="001F3F7C">
      <w:pPr>
        <w:tabs>
          <w:tab w:val="left" w:pos="113"/>
          <w:tab w:val="left" w:pos="851"/>
        </w:tabs>
        <w:suppressAutoHyphens/>
        <w:ind w:firstLine="1247"/>
        <w:jc w:val="both"/>
        <w:rPr>
          <w:szCs w:val="24"/>
          <w:lang w:eastAsia="ar-SA"/>
        </w:rPr>
      </w:pPr>
      <w:r w:rsidRPr="00A63896">
        <w:rPr>
          <w:szCs w:val="24"/>
          <w:lang w:eastAsia="ar-SA"/>
        </w:rPr>
        <w:t>4</w:t>
      </w:r>
      <w:r w:rsidR="00D80F5C">
        <w:rPr>
          <w:szCs w:val="24"/>
          <w:lang w:eastAsia="ar-SA"/>
        </w:rPr>
        <w:t>3</w:t>
      </w:r>
      <w:r w:rsidR="00BB747F" w:rsidRPr="00A63896">
        <w:rPr>
          <w:szCs w:val="24"/>
          <w:lang w:eastAsia="ar-SA"/>
        </w:rPr>
        <w:t>.</w:t>
      </w:r>
      <w:r w:rsidR="001D45BD">
        <w:rPr>
          <w:szCs w:val="24"/>
          <w:lang w:eastAsia="ar-SA"/>
        </w:rPr>
        <w:t xml:space="preserve"> </w:t>
      </w:r>
      <w:r w:rsidR="00901169" w:rsidRPr="00A63896">
        <w:rPr>
          <w:szCs w:val="24"/>
          <w:lang w:eastAsia="ar-SA"/>
        </w:rPr>
        <w:t xml:space="preserve">Vietinė rinkliava neskaičiuojama arba perskaičiuojama nekilnojamojo turto objektų savininkams, iki einamųjų metų gruodžio </w:t>
      </w:r>
      <w:r w:rsidR="00ED5939">
        <w:rPr>
          <w:szCs w:val="24"/>
          <w:lang w:eastAsia="ar-SA"/>
        </w:rPr>
        <w:t>31</w:t>
      </w:r>
      <w:r w:rsidR="00901169" w:rsidRPr="00A63896">
        <w:rPr>
          <w:szCs w:val="24"/>
          <w:lang w:eastAsia="ar-SA"/>
        </w:rPr>
        <w:t xml:space="preserve"> d. deklaravus nesinaudojimą nekilnojamojo turto objektu ir pateikus</w:t>
      </w:r>
      <w:r w:rsidR="004A6554">
        <w:rPr>
          <w:szCs w:val="24"/>
          <w:lang w:eastAsia="ar-SA"/>
        </w:rPr>
        <w:t>:</w:t>
      </w:r>
    </w:p>
    <w:p w:rsidR="007665EF" w:rsidRPr="00A63896" w:rsidRDefault="006941A2" w:rsidP="001A1569">
      <w:pPr>
        <w:tabs>
          <w:tab w:val="left" w:pos="0"/>
          <w:tab w:val="left" w:pos="113"/>
          <w:tab w:val="left" w:pos="851"/>
        </w:tabs>
        <w:suppressAutoHyphens/>
        <w:ind w:firstLine="1247"/>
        <w:jc w:val="both"/>
        <w:rPr>
          <w:szCs w:val="24"/>
          <w:lang w:eastAsia="ar-SA"/>
        </w:rPr>
      </w:pPr>
      <w:r w:rsidRPr="00A63896">
        <w:rPr>
          <w:szCs w:val="24"/>
          <w:lang w:eastAsia="ar-SA"/>
        </w:rPr>
        <w:t>4</w:t>
      </w:r>
      <w:r w:rsidR="00D80F5C">
        <w:rPr>
          <w:szCs w:val="24"/>
          <w:lang w:eastAsia="ar-SA"/>
        </w:rPr>
        <w:t>3</w:t>
      </w:r>
      <w:r w:rsidR="00901169" w:rsidRPr="00A63896">
        <w:rPr>
          <w:szCs w:val="24"/>
          <w:lang w:eastAsia="ar-SA"/>
        </w:rPr>
        <w:t>.1. fiziniams asmenims,</w:t>
      </w:r>
      <w:r w:rsidR="00CE3F84">
        <w:rPr>
          <w:szCs w:val="24"/>
          <w:lang w:eastAsia="ar-SA"/>
        </w:rPr>
        <w:t xml:space="preserve"> </w:t>
      </w:r>
      <w:r w:rsidR="00901169" w:rsidRPr="00A63896">
        <w:rPr>
          <w:szCs w:val="24"/>
          <w:lang w:eastAsia="ar-SA"/>
        </w:rPr>
        <w:t>deklaruojantiems nesinaudojimą gyvenamosios paskirties nekilnojamuoju turtu, – seniūnijų seniūnų išduotą pažymą</w:t>
      </w:r>
      <w:r w:rsidR="00AF3460">
        <w:rPr>
          <w:szCs w:val="24"/>
          <w:lang w:eastAsia="ar-SA"/>
        </w:rPr>
        <w:t xml:space="preserve">, kad asmuo išsideklaravo iš nekilnojamojo turto objekto, </w:t>
      </w:r>
      <w:r w:rsidR="00901169" w:rsidRPr="00A63896">
        <w:rPr>
          <w:szCs w:val="24"/>
          <w:lang w:eastAsia="ar-SA"/>
        </w:rPr>
        <w:t xml:space="preserve"> juridiniams ir fiziniams asmenims, deklaruojantiems nesinaudojimą negyvenamosios paskirties nekilnojamuoju turtu, išskyrus sodų paskirties nekilnojamojo turto objektus, – rašytinį prašymą ir licencijuoto elektros energijos tiekėjo pažymą apie suvartotą elektros energijos kiekį (kWh). Sunaudotas elektros energijos kiekis per </w:t>
      </w:r>
      <w:r w:rsidR="007665EF" w:rsidRPr="00A63896">
        <w:rPr>
          <w:szCs w:val="24"/>
          <w:lang w:eastAsia="ar-SA"/>
        </w:rPr>
        <w:t xml:space="preserve">einamuosius metus </w:t>
      </w:r>
      <w:r w:rsidR="00901169" w:rsidRPr="00A63896">
        <w:rPr>
          <w:szCs w:val="24"/>
          <w:lang w:eastAsia="ar-SA"/>
        </w:rPr>
        <w:t xml:space="preserve">turi neviršyti </w:t>
      </w:r>
      <w:r w:rsidR="007665EF" w:rsidRPr="00A63896">
        <w:rPr>
          <w:szCs w:val="24"/>
          <w:lang w:eastAsia="ar-SA"/>
        </w:rPr>
        <w:t xml:space="preserve">50 </w:t>
      </w:r>
      <w:r w:rsidR="00901169" w:rsidRPr="00A63896">
        <w:rPr>
          <w:szCs w:val="24"/>
          <w:lang w:eastAsia="ar-SA"/>
        </w:rPr>
        <w:t>kWh</w:t>
      </w:r>
      <w:r w:rsidR="007665EF" w:rsidRPr="00A63896">
        <w:rPr>
          <w:szCs w:val="24"/>
          <w:lang w:eastAsia="ar-SA"/>
        </w:rPr>
        <w:t>.</w:t>
      </w:r>
    </w:p>
    <w:p w:rsidR="00901169" w:rsidRPr="00A63896" w:rsidRDefault="00D80F5C" w:rsidP="003E4770">
      <w:pPr>
        <w:tabs>
          <w:tab w:val="left" w:pos="113"/>
          <w:tab w:val="left" w:pos="851"/>
        </w:tabs>
        <w:suppressAutoHyphens/>
        <w:ind w:firstLine="1247"/>
        <w:jc w:val="both"/>
        <w:rPr>
          <w:szCs w:val="24"/>
          <w:lang w:eastAsia="ar-SA"/>
        </w:rPr>
      </w:pPr>
      <w:r>
        <w:rPr>
          <w:szCs w:val="24"/>
          <w:lang w:eastAsia="ar-SA"/>
        </w:rPr>
        <w:t>44</w:t>
      </w:r>
      <w:r w:rsidR="006941A2" w:rsidRPr="00A63896">
        <w:rPr>
          <w:szCs w:val="24"/>
          <w:lang w:eastAsia="ar-SA"/>
        </w:rPr>
        <w:t>.</w:t>
      </w:r>
      <w:r w:rsidR="001D45BD">
        <w:rPr>
          <w:szCs w:val="24"/>
          <w:lang w:eastAsia="ar-SA"/>
        </w:rPr>
        <w:t xml:space="preserve"> </w:t>
      </w:r>
      <w:r w:rsidR="004A6554">
        <w:rPr>
          <w:szCs w:val="24"/>
          <w:lang w:eastAsia="ar-SA"/>
        </w:rPr>
        <w:t>N</w:t>
      </w:r>
      <w:r w:rsidR="00901169" w:rsidRPr="00A63896">
        <w:rPr>
          <w:szCs w:val="24"/>
          <w:lang w:eastAsia="ar-SA"/>
        </w:rPr>
        <w:t xml:space="preserve">epateikus  </w:t>
      </w:r>
      <w:r w:rsidR="006941A2" w:rsidRPr="00A63896">
        <w:rPr>
          <w:szCs w:val="24"/>
          <w:lang w:eastAsia="ar-SA"/>
        </w:rPr>
        <w:t>4</w:t>
      </w:r>
      <w:r>
        <w:rPr>
          <w:szCs w:val="24"/>
          <w:lang w:eastAsia="ar-SA"/>
        </w:rPr>
        <w:t>3</w:t>
      </w:r>
      <w:r w:rsidR="00901169" w:rsidRPr="00A63896">
        <w:rPr>
          <w:szCs w:val="24"/>
          <w:lang w:eastAsia="ar-SA"/>
        </w:rPr>
        <w:t xml:space="preserve">.1 </w:t>
      </w:r>
      <w:r w:rsidR="001D45BD">
        <w:rPr>
          <w:szCs w:val="24"/>
          <w:lang w:eastAsia="ar-SA"/>
        </w:rPr>
        <w:t>pa</w:t>
      </w:r>
      <w:r w:rsidR="00901169" w:rsidRPr="00A63896">
        <w:rPr>
          <w:szCs w:val="24"/>
          <w:lang w:eastAsia="ar-SA"/>
        </w:rPr>
        <w:t>punkt</w:t>
      </w:r>
      <w:r w:rsidR="001D45BD">
        <w:rPr>
          <w:szCs w:val="24"/>
          <w:lang w:eastAsia="ar-SA"/>
        </w:rPr>
        <w:t>yj</w:t>
      </w:r>
      <w:r w:rsidR="00AF3460">
        <w:rPr>
          <w:szCs w:val="24"/>
          <w:lang w:eastAsia="ar-SA"/>
        </w:rPr>
        <w:t>e</w:t>
      </w:r>
      <w:r w:rsidR="001D45BD">
        <w:rPr>
          <w:szCs w:val="24"/>
          <w:lang w:eastAsia="ar-SA"/>
        </w:rPr>
        <w:t xml:space="preserve"> </w:t>
      </w:r>
      <w:r w:rsidR="00901169" w:rsidRPr="00A63896">
        <w:rPr>
          <w:szCs w:val="24"/>
          <w:lang w:eastAsia="ar-SA"/>
        </w:rPr>
        <w:t xml:space="preserve">nurodytų dokumentų iki einamųjų metų gruodžio </w:t>
      </w:r>
      <w:r w:rsidR="00BB747F" w:rsidRPr="00A63896">
        <w:rPr>
          <w:szCs w:val="24"/>
          <w:lang w:eastAsia="ar-SA"/>
        </w:rPr>
        <w:t>31</w:t>
      </w:r>
      <w:r w:rsidR="00901169" w:rsidRPr="00A63896">
        <w:rPr>
          <w:szCs w:val="24"/>
          <w:lang w:eastAsia="ar-SA"/>
        </w:rPr>
        <w:t xml:space="preserve"> d., </w:t>
      </w:r>
      <w:r w:rsidR="00CA4A36">
        <w:rPr>
          <w:szCs w:val="24"/>
          <w:lang w:eastAsia="ar-SA"/>
        </w:rPr>
        <w:t>Vietinės r</w:t>
      </w:r>
      <w:r w:rsidR="006941A2" w:rsidRPr="00A63896">
        <w:rPr>
          <w:szCs w:val="24"/>
          <w:lang w:eastAsia="ar-SA"/>
        </w:rPr>
        <w:t>inkliavos a</w:t>
      </w:r>
      <w:r w:rsidR="00901169" w:rsidRPr="00A63896">
        <w:rPr>
          <w:szCs w:val="24"/>
          <w:lang w:eastAsia="ar-SA"/>
        </w:rPr>
        <w:t xml:space="preserve">dministratorius apskaičiuoja </w:t>
      </w:r>
      <w:r w:rsidR="006941A2" w:rsidRPr="00A63896">
        <w:rPr>
          <w:szCs w:val="24"/>
          <w:lang w:eastAsia="ar-SA"/>
        </w:rPr>
        <w:t>v</w:t>
      </w:r>
      <w:r w:rsidR="00901169" w:rsidRPr="00A63896">
        <w:rPr>
          <w:szCs w:val="24"/>
          <w:lang w:eastAsia="ar-SA"/>
        </w:rPr>
        <w:t xml:space="preserve">ietinę rinkliavą ir pateikia </w:t>
      </w:r>
      <w:r w:rsidR="006941A2" w:rsidRPr="00A63896">
        <w:rPr>
          <w:szCs w:val="24"/>
          <w:lang w:eastAsia="ar-SA"/>
        </w:rPr>
        <w:t>vietinės rinkliavos m</w:t>
      </w:r>
      <w:r w:rsidR="00901169" w:rsidRPr="00A63896">
        <w:rPr>
          <w:szCs w:val="24"/>
          <w:lang w:eastAsia="ar-SA"/>
        </w:rPr>
        <w:t>okėjimo pranešimus</w:t>
      </w:r>
      <w:r w:rsidR="004A6554">
        <w:rPr>
          <w:szCs w:val="24"/>
          <w:lang w:eastAsia="ar-SA"/>
        </w:rPr>
        <w:t>.</w:t>
      </w:r>
    </w:p>
    <w:p w:rsidR="00901169" w:rsidRPr="009F0544" w:rsidRDefault="00D80F5C" w:rsidP="001F3F7C">
      <w:pPr>
        <w:tabs>
          <w:tab w:val="left" w:pos="113"/>
          <w:tab w:val="left" w:pos="851"/>
        </w:tabs>
        <w:suppressAutoHyphens/>
        <w:ind w:firstLine="1247"/>
        <w:jc w:val="both"/>
        <w:rPr>
          <w:szCs w:val="24"/>
          <w:lang w:eastAsia="ar-SA"/>
        </w:rPr>
      </w:pPr>
      <w:r>
        <w:rPr>
          <w:szCs w:val="24"/>
          <w:lang w:eastAsia="ar-SA"/>
        </w:rPr>
        <w:lastRenderedPageBreak/>
        <w:t>45</w:t>
      </w:r>
      <w:r w:rsidR="00BB747F" w:rsidRPr="009F0544">
        <w:rPr>
          <w:szCs w:val="24"/>
          <w:lang w:eastAsia="ar-SA"/>
        </w:rPr>
        <w:t>.</w:t>
      </w:r>
      <w:r w:rsidR="00901169" w:rsidRPr="009F0544">
        <w:rPr>
          <w:szCs w:val="24"/>
          <w:lang w:eastAsia="ar-SA"/>
        </w:rPr>
        <w:t xml:space="preserve"> Jeigu </w:t>
      </w:r>
      <w:r w:rsidR="006E7EC2">
        <w:rPr>
          <w:szCs w:val="24"/>
          <w:lang w:eastAsia="ar-SA"/>
        </w:rPr>
        <w:t>v</w:t>
      </w:r>
      <w:r w:rsidR="00901169" w:rsidRPr="009F0544">
        <w:rPr>
          <w:szCs w:val="24"/>
          <w:lang w:eastAsia="ar-SA"/>
        </w:rPr>
        <w:t>ietinės rinkliavos dydžiui turintys įtaką pasikeitimai (duomenų nustatymas) įvyko nuo 1 iki 15 mėnesio dienos, vietinė rinkliava pagal šiuos pasikeitimus perskaičiuojama nuo to mėnesio 1 dienos, o jeigu nuo 15 iki paskutinės mėnesio dienos – nuo kito mėnesio 1 dienos, jei šie Nuostatai nenumato kitaip.</w:t>
      </w:r>
    </w:p>
    <w:p w:rsidR="00901169" w:rsidRPr="009F0544" w:rsidRDefault="00D80F5C" w:rsidP="001F3F7C">
      <w:pPr>
        <w:tabs>
          <w:tab w:val="left" w:pos="113"/>
          <w:tab w:val="left" w:pos="851"/>
        </w:tabs>
        <w:suppressAutoHyphens/>
        <w:ind w:firstLine="1247"/>
        <w:jc w:val="both"/>
        <w:rPr>
          <w:szCs w:val="24"/>
          <w:lang w:eastAsia="ar-SA"/>
        </w:rPr>
      </w:pPr>
      <w:r>
        <w:rPr>
          <w:szCs w:val="24"/>
        </w:rPr>
        <w:t>46</w:t>
      </w:r>
      <w:r w:rsidR="00901169" w:rsidRPr="009F0544">
        <w:rPr>
          <w:szCs w:val="24"/>
        </w:rPr>
        <w:t xml:space="preserve">. Vietinė rinkliava, panaikinus duomenis apie fizinio asmens gyvenamosios vietos deklaravimą Savivaldybėje, pagal šiuos pasikeitimus perskaičiuojama nuo kito mėnesio 1 dienos. Jeigu asmuo pateikia dokumentus, patvirtinančius tikslią gyvenamosios vietos deklaravimo duomenų panaikinimo datą, </w:t>
      </w:r>
      <w:r w:rsidR="00AD227B">
        <w:rPr>
          <w:szCs w:val="24"/>
        </w:rPr>
        <w:t>v</w:t>
      </w:r>
      <w:r w:rsidR="00901169" w:rsidRPr="009F0544">
        <w:rPr>
          <w:szCs w:val="24"/>
        </w:rPr>
        <w:t xml:space="preserve">ietinė rinkliava pagal šiuos pasikeitimus perskaičiuojama remiantis Nuostatų </w:t>
      </w:r>
      <w:r w:rsidR="009E18B7" w:rsidRPr="009F0544">
        <w:rPr>
          <w:szCs w:val="24"/>
        </w:rPr>
        <w:t>5</w:t>
      </w:r>
      <w:r w:rsidR="00AD227B">
        <w:rPr>
          <w:szCs w:val="24"/>
        </w:rPr>
        <w:t>4</w:t>
      </w:r>
      <w:r w:rsidR="00901169" w:rsidRPr="009F0544">
        <w:rPr>
          <w:szCs w:val="24"/>
        </w:rPr>
        <w:t xml:space="preserve"> punktu.</w:t>
      </w:r>
    </w:p>
    <w:p w:rsidR="00901169" w:rsidRDefault="00D80F5C" w:rsidP="001F3F7C">
      <w:pPr>
        <w:tabs>
          <w:tab w:val="left" w:pos="113"/>
          <w:tab w:val="left" w:pos="851"/>
        </w:tabs>
        <w:suppressAutoHyphens/>
        <w:ind w:firstLine="1247"/>
        <w:jc w:val="both"/>
        <w:rPr>
          <w:szCs w:val="24"/>
          <w:lang w:eastAsia="ar-SA"/>
        </w:rPr>
      </w:pPr>
      <w:r>
        <w:rPr>
          <w:szCs w:val="24"/>
          <w:lang w:eastAsia="ar-SA"/>
        </w:rPr>
        <w:t>47</w:t>
      </w:r>
      <w:r w:rsidR="00BB747F" w:rsidRPr="009F0544">
        <w:rPr>
          <w:szCs w:val="24"/>
          <w:lang w:eastAsia="ar-SA"/>
        </w:rPr>
        <w:t>.</w:t>
      </w:r>
      <w:r w:rsidR="00901169" w:rsidRPr="009F0544">
        <w:rPr>
          <w:szCs w:val="24"/>
          <w:lang w:eastAsia="ar-SA"/>
        </w:rPr>
        <w:t xml:space="preserve"> Jeigu </w:t>
      </w:r>
      <w:r w:rsidR="00AD227B">
        <w:rPr>
          <w:szCs w:val="24"/>
          <w:lang w:eastAsia="ar-SA"/>
        </w:rPr>
        <w:t>v</w:t>
      </w:r>
      <w:r w:rsidR="00901169" w:rsidRPr="009F0544">
        <w:rPr>
          <w:szCs w:val="24"/>
          <w:lang w:eastAsia="ar-SA"/>
        </w:rPr>
        <w:t xml:space="preserve">ietinės rinkliavos perskaičiavimas atliekamas dėl </w:t>
      </w:r>
      <w:r w:rsidR="00AD227B">
        <w:rPr>
          <w:szCs w:val="24"/>
          <w:lang w:eastAsia="ar-SA"/>
        </w:rPr>
        <w:t>v</w:t>
      </w:r>
      <w:r w:rsidR="00901169" w:rsidRPr="009F0544">
        <w:rPr>
          <w:szCs w:val="24"/>
          <w:lang w:eastAsia="ar-SA"/>
        </w:rPr>
        <w:t xml:space="preserve">ietinės rinkliavos dydžiui turinčių reikšmės duomenų pasikeitimo, </w:t>
      </w:r>
      <w:r w:rsidR="00AD227B">
        <w:rPr>
          <w:szCs w:val="24"/>
          <w:lang w:eastAsia="ar-SA"/>
        </w:rPr>
        <w:t>v</w:t>
      </w:r>
      <w:r w:rsidR="00901169" w:rsidRPr="009F0544">
        <w:rPr>
          <w:szCs w:val="24"/>
          <w:lang w:eastAsia="ar-SA"/>
        </w:rPr>
        <w:t xml:space="preserve">ietinė rinkliava priskaitoma arba perskaičiuojama ne daugiau </w:t>
      </w:r>
      <w:r w:rsidR="00901169" w:rsidRPr="00E617AD">
        <w:rPr>
          <w:szCs w:val="24"/>
          <w:lang w:eastAsia="ar-SA"/>
        </w:rPr>
        <w:t xml:space="preserve">kaip už einamuosius </w:t>
      </w:r>
      <w:r w:rsidR="00E33AE3" w:rsidRPr="00E617AD">
        <w:rPr>
          <w:szCs w:val="24"/>
          <w:lang w:eastAsia="ar-SA"/>
        </w:rPr>
        <w:t xml:space="preserve">ir </w:t>
      </w:r>
      <w:r w:rsidR="00ED5939">
        <w:rPr>
          <w:szCs w:val="24"/>
          <w:lang w:eastAsia="ar-SA"/>
        </w:rPr>
        <w:t xml:space="preserve">dvejus </w:t>
      </w:r>
      <w:r w:rsidR="00E33AE3" w:rsidRPr="00E617AD">
        <w:rPr>
          <w:szCs w:val="24"/>
          <w:lang w:eastAsia="ar-SA"/>
        </w:rPr>
        <w:t>praėjusius metus.</w:t>
      </w:r>
    </w:p>
    <w:p w:rsidR="007650A8" w:rsidRPr="007650A8" w:rsidRDefault="00D80F5C" w:rsidP="007650A8">
      <w:pPr>
        <w:tabs>
          <w:tab w:val="left" w:pos="113"/>
          <w:tab w:val="left" w:pos="851"/>
        </w:tabs>
        <w:suppressAutoHyphens/>
        <w:ind w:firstLine="1247"/>
        <w:jc w:val="both"/>
        <w:rPr>
          <w:szCs w:val="24"/>
          <w:lang w:eastAsia="ar-SA"/>
        </w:rPr>
      </w:pPr>
      <w:r>
        <w:rPr>
          <w:szCs w:val="24"/>
          <w:lang w:eastAsia="ar-SA"/>
        </w:rPr>
        <w:t>48</w:t>
      </w:r>
      <w:r w:rsidR="007650A8" w:rsidRPr="00A63896">
        <w:rPr>
          <w:szCs w:val="24"/>
          <w:lang w:eastAsia="ar-SA"/>
        </w:rPr>
        <w:t>.</w:t>
      </w:r>
      <w:r w:rsidR="007650A8">
        <w:rPr>
          <w:szCs w:val="24"/>
          <w:lang w:eastAsia="ar-SA"/>
        </w:rPr>
        <w:t xml:space="preserve"> Patikslinus </w:t>
      </w:r>
      <w:r w:rsidR="007650A8" w:rsidRPr="00A63896">
        <w:rPr>
          <w:szCs w:val="24"/>
          <w:lang w:eastAsia="ar-SA"/>
        </w:rPr>
        <w:t>duomen</w:t>
      </w:r>
      <w:r w:rsidR="007650A8">
        <w:rPr>
          <w:szCs w:val="24"/>
          <w:lang w:eastAsia="ar-SA"/>
        </w:rPr>
        <w:t>ys Vietinės rinkliavos</w:t>
      </w:r>
      <w:r w:rsidR="007650A8" w:rsidRPr="00A63896">
        <w:rPr>
          <w:szCs w:val="24"/>
          <w:lang w:eastAsia="ar-SA"/>
        </w:rPr>
        <w:t xml:space="preserve"> administratorius išsiunčia nekilnojamojo turto objekto savininkui ar Įgaliotam asmeniui patikslintą vietinės rinkliavos mokėjimo pranešimą per 20 darbo</w:t>
      </w:r>
      <w:r w:rsidR="008E61F0">
        <w:rPr>
          <w:szCs w:val="24"/>
          <w:lang w:eastAsia="ar-SA"/>
        </w:rPr>
        <w:t xml:space="preserve">  </w:t>
      </w:r>
      <w:r w:rsidR="007650A8" w:rsidRPr="00A63896">
        <w:rPr>
          <w:szCs w:val="24"/>
          <w:lang w:eastAsia="ar-SA"/>
        </w:rPr>
        <w:t>dienų nuo faktinių duomenų, kurie skiriasi nuo Registro duomenų, nustatymo dienos.</w:t>
      </w:r>
    </w:p>
    <w:p w:rsidR="00901169" w:rsidRPr="009F0544" w:rsidRDefault="00D80F5C" w:rsidP="001F3F7C">
      <w:pPr>
        <w:tabs>
          <w:tab w:val="left" w:pos="113"/>
          <w:tab w:val="left" w:pos="851"/>
        </w:tabs>
        <w:suppressAutoHyphens/>
        <w:ind w:firstLine="1247"/>
        <w:jc w:val="both"/>
        <w:rPr>
          <w:szCs w:val="24"/>
          <w:lang w:eastAsia="ar-SA"/>
        </w:rPr>
      </w:pPr>
      <w:r>
        <w:rPr>
          <w:szCs w:val="24"/>
          <w:lang w:eastAsia="ar-SA"/>
        </w:rPr>
        <w:t>49</w:t>
      </w:r>
      <w:r w:rsidR="00BB747F" w:rsidRPr="009F0544">
        <w:rPr>
          <w:szCs w:val="24"/>
          <w:lang w:eastAsia="ar-SA"/>
        </w:rPr>
        <w:t xml:space="preserve">. </w:t>
      </w:r>
      <w:r w:rsidR="00901169" w:rsidRPr="009F0544">
        <w:rPr>
          <w:szCs w:val="24"/>
          <w:lang w:eastAsia="ar-SA"/>
        </w:rPr>
        <w:t>Nuostatuose nenustatytus atvejus nagrinėja Savivaldybės administracijos direktoriaus įsakymu sudaryta nuolatinė komisija (toliau – Komisija).</w:t>
      </w:r>
    </w:p>
    <w:p w:rsidR="00901169" w:rsidRPr="001A1569" w:rsidRDefault="00901169" w:rsidP="00901169">
      <w:pPr>
        <w:rPr>
          <w:sz w:val="20"/>
        </w:rPr>
      </w:pPr>
    </w:p>
    <w:p w:rsidR="00901169" w:rsidRPr="009F0544" w:rsidRDefault="00901169" w:rsidP="00901169">
      <w:pPr>
        <w:tabs>
          <w:tab w:val="left" w:pos="1440"/>
        </w:tabs>
        <w:suppressAutoHyphens/>
        <w:jc w:val="center"/>
        <w:rPr>
          <w:b/>
          <w:szCs w:val="24"/>
          <w:lang w:eastAsia="ar-SA"/>
        </w:rPr>
      </w:pPr>
      <w:r w:rsidRPr="009F0544">
        <w:rPr>
          <w:b/>
          <w:szCs w:val="24"/>
          <w:lang w:eastAsia="ar-SA"/>
        </w:rPr>
        <w:t>VII SKYRIUS</w:t>
      </w:r>
    </w:p>
    <w:p w:rsidR="00901169" w:rsidRPr="009F0544" w:rsidRDefault="00901169" w:rsidP="00901169">
      <w:pPr>
        <w:tabs>
          <w:tab w:val="left" w:pos="1440"/>
        </w:tabs>
        <w:suppressAutoHyphens/>
        <w:jc w:val="center"/>
        <w:rPr>
          <w:b/>
          <w:szCs w:val="24"/>
          <w:lang w:eastAsia="ar-SA"/>
        </w:rPr>
      </w:pPr>
      <w:r w:rsidRPr="009F0544">
        <w:rPr>
          <w:b/>
          <w:szCs w:val="24"/>
          <w:lang w:eastAsia="ar-SA"/>
        </w:rPr>
        <w:t xml:space="preserve"> VIETINĖS RINKLIAVOS MOKĖJIMO TVARKA</w:t>
      </w:r>
    </w:p>
    <w:p w:rsidR="00901169" w:rsidRPr="001A1569" w:rsidRDefault="00901169" w:rsidP="00901169">
      <w:pPr>
        <w:rPr>
          <w:sz w:val="20"/>
        </w:rPr>
      </w:pPr>
    </w:p>
    <w:p w:rsidR="00901169" w:rsidRPr="009F0544" w:rsidRDefault="00BB747F" w:rsidP="00656216">
      <w:pPr>
        <w:tabs>
          <w:tab w:val="left" w:pos="113"/>
          <w:tab w:val="left" w:pos="851"/>
        </w:tabs>
        <w:suppressAutoHyphens/>
        <w:ind w:firstLine="1247"/>
        <w:jc w:val="both"/>
        <w:rPr>
          <w:szCs w:val="24"/>
          <w:lang w:eastAsia="ar-SA"/>
        </w:rPr>
      </w:pPr>
      <w:r w:rsidRPr="009F0544">
        <w:rPr>
          <w:szCs w:val="24"/>
          <w:lang w:eastAsia="ar-SA"/>
        </w:rPr>
        <w:t>5</w:t>
      </w:r>
      <w:r w:rsidR="00D80F5C">
        <w:rPr>
          <w:szCs w:val="24"/>
          <w:lang w:eastAsia="ar-SA"/>
        </w:rPr>
        <w:t>0</w:t>
      </w:r>
      <w:r w:rsidRPr="009F0544">
        <w:rPr>
          <w:szCs w:val="24"/>
          <w:lang w:eastAsia="ar-SA"/>
        </w:rPr>
        <w:t>.</w:t>
      </w:r>
      <w:r w:rsidR="001D45BD">
        <w:rPr>
          <w:szCs w:val="24"/>
          <w:lang w:eastAsia="ar-SA"/>
        </w:rPr>
        <w:t xml:space="preserve"> </w:t>
      </w:r>
      <w:r w:rsidR="00E617AD">
        <w:rPr>
          <w:szCs w:val="24"/>
          <w:lang w:eastAsia="ar-SA"/>
        </w:rPr>
        <w:t>Vietinės rinkliavos m</w:t>
      </w:r>
      <w:r w:rsidR="00901169" w:rsidRPr="009F0544">
        <w:rPr>
          <w:szCs w:val="24"/>
          <w:lang w:eastAsia="ar-SA"/>
        </w:rPr>
        <w:t>okėjimo pranešimas suformuojamas remiantis Registro duomenimis.</w:t>
      </w:r>
      <w:r w:rsidR="00D46AAD">
        <w:rPr>
          <w:szCs w:val="24"/>
          <w:lang w:eastAsia="ar-SA"/>
        </w:rPr>
        <w:t xml:space="preserve"> Mokėjimo pranešimas išsiunčiamas už einam</w:t>
      </w:r>
      <w:r w:rsidR="00640EB9">
        <w:rPr>
          <w:szCs w:val="24"/>
          <w:lang w:eastAsia="ar-SA"/>
        </w:rPr>
        <w:t xml:space="preserve">ųjų metų </w:t>
      </w:r>
      <w:r w:rsidR="00D46AAD">
        <w:rPr>
          <w:szCs w:val="24"/>
          <w:lang w:eastAsia="ar-SA"/>
        </w:rPr>
        <w:t xml:space="preserve"> I pusmetį iki kovo 1 d., o už II pusmetį iki rugpjūčio 1 d.</w:t>
      </w:r>
    </w:p>
    <w:p w:rsidR="00901169" w:rsidRPr="009F0544" w:rsidRDefault="00D80F5C" w:rsidP="00656216">
      <w:pPr>
        <w:tabs>
          <w:tab w:val="left" w:pos="113"/>
          <w:tab w:val="left" w:pos="851"/>
        </w:tabs>
        <w:suppressAutoHyphens/>
        <w:ind w:firstLine="1247"/>
        <w:jc w:val="both"/>
        <w:rPr>
          <w:szCs w:val="24"/>
        </w:rPr>
      </w:pPr>
      <w:r>
        <w:rPr>
          <w:szCs w:val="24"/>
        </w:rPr>
        <w:t>51</w:t>
      </w:r>
      <w:r w:rsidR="00BB747F" w:rsidRPr="009F0544">
        <w:rPr>
          <w:szCs w:val="24"/>
        </w:rPr>
        <w:t>.</w:t>
      </w:r>
      <w:r w:rsidR="001D45BD">
        <w:rPr>
          <w:szCs w:val="24"/>
        </w:rPr>
        <w:t xml:space="preserve"> </w:t>
      </w:r>
      <w:r w:rsidR="00E617AD" w:rsidRPr="00E617AD">
        <w:rPr>
          <w:szCs w:val="24"/>
        </w:rPr>
        <w:t>Vietinės rinkliavos mokėjimo</w:t>
      </w:r>
      <w:r w:rsidR="00901169" w:rsidRPr="009F0544">
        <w:rPr>
          <w:szCs w:val="24"/>
        </w:rPr>
        <w:t xml:space="preserve"> pranešimai siunčiami Registro duomenų bazėje esančiu nekilnojamojo turto objekto adresu arba, jei nekilnojamojo turto objekto savininkas ar Įgaliotas asmuo pageidauja, kitu nurodytu adresu arba pateikiama </w:t>
      </w:r>
      <w:r w:rsidR="00E617AD">
        <w:rPr>
          <w:szCs w:val="24"/>
        </w:rPr>
        <w:t>vietinės rinkliavos</w:t>
      </w:r>
      <w:r w:rsidR="00901169" w:rsidRPr="009F0544">
        <w:rPr>
          <w:szCs w:val="24"/>
        </w:rPr>
        <w:t xml:space="preserve"> mokėtojui jo nurodytu elektroniniu paštu. Jeigu </w:t>
      </w:r>
      <w:r w:rsidR="00E617AD">
        <w:rPr>
          <w:szCs w:val="24"/>
        </w:rPr>
        <w:t>vietinės r</w:t>
      </w:r>
      <w:r w:rsidR="00901169" w:rsidRPr="009F0544">
        <w:rPr>
          <w:szCs w:val="24"/>
        </w:rPr>
        <w:t xml:space="preserve">inkliavos mokėtojas per </w:t>
      </w:r>
      <w:r w:rsidR="00D46AAD">
        <w:rPr>
          <w:szCs w:val="24"/>
        </w:rPr>
        <w:t>2</w:t>
      </w:r>
      <w:r w:rsidR="00901169" w:rsidRPr="009F0544">
        <w:rPr>
          <w:szCs w:val="24"/>
        </w:rPr>
        <w:t>0 kalendorinių dienų po ši</w:t>
      </w:r>
      <w:r w:rsidR="00ED5939">
        <w:rPr>
          <w:szCs w:val="24"/>
        </w:rPr>
        <w:t>ų</w:t>
      </w:r>
      <w:r w:rsidR="00901169" w:rsidRPr="009F0544">
        <w:rPr>
          <w:szCs w:val="24"/>
        </w:rPr>
        <w:t xml:space="preserve"> Nuostat</w:t>
      </w:r>
      <w:r w:rsidR="00D46AAD">
        <w:rPr>
          <w:szCs w:val="24"/>
        </w:rPr>
        <w:t xml:space="preserve">ų 58 punkte </w:t>
      </w:r>
      <w:r w:rsidR="00901169" w:rsidRPr="009F0544">
        <w:rPr>
          <w:szCs w:val="24"/>
        </w:rPr>
        <w:t xml:space="preserve">nurodytos datos negauna </w:t>
      </w:r>
      <w:r w:rsidR="00E617AD">
        <w:rPr>
          <w:szCs w:val="24"/>
        </w:rPr>
        <w:t>v</w:t>
      </w:r>
      <w:r w:rsidR="00E617AD" w:rsidRPr="00E617AD">
        <w:rPr>
          <w:szCs w:val="24"/>
        </w:rPr>
        <w:t>ietinės rinkliavos mokėjimo</w:t>
      </w:r>
      <w:r w:rsidR="00901169" w:rsidRPr="009F0544">
        <w:rPr>
          <w:szCs w:val="24"/>
        </w:rPr>
        <w:t xml:space="preserve"> pranešimo, jis privalo nedelsdamas kreiptis į </w:t>
      </w:r>
      <w:r w:rsidR="00ED5939">
        <w:rPr>
          <w:szCs w:val="24"/>
        </w:rPr>
        <w:t>Vietinės r</w:t>
      </w:r>
      <w:r w:rsidR="00E617AD">
        <w:rPr>
          <w:szCs w:val="24"/>
        </w:rPr>
        <w:t>inkliavos a</w:t>
      </w:r>
      <w:r w:rsidR="00901169" w:rsidRPr="009F0544">
        <w:rPr>
          <w:szCs w:val="24"/>
        </w:rPr>
        <w:t xml:space="preserve">dministratorių, informuodamas jį apie tai. Priešingu atveju yra laikoma, kad </w:t>
      </w:r>
      <w:r w:rsidR="00E617AD" w:rsidRPr="00E617AD">
        <w:rPr>
          <w:szCs w:val="24"/>
        </w:rPr>
        <w:t>vietinės rinkliavos mokėjimo</w:t>
      </w:r>
      <w:r w:rsidR="00901169" w:rsidRPr="009F0544">
        <w:rPr>
          <w:szCs w:val="24"/>
        </w:rPr>
        <w:t xml:space="preserve"> pranešimą </w:t>
      </w:r>
      <w:r w:rsidR="00E617AD">
        <w:rPr>
          <w:szCs w:val="24"/>
        </w:rPr>
        <w:t>vietinės r</w:t>
      </w:r>
      <w:r w:rsidR="00901169" w:rsidRPr="009F0544">
        <w:rPr>
          <w:szCs w:val="24"/>
        </w:rPr>
        <w:t xml:space="preserve">inkliavos mokėtojas gavo. Siunčiant </w:t>
      </w:r>
      <w:r w:rsidR="00E617AD" w:rsidRPr="00E617AD">
        <w:rPr>
          <w:szCs w:val="24"/>
        </w:rPr>
        <w:t>vietinės rinkliavos mokėjimo</w:t>
      </w:r>
      <w:r w:rsidR="00901169" w:rsidRPr="009F0544">
        <w:rPr>
          <w:szCs w:val="24"/>
        </w:rPr>
        <w:t xml:space="preserve"> pranešimą elektroniniu paštu, laikoma, kad </w:t>
      </w:r>
      <w:r w:rsidR="00E617AD">
        <w:rPr>
          <w:szCs w:val="24"/>
        </w:rPr>
        <w:t>vietinės r</w:t>
      </w:r>
      <w:r w:rsidR="00901169" w:rsidRPr="009F0544">
        <w:rPr>
          <w:szCs w:val="24"/>
        </w:rPr>
        <w:t>inkliavos mokėtojas jį gavo kitą dieną nuo jo išsiuntimo.</w:t>
      </w:r>
    </w:p>
    <w:p w:rsidR="00901169" w:rsidRPr="009F0544" w:rsidRDefault="00D80F5C" w:rsidP="00656216">
      <w:pPr>
        <w:tabs>
          <w:tab w:val="left" w:pos="113"/>
          <w:tab w:val="left" w:pos="851"/>
        </w:tabs>
        <w:suppressAutoHyphens/>
        <w:ind w:firstLine="1247"/>
        <w:jc w:val="both"/>
        <w:rPr>
          <w:szCs w:val="24"/>
          <w:lang w:eastAsia="ar-SA"/>
        </w:rPr>
      </w:pPr>
      <w:r>
        <w:rPr>
          <w:szCs w:val="24"/>
          <w:lang w:eastAsia="ar-SA"/>
        </w:rPr>
        <w:t>52</w:t>
      </w:r>
      <w:r w:rsidR="00BB747F" w:rsidRPr="00E617AD">
        <w:rPr>
          <w:szCs w:val="24"/>
          <w:lang w:eastAsia="ar-SA"/>
        </w:rPr>
        <w:t>.</w:t>
      </w:r>
      <w:r w:rsidR="001D45BD">
        <w:rPr>
          <w:szCs w:val="24"/>
          <w:lang w:eastAsia="ar-SA"/>
        </w:rPr>
        <w:t xml:space="preserve"> </w:t>
      </w:r>
      <w:r w:rsidR="00E617AD" w:rsidRPr="00E617AD">
        <w:rPr>
          <w:szCs w:val="24"/>
          <w:lang w:eastAsia="ar-SA"/>
        </w:rPr>
        <w:t>Vietinės rinkliavos mokėjimo</w:t>
      </w:r>
      <w:r w:rsidR="00901169" w:rsidRPr="00E617AD">
        <w:rPr>
          <w:szCs w:val="24"/>
          <w:lang w:eastAsia="ar-SA"/>
        </w:rPr>
        <w:t xml:space="preserve"> pranešimai nekilnojamojo turto naudotojui, negalinčiam pateikti dokumentų, patvirtinančių teisėtą nekilnojamojo turto objekto naudojimą tais atvejais, kai nekilnojamojo turto objektas nėra įregistruotas viešame registre, gali būti formuojami ir siunčiami nekilnojamojo turto naudotojo vardu, pateikus rašytinį prašymą </w:t>
      </w:r>
      <w:r w:rsidR="005353C8" w:rsidRPr="00E617AD">
        <w:rPr>
          <w:szCs w:val="24"/>
          <w:lang w:eastAsia="ar-SA"/>
        </w:rPr>
        <w:t>arba gavus iš</w:t>
      </w:r>
      <w:r w:rsidR="00901169" w:rsidRPr="00E617AD">
        <w:rPr>
          <w:szCs w:val="24"/>
          <w:lang w:eastAsia="ar-SA"/>
        </w:rPr>
        <w:t xml:space="preserve"> seniūnijos seniūno pažymą apie faktinę padėtį.</w:t>
      </w:r>
    </w:p>
    <w:p w:rsidR="00901169" w:rsidRPr="009F0544" w:rsidRDefault="00D80F5C" w:rsidP="00656216">
      <w:pPr>
        <w:tabs>
          <w:tab w:val="left" w:pos="113"/>
          <w:tab w:val="left" w:pos="851"/>
        </w:tabs>
        <w:suppressAutoHyphens/>
        <w:ind w:firstLine="1247"/>
        <w:jc w:val="both"/>
        <w:rPr>
          <w:szCs w:val="24"/>
          <w:lang w:eastAsia="ar-SA"/>
        </w:rPr>
      </w:pPr>
      <w:r>
        <w:rPr>
          <w:szCs w:val="24"/>
          <w:lang w:eastAsia="ar-SA"/>
        </w:rPr>
        <w:t>53</w:t>
      </w:r>
      <w:r w:rsidR="003461D7" w:rsidRPr="009F0544">
        <w:rPr>
          <w:szCs w:val="24"/>
          <w:lang w:eastAsia="ar-SA"/>
        </w:rPr>
        <w:t>.</w:t>
      </w:r>
      <w:r w:rsidR="00365A6D">
        <w:rPr>
          <w:szCs w:val="24"/>
          <w:lang w:eastAsia="ar-SA"/>
        </w:rPr>
        <w:t xml:space="preserve"> V</w:t>
      </w:r>
      <w:r w:rsidR="00365A6D" w:rsidRPr="00365A6D">
        <w:rPr>
          <w:szCs w:val="24"/>
          <w:lang w:eastAsia="ar-SA"/>
        </w:rPr>
        <w:t>ietinės rinkliavos mokėjimo</w:t>
      </w:r>
      <w:r w:rsidR="00901169" w:rsidRPr="009F0544">
        <w:rPr>
          <w:szCs w:val="24"/>
          <w:lang w:eastAsia="ar-SA"/>
        </w:rPr>
        <w:t xml:space="preserve"> pranešimai ir kita korespondencija siunčiama:</w:t>
      </w:r>
    </w:p>
    <w:p w:rsidR="00901169" w:rsidRPr="009F0544" w:rsidRDefault="00D80F5C" w:rsidP="00656216">
      <w:pPr>
        <w:tabs>
          <w:tab w:val="left" w:pos="113"/>
          <w:tab w:val="left" w:pos="851"/>
        </w:tabs>
        <w:suppressAutoHyphens/>
        <w:ind w:firstLine="1247"/>
        <w:jc w:val="both"/>
        <w:rPr>
          <w:szCs w:val="24"/>
          <w:lang w:eastAsia="ar-SA"/>
        </w:rPr>
      </w:pPr>
      <w:r>
        <w:rPr>
          <w:szCs w:val="24"/>
          <w:lang w:eastAsia="ar-SA"/>
        </w:rPr>
        <w:t>53</w:t>
      </w:r>
      <w:r w:rsidR="003461D7" w:rsidRPr="009F0544">
        <w:rPr>
          <w:szCs w:val="24"/>
          <w:lang w:eastAsia="ar-SA"/>
        </w:rPr>
        <w:t>.</w:t>
      </w:r>
      <w:r w:rsidR="00901169" w:rsidRPr="009F0544">
        <w:rPr>
          <w:szCs w:val="24"/>
          <w:lang w:eastAsia="ar-SA"/>
        </w:rPr>
        <w:t>1. Registro duomenų bazėje esančiu nekilnojamojo turto objekto adresu, o nepavykus pristatyti (įteikti) – deklaruotos gyvenamosios vietos adresu, kai savininkas yra fizinis asmuo;</w:t>
      </w:r>
    </w:p>
    <w:p w:rsidR="00901169" w:rsidRPr="009F0544" w:rsidRDefault="00D80F5C" w:rsidP="00656216">
      <w:pPr>
        <w:tabs>
          <w:tab w:val="left" w:pos="113"/>
          <w:tab w:val="left" w:pos="851"/>
        </w:tabs>
        <w:suppressAutoHyphens/>
        <w:ind w:firstLine="1247"/>
        <w:jc w:val="both"/>
        <w:rPr>
          <w:szCs w:val="24"/>
          <w:lang w:eastAsia="ar-SA"/>
        </w:rPr>
      </w:pPr>
      <w:r>
        <w:rPr>
          <w:szCs w:val="24"/>
          <w:lang w:eastAsia="ar-SA"/>
        </w:rPr>
        <w:t>53</w:t>
      </w:r>
      <w:r w:rsidR="00901169" w:rsidRPr="009F0544">
        <w:rPr>
          <w:szCs w:val="24"/>
          <w:lang w:eastAsia="ar-SA"/>
        </w:rPr>
        <w:t>.2. Registro duomenų bazėje esančiu nekilnojamojo turto objekto adresu, o nepavykus pristatyti (įteikti) – buveinės registracijos vietos adresu, kai savininkas yra juridinis asmuo;</w:t>
      </w:r>
    </w:p>
    <w:p w:rsidR="00901169" w:rsidRPr="009F0544" w:rsidRDefault="00D80F5C" w:rsidP="00656216">
      <w:pPr>
        <w:tabs>
          <w:tab w:val="left" w:pos="113"/>
          <w:tab w:val="left" w:pos="851"/>
        </w:tabs>
        <w:suppressAutoHyphens/>
        <w:ind w:firstLine="1247"/>
        <w:jc w:val="both"/>
        <w:rPr>
          <w:szCs w:val="24"/>
          <w:lang w:eastAsia="ar-SA"/>
        </w:rPr>
      </w:pPr>
      <w:r>
        <w:rPr>
          <w:szCs w:val="24"/>
          <w:lang w:eastAsia="ar-SA"/>
        </w:rPr>
        <w:t>53</w:t>
      </w:r>
      <w:r w:rsidR="00901169" w:rsidRPr="009F0544">
        <w:rPr>
          <w:szCs w:val="24"/>
          <w:lang w:eastAsia="ar-SA"/>
        </w:rPr>
        <w:t>.3. sodų paskirties nekilnojamojo turto objektų savininkams ar Įgaliotiems asmenims – jų deklaruotos gyvenamosios vietos adresu;</w:t>
      </w:r>
    </w:p>
    <w:p w:rsidR="00901169" w:rsidRPr="009F0544" w:rsidRDefault="00D80F5C" w:rsidP="00656216">
      <w:pPr>
        <w:tabs>
          <w:tab w:val="left" w:pos="113"/>
          <w:tab w:val="left" w:pos="851"/>
        </w:tabs>
        <w:suppressAutoHyphens/>
        <w:ind w:firstLine="1247"/>
        <w:jc w:val="both"/>
        <w:rPr>
          <w:szCs w:val="24"/>
          <w:lang w:eastAsia="ar-SA"/>
        </w:rPr>
      </w:pPr>
      <w:r>
        <w:rPr>
          <w:szCs w:val="24"/>
          <w:lang w:eastAsia="lt-LT"/>
        </w:rPr>
        <w:t>53</w:t>
      </w:r>
      <w:r w:rsidR="003461D7" w:rsidRPr="009F0544">
        <w:rPr>
          <w:szCs w:val="24"/>
          <w:lang w:eastAsia="lt-LT"/>
        </w:rPr>
        <w:t>.4</w:t>
      </w:r>
      <w:r w:rsidR="00901169" w:rsidRPr="009F0544">
        <w:rPr>
          <w:szCs w:val="24"/>
          <w:lang w:eastAsia="lt-LT"/>
        </w:rPr>
        <w:t xml:space="preserve">. tais atvejais, kai nekilnojamojo turto objektas neturi tikslaus adreso, </w:t>
      </w:r>
      <w:r w:rsidR="000B37AC" w:rsidRPr="000B37AC">
        <w:rPr>
          <w:szCs w:val="24"/>
          <w:lang w:eastAsia="lt-LT"/>
        </w:rPr>
        <w:t>vietinės rinkliavos mokėjimo</w:t>
      </w:r>
      <w:r w:rsidR="00901169" w:rsidRPr="009F0544">
        <w:rPr>
          <w:szCs w:val="24"/>
          <w:lang w:eastAsia="lt-LT"/>
        </w:rPr>
        <w:t xml:space="preserve"> pranešimas siunčiamas jo savininko ar Įgalioto asmens deklaruotos gyvenamosios vietos adresu – kai </w:t>
      </w:r>
      <w:r w:rsidR="000B37AC">
        <w:rPr>
          <w:szCs w:val="24"/>
          <w:lang w:eastAsia="lt-LT"/>
        </w:rPr>
        <w:t>v</w:t>
      </w:r>
      <w:r w:rsidR="00901169" w:rsidRPr="009F0544">
        <w:rPr>
          <w:szCs w:val="24"/>
          <w:lang w:eastAsia="lt-LT"/>
        </w:rPr>
        <w:t xml:space="preserve">ietinės rinkliavos mokėtojas yra fizinis asmuo, arba buveinės registracijos adresu – kai </w:t>
      </w:r>
      <w:r w:rsidR="000B37AC">
        <w:rPr>
          <w:szCs w:val="24"/>
          <w:lang w:eastAsia="lt-LT"/>
        </w:rPr>
        <w:t>v</w:t>
      </w:r>
      <w:r w:rsidR="00901169" w:rsidRPr="009F0544">
        <w:rPr>
          <w:szCs w:val="24"/>
          <w:lang w:eastAsia="lt-LT"/>
        </w:rPr>
        <w:t>ietinės rinkliavos mokėtojas yra juridinis asmuo</w:t>
      </w:r>
      <w:bookmarkStart w:id="4" w:name="part_aac5c78438f34dbd83d2bcf1ce087c27"/>
      <w:bookmarkEnd w:id="4"/>
      <w:r w:rsidR="00901169" w:rsidRPr="009F0544">
        <w:rPr>
          <w:szCs w:val="24"/>
          <w:lang w:eastAsia="lt-LT"/>
        </w:rPr>
        <w:t>;</w:t>
      </w:r>
    </w:p>
    <w:p w:rsidR="00901169" w:rsidRPr="009F0544" w:rsidRDefault="00D80F5C" w:rsidP="00656216">
      <w:pPr>
        <w:tabs>
          <w:tab w:val="left" w:pos="113"/>
          <w:tab w:val="left" w:pos="851"/>
        </w:tabs>
        <w:suppressAutoHyphens/>
        <w:ind w:firstLine="1247"/>
        <w:jc w:val="both"/>
        <w:rPr>
          <w:szCs w:val="24"/>
          <w:lang w:eastAsia="lt-LT"/>
        </w:rPr>
      </w:pPr>
      <w:r>
        <w:rPr>
          <w:szCs w:val="24"/>
          <w:lang w:eastAsia="lt-LT"/>
        </w:rPr>
        <w:t>53</w:t>
      </w:r>
      <w:r w:rsidR="003461D7" w:rsidRPr="009F0544">
        <w:rPr>
          <w:szCs w:val="24"/>
          <w:lang w:eastAsia="lt-LT"/>
        </w:rPr>
        <w:t>.5</w:t>
      </w:r>
      <w:r w:rsidR="00901169" w:rsidRPr="009F0544">
        <w:rPr>
          <w:szCs w:val="24"/>
          <w:lang w:eastAsia="lt-LT"/>
        </w:rPr>
        <w:t xml:space="preserve">. tais atvejais, kai nekilnojamojo turto objekto adresu neįrengta rakinama, aiškiai ir suprantamai numeruota gaunamųjų laiškų dėžutė laiškininkams lengvai prieinamoje vietoje, nekilnojamojo turto objekto savininkas ar Įgaliotas asmuo turi elektroninėje vietinės rinkliavos aptarnavimo savitarnos svetainėje (nuoroda internete: </w:t>
      </w:r>
      <w:r w:rsidR="00901169" w:rsidRPr="00BF282D">
        <w:rPr>
          <w:szCs w:val="24"/>
          <w:lang w:eastAsia="lt-LT"/>
        </w:rPr>
        <w:t xml:space="preserve">http://skuodas-atrismok.algoritmas.lt) </w:t>
      </w:r>
      <w:r w:rsidR="00901169" w:rsidRPr="009F0544">
        <w:rPr>
          <w:szCs w:val="24"/>
          <w:lang w:eastAsia="lt-LT"/>
        </w:rPr>
        <w:lastRenderedPageBreak/>
        <w:t xml:space="preserve">užsisakyti gauti mokėjimo pranešimus elektroniniu paštu ar </w:t>
      </w:r>
      <w:r w:rsidR="00ED5939">
        <w:rPr>
          <w:szCs w:val="24"/>
          <w:lang w:eastAsia="lt-LT"/>
        </w:rPr>
        <w:t>Vietinės r</w:t>
      </w:r>
      <w:r w:rsidR="000B37AC">
        <w:rPr>
          <w:szCs w:val="24"/>
          <w:lang w:eastAsia="lt-LT"/>
        </w:rPr>
        <w:t xml:space="preserve">inkliavos </w:t>
      </w:r>
      <w:r w:rsidR="00901169" w:rsidRPr="009F0544">
        <w:rPr>
          <w:szCs w:val="24"/>
          <w:lang w:eastAsia="lt-LT"/>
        </w:rPr>
        <w:t xml:space="preserve">administratoriui nurodyti savo el. pašto adresą. Mokėjimo pranešimo negavimas dėl aukščiau minėtų aplinkybių neatleidžia nekilnojamojo turto objekto savininko ar Įgalioto asmens nuo pareigos sumokėti </w:t>
      </w:r>
      <w:r w:rsidR="000B37AC">
        <w:rPr>
          <w:szCs w:val="24"/>
          <w:lang w:eastAsia="lt-LT"/>
        </w:rPr>
        <w:t>v</w:t>
      </w:r>
      <w:r w:rsidR="00901169" w:rsidRPr="009F0544">
        <w:rPr>
          <w:szCs w:val="24"/>
          <w:lang w:eastAsia="lt-LT"/>
        </w:rPr>
        <w:t>ietinę rinkliavą;</w:t>
      </w:r>
    </w:p>
    <w:p w:rsidR="00901169" w:rsidRPr="009F0544" w:rsidRDefault="00D80F5C" w:rsidP="00656216">
      <w:pPr>
        <w:tabs>
          <w:tab w:val="left" w:pos="113"/>
          <w:tab w:val="left" w:pos="851"/>
        </w:tabs>
        <w:suppressAutoHyphens/>
        <w:ind w:firstLine="1247"/>
        <w:jc w:val="both"/>
        <w:rPr>
          <w:szCs w:val="24"/>
          <w:lang w:eastAsia="ar-SA"/>
        </w:rPr>
      </w:pPr>
      <w:r w:rsidRPr="00D80F5C">
        <w:rPr>
          <w:szCs w:val="24"/>
          <w:lang w:eastAsia="ar-SA"/>
        </w:rPr>
        <w:t>54</w:t>
      </w:r>
      <w:r w:rsidR="003461D7" w:rsidRPr="001A1569">
        <w:rPr>
          <w:szCs w:val="24"/>
          <w:lang w:eastAsia="ar-SA"/>
        </w:rPr>
        <w:t xml:space="preserve">. </w:t>
      </w:r>
      <w:r w:rsidR="00901169" w:rsidRPr="00CF437A">
        <w:rPr>
          <w:szCs w:val="24"/>
          <w:lang w:eastAsia="ar-SA"/>
        </w:rPr>
        <w:t>Je</w:t>
      </w:r>
      <w:r w:rsidR="00901169" w:rsidRPr="000B37AC">
        <w:rPr>
          <w:szCs w:val="24"/>
          <w:lang w:eastAsia="ar-SA"/>
        </w:rPr>
        <w:t>igu nekilnojamojo turto objekto savininkas yra miręs ir nėra sutvarkyti turto paveldėjimo dokumentai, o nekilnojamojo turto objekto adresu yra gyvenamąją vietą deklaravusių ar faktiškai gyvenančių</w:t>
      </w:r>
      <w:r w:rsidR="009464CA">
        <w:rPr>
          <w:szCs w:val="24"/>
          <w:lang w:eastAsia="ar-SA"/>
        </w:rPr>
        <w:t xml:space="preserve"> </w:t>
      </w:r>
      <w:r w:rsidR="00901169" w:rsidRPr="000B37AC">
        <w:rPr>
          <w:szCs w:val="24"/>
          <w:lang w:eastAsia="ar-SA"/>
        </w:rPr>
        <w:t xml:space="preserve">asmenų, </w:t>
      </w:r>
      <w:r w:rsidR="000B37AC" w:rsidRPr="000B37AC">
        <w:rPr>
          <w:szCs w:val="24"/>
          <w:lang w:eastAsia="ar-SA"/>
        </w:rPr>
        <w:t>vietinės rinkliavos mokėjimo</w:t>
      </w:r>
      <w:r w:rsidR="00901169" w:rsidRPr="000B37AC">
        <w:rPr>
          <w:szCs w:val="24"/>
          <w:lang w:eastAsia="ar-SA"/>
        </w:rPr>
        <w:t xml:space="preserve"> pranešimas yra formuojamas ir siunčiamas gyvenamąją vietą deklaravusio ar faktiškai gyvenančio asmens vardu, esant jo </w:t>
      </w:r>
      <w:r w:rsidR="00D46AAD">
        <w:rPr>
          <w:szCs w:val="24"/>
          <w:lang w:eastAsia="ar-SA"/>
        </w:rPr>
        <w:t>prašymui</w:t>
      </w:r>
      <w:r w:rsidR="00901169" w:rsidRPr="000B37AC">
        <w:rPr>
          <w:szCs w:val="24"/>
          <w:lang w:eastAsia="ar-SA"/>
        </w:rPr>
        <w:t xml:space="preserve">. Jeigu tokių asmenų yra keli, </w:t>
      </w:r>
      <w:r w:rsidR="000B37AC" w:rsidRPr="000B37AC">
        <w:rPr>
          <w:szCs w:val="24"/>
          <w:lang w:eastAsia="ar-SA"/>
        </w:rPr>
        <w:t>vietinės rinkliavos mokėjimo</w:t>
      </w:r>
      <w:r w:rsidR="00901169" w:rsidRPr="000B37AC">
        <w:rPr>
          <w:szCs w:val="24"/>
          <w:lang w:eastAsia="ar-SA"/>
        </w:rPr>
        <w:t xml:space="preserve"> pranešimas siunčiamas vieno iš gyvenamąją vietą deklaravusių ar faktiškai gyvenančių asmenų vardu, </w:t>
      </w:r>
      <w:r w:rsidR="00901169" w:rsidRPr="007650A8">
        <w:rPr>
          <w:szCs w:val="24"/>
          <w:lang w:eastAsia="ar-SA"/>
        </w:rPr>
        <w:t xml:space="preserve">esant jo </w:t>
      </w:r>
      <w:r w:rsidR="00D46AAD" w:rsidRPr="007650A8">
        <w:rPr>
          <w:szCs w:val="24"/>
          <w:lang w:eastAsia="ar-SA"/>
        </w:rPr>
        <w:t>prašymui</w:t>
      </w:r>
      <w:r w:rsidR="00901169" w:rsidRPr="007650A8">
        <w:rPr>
          <w:szCs w:val="24"/>
          <w:lang w:eastAsia="ar-SA"/>
        </w:rPr>
        <w:t xml:space="preserve">. Asmuo </w:t>
      </w:r>
      <w:r w:rsidR="00D46AAD" w:rsidRPr="007650A8">
        <w:rPr>
          <w:szCs w:val="24"/>
          <w:lang w:eastAsia="ar-SA"/>
        </w:rPr>
        <w:t>prašymą</w:t>
      </w:r>
      <w:r w:rsidR="00901169" w:rsidRPr="007650A8">
        <w:rPr>
          <w:rFonts w:eastAsia="Calibri"/>
          <w:szCs w:val="24"/>
          <w:shd w:val="clear" w:color="auto" w:fill="FFFFFF"/>
        </w:rPr>
        <w:t xml:space="preserve"> pateikia </w:t>
      </w:r>
      <w:r w:rsidR="00D46AAD" w:rsidRPr="007650A8">
        <w:rPr>
          <w:rFonts w:eastAsia="Calibri"/>
          <w:szCs w:val="24"/>
          <w:shd w:val="clear" w:color="auto" w:fill="FFFFFF"/>
        </w:rPr>
        <w:t>Vietinės r</w:t>
      </w:r>
      <w:r w:rsidR="000B37AC" w:rsidRPr="007650A8">
        <w:rPr>
          <w:rFonts w:eastAsia="Calibri"/>
          <w:szCs w:val="24"/>
          <w:shd w:val="clear" w:color="auto" w:fill="FFFFFF"/>
        </w:rPr>
        <w:t>inkliavos a</w:t>
      </w:r>
      <w:r w:rsidR="00901169" w:rsidRPr="007650A8">
        <w:rPr>
          <w:rFonts w:eastAsia="Calibri"/>
          <w:szCs w:val="24"/>
          <w:shd w:val="clear" w:color="auto" w:fill="FFFFFF"/>
        </w:rPr>
        <w:t>dministratoriui. Jeigu nekilnojamojo turto objektas</w:t>
      </w:r>
      <w:r w:rsidR="00901169" w:rsidRPr="000B37AC">
        <w:rPr>
          <w:rFonts w:eastAsia="Calibri"/>
          <w:szCs w:val="24"/>
          <w:shd w:val="clear" w:color="auto" w:fill="FFFFFF"/>
        </w:rPr>
        <w:t xml:space="preserve"> nėra registruotas viešame registre arba jam nėra suteiktas konkretus adresas, </w:t>
      </w:r>
      <w:r w:rsidR="00D46AAD">
        <w:rPr>
          <w:rFonts w:eastAsia="Calibri"/>
          <w:szCs w:val="24"/>
          <w:shd w:val="clear" w:color="auto" w:fill="FFFFFF"/>
        </w:rPr>
        <w:t>Vietinės r</w:t>
      </w:r>
      <w:r w:rsidR="000B37AC" w:rsidRPr="000B37AC">
        <w:rPr>
          <w:rFonts w:eastAsia="Calibri"/>
          <w:szCs w:val="24"/>
          <w:shd w:val="clear" w:color="auto" w:fill="FFFFFF"/>
        </w:rPr>
        <w:t xml:space="preserve">inkliavos </w:t>
      </w:r>
      <w:r w:rsidR="00901169" w:rsidRPr="000B37AC">
        <w:rPr>
          <w:rFonts w:eastAsia="Calibri"/>
          <w:szCs w:val="24"/>
          <w:shd w:val="clear" w:color="auto" w:fill="FFFFFF"/>
        </w:rPr>
        <w:t>administratoriui pateikiama seniūnijos seniūno pažyma apie faktiškai nekilnojamojo turto objekte gyvenančius asmenis.</w:t>
      </w:r>
    </w:p>
    <w:p w:rsidR="00901169" w:rsidRPr="009F0544" w:rsidRDefault="00D80F5C" w:rsidP="00656216">
      <w:pPr>
        <w:tabs>
          <w:tab w:val="left" w:pos="113"/>
          <w:tab w:val="left" w:pos="851"/>
        </w:tabs>
        <w:suppressAutoHyphens/>
        <w:ind w:firstLine="1247"/>
        <w:jc w:val="both"/>
        <w:rPr>
          <w:szCs w:val="24"/>
          <w:lang w:eastAsia="ar-SA"/>
        </w:rPr>
      </w:pPr>
      <w:r>
        <w:rPr>
          <w:szCs w:val="24"/>
          <w:lang w:eastAsia="ar-SA"/>
        </w:rPr>
        <w:t>55</w:t>
      </w:r>
      <w:r w:rsidR="003461D7" w:rsidRPr="009F0544">
        <w:rPr>
          <w:szCs w:val="24"/>
          <w:lang w:eastAsia="ar-SA"/>
        </w:rPr>
        <w:t xml:space="preserve">. </w:t>
      </w:r>
      <w:r w:rsidR="00B2639C">
        <w:rPr>
          <w:szCs w:val="24"/>
          <w:lang w:eastAsia="ar-SA"/>
        </w:rPr>
        <w:t>V</w:t>
      </w:r>
      <w:r w:rsidR="00B2639C" w:rsidRPr="00B2639C">
        <w:rPr>
          <w:szCs w:val="24"/>
          <w:lang w:eastAsia="ar-SA"/>
        </w:rPr>
        <w:t>ietinės rinkliavos mokėjimo</w:t>
      </w:r>
      <w:r w:rsidR="00901169" w:rsidRPr="009F0544">
        <w:rPr>
          <w:szCs w:val="24"/>
          <w:lang w:eastAsia="ar-SA"/>
        </w:rPr>
        <w:t xml:space="preserve"> pranešime nurodoma apskaičiuota įmoka, įmokos kodas, identifikavimo kodas Registre, atsiskaitomoji sąskaita, į kurią reikia sumokėti </w:t>
      </w:r>
      <w:r w:rsidR="00B2639C">
        <w:rPr>
          <w:szCs w:val="24"/>
          <w:lang w:eastAsia="ar-SA"/>
        </w:rPr>
        <w:t>v</w:t>
      </w:r>
      <w:r w:rsidR="00901169" w:rsidRPr="009F0544">
        <w:rPr>
          <w:szCs w:val="24"/>
          <w:lang w:eastAsia="ar-SA"/>
        </w:rPr>
        <w:t xml:space="preserve">ietinės rinkliavos įmoką, įmokos gavėjo pavadinimas, kodas, banko pavadinimas, laikotarpis, už kurį apskaičiuota </w:t>
      </w:r>
      <w:r w:rsidR="00B2639C">
        <w:rPr>
          <w:szCs w:val="24"/>
          <w:lang w:eastAsia="ar-SA"/>
        </w:rPr>
        <w:t>v</w:t>
      </w:r>
      <w:r w:rsidR="00901169" w:rsidRPr="009F0544">
        <w:rPr>
          <w:szCs w:val="24"/>
          <w:lang w:eastAsia="ar-SA"/>
        </w:rPr>
        <w:t>ietinė rinkliava, mokėtina suma,</w:t>
      </w:r>
      <w:r w:rsidR="003640C1">
        <w:rPr>
          <w:szCs w:val="24"/>
          <w:lang w:eastAsia="ar-SA"/>
        </w:rPr>
        <w:t xml:space="preserve"> </w:t>
      </w:r>
      <w:r w:rsidR="0038640C">
        <w:rPr>
          <w:szCs w:val="24"/>
          <w:lang w:eastAsia="ar-SA"/>
        </w:rPr>
        <w:t>S</w:t>
      </w:r>
      <w:r w:rsidR="0038640C" w:rsidRPr="0038640C">
        <w:rPr>
          <w:szCs w:val="24"/>
          <w:lang w:eastAsia="ar-SA"/>
        </w:rPr>
        <w:t>avivaldybės teritorijoje praėjusiais ataskaitiniais metais rūšiuotų atliekų ir atliekų, kuriomis atliekų turėtojas atsikrato mišriuose komunalinių atliekų konteineriuose, dalis</w:t>
      </w:r>
      <w:r w:rsidR="0038640C">
        <w:rPr>
          <w:szCs w:val="24"/>
          <w:lang w:eastAsia="ar-SA"/>
        </w:rPr>
        <w:t>,</w:t>
      </w:r>
      <w:r w:rsidR="00901169" w:rsidRPr="009F0544">
        <w:rPr>
          <w:szCs w:val="24"/>
          <w:lang w:eastAsia="ar-SA"/>
        </w:rPr>
        <w:t xml:space="preserve"> asmens, kuriam siunčiamas mokėjimo pranešimas: fizinio asmens – vardas, pavardė, gimimo data, juridinio asmens – pavadinimas, nekilnojamojo turto objekto adresas, kodas.</w:t>
      </w:r>
    </w:p>
    <w:p w:rsidR="00901169" w:rsidRPr="009F0544" w:rsidRDefault="00D80F5C" w:rsidP="00656216">
      <w:pPr>
        <w:tabs>
          <w:tab w:val="left" w:pos="113"/>
          <w:tab w:val="left" w:pos="851"/>
        </w:tabs>
        <w:suppressAutoHyphens/>
        <w:ind w:firstLine="1247"/>
        <w:jc w:val="both"/>
        <w:rPr>
          <w:szCs w:val="24"/>
          <w:lang w:eastAsia="ar-SA"/>
        </w:rPr>
      </w:pPr>
      <w:r>
        <w:rPr>
          <w:szCs w:val="24"/>
          <w:lang w:eastAsia="ar-SA"/>
        </w:rPr>
        <w:t>56</w:t>
      </w:r>
      <w:r w:rsidR="003461D7" w:rsidRPr="009F0544">
        <w:rPr>
          <w:szCs w:val="24"/>
          <w:lang w:eastAsia="ar-SA"/>
        </w:rPr>
        <w:t>.</w:t>
      </w:r>
      <w:r w:rsidR="00D53556">
        <w:rPr>
          <w:szCs w:val="24"/>
          <w:lang w:eastAsia="ar-SA"/>
        </w:rPr>
        <w:t xml:space="preserve"> </w:t>
      </w:r>
      <w:r w:rsidR="00A3246A" w:rsidRPr="00A3246A">
        <w:rPr>
          <w:szCs w:val="24"/>
          <w:lang w:eastAsia="ar-SA"/>
        </w:rPr>
        <w:t>Vietinės rinkliavos mokėjimo</w:t>
      </w:r>
      <w:r w:rsidR="00901169" w:rsidRPr="009F0544">
        <w:rPr>
          <w:szCs w:val="24"/>
          <w:lang w:eastAsia="ar-SA"/>
        </w:rPr>
        <w:t xml:space="preserve"> pranešime nurodyta vietinė rinkliava mokama už mokėjimo pranešime nurodytą laikotarpį.</w:t>
      </w:r>
    </w:p>
    <w:p w:rsidR="00901169" w:rsidRPr="009F0544" w:rsidRDefault="00D80F5C" w:rsidP="00656216">
      <w:pPr>
        <w:tabs>
          <w:tab w:val="left" w:pos="113"/>
          <w:tab w:val="left" w:pos="851"/>
        </w:tabs>
        <w:suppressAutoHyphens/>
        <w:ind w:firstLine="1247"/>
        <w:jc w:val="both"/>
        <w:rPr>
          <w:szCs w:val="24"/>
        </w:rPr>
      </w:pPr>
      <w:r>
        <w:rPr>
          <w:szCs w:val="24"/>
        </w:rPr>
        <w:t>57</w:t>
      </w:r>
      <w:r w:rsidR="003461D7" w:rsidRPr="009F0544">
        <w:rPr>
          <w:szCs w:val="24"/>
        </w:rPr>
        <w:t xml:space="preserve">. </w:t>
      </w:r>
      <w:r w:rsidR="00901169" w:rsidRPr="009F0544">
        <w:rPr>
          <w:szCs w:val="24"/>
        </w:rPr>
        <w:t xml:space="preserve">Vietinė rinkliava mokama į </w:t>
      </w:r>
      <w:r w:rsidR="00890403">
        <w:rPr>
          <w:szCs w:val="24"/>
        </w:rPr>
        <w:t>vietinės rinkliavos</w:t>
      </w:r>
      <w:r w:rsidR="00901169" w:rsidRPr="009F0544">
        <w:rPr>
          <w:szCs w:val="24"/>
        </w:rPr>
        <w:t xml:space="preserve"> mokėjimo pranešime nurodytą banko sąskaitą.</w:t>
      </w:r>
    </w:p>
    <w:p w:rsidR="00901169" w:rsidRPr="009F0544" w:rsidRDefault="00D80F5C" w:rsidP="00656216">
      <w:pPr>
        <w:tabs>
          <w:tab w:val="left" w:pos="113"/>
          <w:tab w:val="left" w:pos="851"/>
        </w:tabs>
        <w:suppressAutoHyphens/>
        <w:ind w:firstLine="1247"/>
        <w:jc w:val="both"/>
        <w:rPr>
          <w:szCs w:val="24"/>
          <w:lang w:eastAsia="ar-SA"/>
        </w:rPr>
      </w:pPr>
      <w:r>
        <w:rPr>
          <w:szCs w:val="24"/>
          <w:lang w:eastAsia="ar-SA"/>
        </w:rPr>
        <w:t>58</w:t>
      </w:r>
      <w:r w:rsidR="003461D7" w:rsidRPr="009F0544">
        <w:rPr>
          <w:szCs w:val="24"/>
          <w:lang w:eastAsia="ar-SA"/>
        </w:rPr>
        <w:t xml:space="preserve">. </w:t>
      </w:r>
      <w:r w:rsidR="00901169" w:rsidRPr="009F0544">
        <w:rPr>
          <w:szCs w:val="24"/>
          <w:lang w:eastAsia="ar-SA"/>
        </w:rPr>
        <w:t>Vietinė rinkliava gali būti mokama tiesioginiu bankiniu pavedimu, nurodant įmokos kodą ir mokėtojo kodą, naudojantis elektronine bankininkyste, pašto ar kitose įstaigose, kurios teikia tokio pobūdžio paslaugas.</w:t>
      </w:r>
    </w:p>
    <w:p w:rsidR="008A7651" w:rsidRDefault="00D80F5C" w:rsidP="0065688D">
      <w:pPr>
        <w:tabs>
          <w:tab w:val="left" w:pos="113"/>
          <w:tab w:val="left" w:pos="851"/>
        </w:tabs>
        <w:suppressAutoHyphens/>
        <w:ind w:firstLine="1247"/>
        <w:jc w:val="both"/>
        <w:rPr>
          <w:szCs w:val="24"/>
          <w:lang w:eastAsia="ar-SA"/>
        </w:rPr>
      </w:pPr>
      <w:r>
        <w:rPr>
          <w:szCs w:val="24"/>
          <w:lang w:eastAsia="ar-SA"/>
        </w:rPr>
        <w:t>59</w:t>
      </w:r>
      <w:r w:rsidR="008A7651">
        <w:rPr>
          <w:szCs w:val="24"/>
          <w:lang w:eastAsia="ar-SA"/>
        </w:rPr>
        <w:t>.</w:t>
      </w:r>
      <w:r w:rsidR="00245BCD">
        <w:rPr>
          <w:szCs w:val="24"/>
          <w:lang w:eastAsia="ar-SA"/>
        </w:rPr>
        <w:t xml:space="preserve"> </w:t>
      </w:r>
      <w:r w:rsidR="00901169" w:rsidRPr="009F0544">
        <w:rPr>
          <w:szCs w:val="24"/>
          <w:lang w:eastAsia="ar-SA"/>
        </w:rPr>
        <w:t xml:space="preserve">Už įmokos priėmimo paslaugą moka </w:t>
      </w:r>
      <w:r w:rsidR="008A7651">
        <w:rPr>
          <w:szCs w:val="24"/>
          <w:lang w:eastAsia="ar-SA"/>
        </w:rPr>
        <w:t>v</w:t>
      </w:r>
      <w:r w:rsidR="00901169" w:rsidRPr="009F0544">
        <w:rPr>
          <w:szCs w:val="24"/>
          <w:lang w:eastAsia="ar-SA"/>
        </w:rPr>
        <w:t>ietinės rinkliavos mokėtojas pagal bankų, pašto bei kitų įstaigų nustatytus tarifus.</w:t>
      </w:r>
    </w:p>
    <w:p w:rsidR="00D53556" w:rsidRPr="001A1569" w:rsidRDefault="00D53556" w:rsidP="0065688D">
      <w:pPr>
        <w:tabs>
          <w:tab w:val="left" w:pos="113"/>
          <w:tab w:val="left" w:pos="851"/>
        </w:tabs>
        <w:suppressAutoHyphens/>
        <w:ind w:firstLine="1247"/>
        <w:jc w:val="both"/>
        <w:rPr>
          <w:sz w:val="20"/>
          <w:lang w:eastAsia="ar-SA"/>
        </w:rPr>
      </w:pPr>
    </w:p>
    <w:p w:rsidR="00901169" w:rsidRPr="009F0544" w:rsidRDefault="00901169" w:rsidP="00901169">
      <w:pPr>
        <w:tabs>
          <w:tab w:val="left" w:pos="1440"/>
        </w:tabs>
        <w:suppressAutoHyphens/>
        <w:jc w:val="center"/>
        <w:rPr>
          <w:b/>
          <w:szCs w:val="24"/>
          <w:lang w:eastAsia="ar-SA"/>
        </w:rPr>
      </w:pPr>
      <w:r w:rsidRPr="009F0544">
        <w:rPr>
          <w:b/>
          <w:szCs w:val="24"/>
          <w:lang w:eastAsia="ar-SA"/>
        </w:rPr>
        <w:t xml:space="preserve">VIII SKYRIUS </w:t>
      </w:r>
    </w:p>
    <w:p w:rsidR="00901169" w:rsidRPr="009F0544" w:rsidRDefault="00901169" w:rsidP="00901169">
      <w:pPr>
        <w:tabs>
          <w:tab w:val="left" w:pos="1440"/>
        </w:tabs>
        <w:suppressAutoHyphens/>
        <w:jc w:val="center"/>
        <w:rPr>
          <w:b/>
          <w:szCs w:val="24"/>
          <w:lang w:eastAsia="ar-SA"/>
        </w:rPr>
      </w:pPr>
      <w:r w:rsidRPr="009F0544">
        <w:rPr>
          <w:b/>
          <w:szCs w:val="24"/>
          <w:lang w:eastAsia="ar-SA"/>
        </w:rPr>
        <w:t>VIETINĖS RINKLIAVOS GRĄŽINIMO TVARKA</w:t>
      </w:r>
    </w:p>
    <w:p w:rsidR="00901169" w:rsidRPr="001A1569" w:rsidRDefault="00901169" w:rsidP="00901169">
      <w:pPr>
        <w:rPr>
          <w:sz w:val="20"/>
        </w:rPr>
      </w:pPr>
    </w:p>
    <w:p w:rsidR="00901169" w:rsidRPr="009F0544" w:rsidRDefault="008A7651" w:rsidP="006F5FDF">
      <w:pPr>
        <w:tabs>
          <w:tab w:val="left" w:pos="113"/>
          <w:tab w:val="left" w:pos="851"/>
        </w:tabs>
        <w:suppressAutoHyphens/>
        <w:ind w:firstLine="1247"/>
        <w:jc w:val="both"/>
        <w:rPr>
          <w:szCs w:val="24"/>
          <w:lang w:eastAsia="ar-SA"/>
        </w:rPr>
      </w:pPr>
      <w:r>
        <w:rPr>
          <w:szCs w:val="24"/>
          <w:lang w:eastAsia="ar-SA"/>
        </w:rPr>
        <w:t>6</w:t>
      </w:r>
      <w:r w:rsidR="00D80F5C">
        <w:rPr>
          <w:szCs w:val="24"/>
          <w:lang w:eastAsia="ar-SA"/>
        </w:rPr>
        <w:t>0</w:t>
      </w:r>
      <w:r w:rsidR="003461D7" w:rsidRPr="009F0544">
        <w:rPr>
          <w:szCs w:val="24"/>
          <w:lang w:eastAsia="ar-SA"/>
        </w:rPr>
        <w:t>.</w:t>
      </w:r>
      <w:r w:rsidR="00D53556">
        <w:rPr>
          <w:szCs w:val="24"/>
          <w:lang w:eastAsia="ar-SA"/>
        </w:rPr>
        <w:t xml:space="preserve"> </w:t>
      </w:r>
      <w:r w:rsidR="00901169" w:rsidRPr="009F0544">
        <w:rPr>
          <w:szCs w:val="24"/>
          <w:lang w:eastAsia="ar-SA"/>
        </w:rPr>
        <w:t xml:space="preserve">Nekilnojamojo turto objekto savininkui ar Įgaliotam asmeniui sumokėjus didesnę </w:t>
      </w:r>
      <w:r>
        <w:rPr>
          <w:szCs w:val="24"/>
          <w:lang w:eastAsia="ar-SA"/>
        </w:rPr>
        <w:t>v</w:t>
      </w:r>
      <w:r w:rsidR="00901169" w:rsidRPr="009F0544">
        <w:rPr>
          <w:szCs w:val="24"/>
          <w:lang w:eastAsia="ar-SA"/>
        </w:rPr>
        <w:t xml:space="preserve">ietinės rinkliavos įmoką, nei nurodyta </w:t>
      </w:r>
      <w:r>
        <w:rPr>
          <w:szCs w:val="24"/>
          <w:lang w:eastAsia="ar-SA"/>
        </w:rPr>
        <w:t>vietinės rinkliavos m</w:t>
      </w:r>
      <w:r w:rsidR="00901169" w:rsidRPr="009F0544">
        <w:rPr>
          <w:szCs w:val="24"/>
          <w:lang w:eastAsia="ar-SA"/>
        </w:rPr>
        <w:t xml:space="preserve">okėjimo pranešime, ar neteisingai apskaičiuotą, arba neteisėtai išieškotą </w:t>
      </w:r>
      <w:r>
        <w:rPr>
          <w:szCs w:val="24"/>
          <w:lang w:eastAsia="ar-SA"/>
        </w:rPr>
        <w:t>v</w:t>
      </w:r>
      <w:r w:rsidR="00901169" w:rsidRPr="009F0544">
        <w:rPr>
          <w:szCs w:val="24"/>
          <w:lang w:eastAsia="ar-SA"/>
        </w:rPr>
        <w:t>ietinę rinkliavą, permokėta suma, jei nekilnojamojo turto objekto savininkas ar Įgaliotas asmuo neturi įsiskolinimų, nekilnojamojo turto objekto savininkui ar Įgaliotam asmeniui užskaitoma už būsimą laikotarpį arba grąžinama pavedimu į prašyme nurodytą atsiskaitomąją sąskaitą per 30 kalendorinių dienų nuo prašymo gavimo dienos.</w:t>
      </w:r>
    </w:p>
    <w:p w:rsidR="00901169" w:rsidRPr="009F0544" w:rsidRDefault="008A7651" w:rsidP="006F5FDF">
      <w:pPr>
        <w:tabs>
          <w:tab w:val="left" w:pos="113"/>
          <w:tab w:val="left" w:pos="851"/>
        </w:tabs>
        <w:suppressAutoHyphens/>
        <w:ind w:firstLine="1247"/>
        <w:jc w:val="both"/>
        <w:rPr>
          <w:color w:val="000000"/>
          <w:szCs w:val="24"/>
          <w:lang w:eastAsia="ar-SA"/>
        </w:rPr>
      </w:pPr>
      <w:r>
        <w:rPr>
          <w:szCs w:val="24"/>
          <w:lang w:eastAsia="ar-SA"/>
        </w:rPr>
        <w:t>6</w:t>
      </w:r>
      <w:r w:rsidR="00D80F5C">
        <w:rPr>
          <w:szCs w:val="24"/>
          <w:lang w:eastAsia="ar-SA"/>
        </w:rPr>
        <w:t>1</w:t>
      </w:r>
      <w:r w:rsidR="003461D7" w:rsidRPr="009F0544">
        <w:rPr>
          <w:szCs w:val="24"/>
          <w:lang w:eastAsia="ar-SA"/>
        </w:rPr>
        <w:t xml:space="preserve">. </w:t>
      </w:r>
      <w:r w:rsidR="00901169" w:rsidRPr="009F0544">
        <w:rPr>
          <w:szCs w:val="24"/>
          <w:lang w:eastAsia="ar-SA"/>
        </w:rPr>
        <w:t xml:space="preserve">Nekilnojamojo turto objekto savininkas ar Įgaliotas asmuo prašymą dėl vietinės rinkliavos permokos grąžinimo </w:t>
      </w:r>
      <w:r w:rsidR="00901169" w:rsidRPr="009F0544">
        <w:rPr>
          <w:color w:val="000000"/>
          <w:szCs w:val="24"/>
          <w:lang w:eastAsia="ar-SA"/>
        </w:rPr>
        <w:t>pateikia Savivaldybės administracijos direktoriui</w:t>
      </w:r>
      <w:r w:rsidR="00DA2DDF" w:rsidRPr="009F0544">
        <w:rPr>
          <w:color w:val="000000"/>
          <w:szCs w:val="24"/>
          <w:lang w:eastAsia="ar-SA"/>
        </w:rPr>
        <w:t>.</w:t>
      </w:r>
    </w:p>
    <w:p w:rsidR="00901169" w:rsidRPr="009F0544" w:rsidRDefault="00D80F5C" w:rsidP="006F5FDF">
      <w:pPr>
        <w:tabs>
          <w:tab w:val="left" w:pos="113"/>
          <w:tab w:val="left" w:pos="851"/>
        </w:tabs>
        <w:suppressAutoHyphens/>
        <w:ind w:firstLine="1247"/>
        <w:jc w:val="both"/>
        <w:rPr>
          <w:color w:val="000000"/>
          <w:szCs w:val="24"/>
          <w:lang w:eastAsia="ar-SA"/>
        </w:rPr>
      </w:pPr>
      <w:r>
        <w:rPr>
          <w:color w:val="000000"/>
          <w:szCs w:val="24"/>
          <w:lang w:eastAsia="ar-SA"/>
        </w:rPr>
        <w:t>62</w:t>
      </w:r>
      <w:r w:rsidR="003461D7" w:rsidRPr="009F0544">
        <w:rPr>
          <w:color w:val="000000"/>
          <w:szCs w:val="24"/>
          <w:lang w:eastAsia="ar-SA"/>
        </w:rPr>
        <w:t>.</w:t>
      </w:r>
      <w:r w:rsidR="00901169" w:rsidRPr="009F0544">
        <w:rPr>
          <w:color w:val="000000"/>
          <w:szCs w:val="24"/>
          <w:lang w:eastAsia="ar-SA"/>
        </w:rPr>
        <w:t xml:space="preserve"> Sumokėta vietinė rinkliava grąžinama, jeigu prašymas dėl jos grąžinimo pateiktas per vien</w:t>
      </w:r>
      <w:r w:rsidR="00D53556">
        <w:rPr>
          <w:color w:val="000000"/>
          <w:szCs w:val="24"/>
          <w:lang w:eastAsia="ar-SA"/>
        </w:rPr>
        <w:t>us</w:t>
      </w:r>
      <w:r w:rsidR="00901169" w:rsidRPr="009F0544">
        <w:rPr>
          <w:color w:val="000000"/>
          <w:szCs w:val="24"/>
          <w:lang w:eastAsia="ar-SA"/>
        </w:rPr>
        <w:t xml:space="preserve"> metus nuo grąžinti prašomos</w:t>
      </w:r>
      <w:r w:rsidR="008A7651">
        <w:rPr>
          <w:color w:val="000000"/>
          <w:szCs w:val="24"/>
          <w:lang w:eastAsia="ar-SA"/>
        </w:rPr>
        <w:t xml:space="preserve"> vietinės</w:t>
      </w:r>
      <w:r w:rsidR="00901169" w:rsidRPr="009F0544">
        <w:rPr>
          <w:color w:val="000000"/>
          <w:szCs w:val="24"/>
          <w:lang w:eastAsia="ar-SA"/>
        </w:rPr>
        <w:t xml:space="preserve"> rinkliavos sumokėjimo datos ir mokėtojas neturi įsiskolinimo už ankstesnį laikotarpį.</w:t>
      </w:r>
    </w:p>
    <w:p w:rsidR="00901169" w:rsidRPr="009F0544" w:rsidRDefault="00D80F5C" w:rsidP="00B247EC">
      <w:pPr>
        <w:tabs>
          <w:tab w:val="left" w:pos="113"/>
          <w:tab w:val="left" w:pos="851"/>
        </w:tabs>
        <w:suppressAutoHyphens/>
        <w:ind w:firstLine="1247"/>
        <w:jc w:val="both"/>
        <w:rPr>
          <w:szCs w:val="24"/>
        </w:rPr>
      </w:pPr>
      <w:r>
        <w:rPr>
          <w:szCs w:val="24"/>
          <w:lang w:eastAsia="ar-SA"/>
        </w:rPr>
        <w:t>63</w:t>
      </w:r>
      <w:r w:rsidR="003461D7" w:rsidRPr="009F0544">
        <w:rPr>
          <w:szCs w:val="24"/>
          <w:lang w:eastAsia="ar-SA"/>
        </w:rPr>
        <w:t xml:space="preserve">. </w:t>
      </w:r>
      <w:r w:rsidR="00901169" w:rsidRPr="009F0544">
        <w:rPr>
          <w:szCs w:val="24"/>
          <w:lang w:eastAsia="ar-SA"/>
        </w:rPr>
        <w:t xml:space="preserve">Sprendimus dėl </w:t>
      </w:r>
      <w:r w:rsidR="008A7651">
        <w:rPr>
          <w:szCs w:val="24"/>
          <w:lang w:eastAsia="ar-SA"/>
        </w:rPr>
        <w:t>v</w:t>
      </w:r>
      <w:r w:rsidR="00901169" w:rsidRPr="009F0544">
        <w:rPr>
          <w:szCs w:val="24"/>
          <w:lang w:eastAsia="ar-SA"/>
        </w:rPr>
        <w:t>ietinės rinkliavos įskaitymo ar jos permokos grąžinimo priima Savivaldybės administracijos direktorius.</w:t>
      </w:r>
    </w:p>
    <w:p w:rsidR="00D53556" w:rsidRDefault="00D53556" w:rsidP="00901169">
      <w:pPr>
        <w:tabs>
          <w:tab w:val="left" w:pos="1440"/>
        </w:tabs>
        <w:suppressAutoHyphens/>
        <w:jc w:val="center"/>
        <w:rPr>
          <w:b/>
          <w:sz w:val="20"/>
          <w:lang w:eastAsia="ar-SA"/>
        </w:rPr>
      </w:pPr>
    </w:p>
    <w:p w:rsidR="009F7C4C" w:rsidRPr="001A1569" w:rsidRDefault="009F7C4C" w:rsidP="00901169">
      <w:pPr>
        <w:tabs>
          <w:tab w:val="left" w:pos="1440"/>
        </w:tabs>
        <w:suppressAutoHyphens/>
        <w:jc w:val="center"/>
        <w:rPr>
          <w:b/>
          <w:sz w:val="20"/>
          <w:lang w:eastAsia="ar-SA"/>
        </w:rPr>
      </w:pPr>
    </w:p>
    <w:p w:rsidR="00901169" w:rsidRPr="009F0544" w:rsidRDefault="00901169" w:rsidP="00901169">
      <w:pPr>
        <w:tabs>
          <w:tab w:val="left" w:pos="1440"/>
        </w:tabs>
        <w:suppressAutoHyphens/>
        <w:jc w:val="center"/>
        <w:rPr>
          <w:b/>
          <w:szCs w:val="24"/>
          <w:lang w:eastAsia="ar-SA"/>
        </w:rPr>
      </w:pPr>
      <w:r w:rsidRPr="009F0544">
        <w:rPr>
          <w:b/>
          <w:szCs w:val="24"/>
          <w:lang w:eastAsia="ar-SA"/>
        </w:rPr>
        <w:t>IX SKYRIUS</w:t>
      </w:r>
    </w:p>
    <w:p w:rsidR="00901169" w:rsidRPr="009F0544" w:rsidRDefault="00901169" w:rsidP="00901169">
      <w:pPr>
        <w:tabs>
          <w:tab w:val="left" w:pos="1440"/>
        </w:tabs>
        <w:suppressAutoHyphens/>
        <w:jc w:val="center"/>
        <w:rPr>
          <w:b/>
          <w:szCs w:val="24"/>
          <w:lang w:eastAsia="ar-SA"/>
        </w:rPr>
      </w:pPr>
      <w:r w:rsidRPr="009F0544">
        <w:rPr>
          <w:b/>
          <w:szCs w:val="24"/>
          <w:lang w:eastAsia="ar-SA"/>
        </w:rPr>
        <w:t>VIETINĖS RINKLIAVOS IŠIEŠKOJIMAS</w:t>
      </w:r>
    </w:p>
    <w:p w:rsidR="00901169" w:rsidRPr="001A1569" w:rsidRDefault="00901169" w:rsidP="00901169">
      <w:pPr>
        <w:rPr>
          <w:sz w:val="20"/>
        </w:rPr>
      </w:pPr>
    </w:p>
    <w:p w:rsidR="00901169" w:rsidRPr="00BE2ECB" w:rsidRDefault="00D80F5C" w:rsidP="006F5FDF">
      <w:pPr>
        <w:tabs>
          <w:tab w:val="left" w:pos="113"/>
          <w:tab w:val="left" w:pos="851"/>
        </w:tabs>
        <w:suppressAutoHyphens/>
        <w:ind w:firstLine="1247"/>
        <w:jc w:val="both"/>
        <w:rPr>
          <w:szCs w:val="24"/>
          <w:lang w:eastAsia="ar-SA"/>
        </w:rPr>
      </w:pPr>
      <w:r>
        <w:rPr>
          <w:szCs w:val="24"/>
          <w:lang w:eastAsia="ar-SA"/>
        </w:rPr>
        <w:lastRenderedPageBreak/>
        <w:t>64</w:t>
      </w:r>
      <w:r w:rsidR="003461D7" w:rsidRPr="00BE2ECB">
        <w:rPr>
          <w:szCs w:val="24"/>
          <w:lang w:eastAsia="ar-SA"/>
        </w:rPr>
        <w:t xml:space="preserve">. </w:t>
      </w:r>
      <w:r w:rsidR="00281051">
        <w:rPr>
          <w:szCs w:val="24"/>
          <w:lang w:eastAsia="ar-SA"/>
        </w:rPr>
        <w:t>Vietinės r</w:t>
      </w:r>
      <w:r w:rsidR="00BE2ECB" w:rsidRPr="00BE2ECB">
        <w:rPr>
          <w:szCs w:val="24"/>
          <w:lang w:eastAsia="ar-SA"/>
        </w:rPr>
        <w:t>inkliavos a</w:t>
      </w:r>
      <w:r w:rsidR="00901169" w:rsidRPr="00BE2ECB">
        <w:rPr>
          <w:szCs w:val="24"/>
          <w:lang w:eastAsia="ar-SA"/>
        </w:rPr>
        <w:t xml:space="preserve">dministratorius identifikuoja </w:t>
      </w:r>
      <w:r w:rsidR="00281051" w:rsidRPr="009F0544">
        <w:rPr>
          <w:szCs w:val="24"/>
          <w:lang w:eastAsia="ar-SA"/>
        </w:rPr>
        <w:t xml:space="preserve">duomenų bazėje </w:t>
      </w:r>
      <w:r w:rsidR="00901169" w:rsidRPr="00BE2ECB">
        <w:rPr>
          <w:szCs w:val="24"/>
          <w:lang w:eastAsia="ar-SA"/>
        </w:rPr>
        <w:t>skolininkus, sudaro skolininkų sąrašą</w:t>
      </w:r>
      <w:r w:rsidR="006A3363">
        <w:rPr>
          <w:szCs w:val="24"/>
          <w:lang w:eastAsia="ar-SA"/>
        </w:rPr>
        <w:t>.</w:t>
      </w:r>
    </w:p>
    <w:p w:rsidR="00901169" w:rsidRPr="00BE2ECB" w:rsidRDefault="00D80F5C" w:rsidP="006F5FDF">
      <w:pPr>
        <w:tabs>
          <w:tab w:val="left" w:pos="113"/>
          <w:tab w:val="left" w:pos="851"/>
        </w:tabs>
        <w:suppressAutoHyphens/>
        <w:ind w:firstLine="1247"/>
        <w:jc w:val="both"/>
        <w:rPr>
          <w:szCs w:val="24"/>
          <w:lang w:eastAsia="ar-SA"/>
        </w:rPr>
      </w:pPr>
      <w:r>
        <w:rPr>
          <w:szCs w:val="24"/>
          <w:lang w:eastAsia="ar-SA"/>
        </w:rPr>
        <w:t>65</w:t>
      </w:r>
      <w:r w:rsidR="003461D7" w:rsidRPr="00BE2ECB">
        <w:rPr>
          <w:szCs w:val="24"/>
          <w:lang w:eastAsia="ar-SA"/>
        </w:rPr>
        <w:t xml:space="preserve">. </w:t>
      </w:r>
      <w:r w:rsidR="00281051">
        <w:rPr>
          <w:szCs w:val="24"/>
          <w:lang w:eastAsia="ar-SA"/>
        </w:rPr>
        <w:t>Vietinės r</w:t>
      </w:r>
      <w:r w:rsidR="00BE2ECB" w:rsidRPr="00BE2ECB">
        <w:rPr>
          <w:szCs w:val="24"/>
          <w:lang w:eastAsia="ar-SA"/>
        </w:rPr>
        <w:t>inkliavos a</w:t>
      </w:r>
      <w:r w:rsidR="00901169" w:rsidRPr="00BE2ECB">
        <w:rPr>
          <w:szCs w:val="24"/>
          <w:lang w:eastAsia="ar-SA"/>
        </w:rPr>
        <w:t>dministratorius, teisės aktų nustatyta tvarka pradeda vykdyti išieškojimo procedūras.</w:t>
      </w:r>
    </w:p>
    <w:p w:rsidR="00901169" w:rsidRPr="009F0544" w:rsidRDefault="00D80F5C" w:rsidP="006F5FDF">
      <w:pPr>
        <w:tabs>
          <w:tab w:val="left" w:pos="113"/>
          <w:tab w:val="left" w:pos="851"/>
        </w:tabs>
        <w:suppressAutoHyphens/>
        <w:ind w:firstLine="1247"/>
        <w:jc w:val="both"/>
        <w:rPr>
          <w:szCs w:val="24"/>
          <w:lang w:eastAsia="ar-SA"/>
        </w:rPr>
      </w:pPr>
      <w:r>
        <w:rPr>
          <w:szCs w:val="24"/>
          <w:lang w:eastAsia="ar-SA"/>
        </w:rPr>
        <w:t>66</w:t>
      </w:r>
      <w:r w:rsidR="003461D7" w:rsidRPr="009F0544">
        <w:rPr>
          <w:szCs w:val="24"/>
          <w:lang w:eastAsia="ar-SA"/>
        </w:rPr>
        <w:t>.</w:t>
      </w:r>
      <w:r w:rsidR="007E70DF">
        <w:rPr>
          <w:szCs w:val="24"/>
          <w:lang w:eastAsia="ar-SA"/>
        </w:rPr>
        <w:t xml:space="preserve"> </w:t>
      </w:r>
      <w:r w:rsidR="00281051">
        <w:rPr>
          <w:szCs w:val="24"/>
          <w:lang w:eastAsia="ar-SA"/>
        </w:rPr>
        <w:t>Vietinės r</w:t>
      </w:r>
      <w:r w:rsidR="00BE2ECB">
        <w:rPr>
          <w:szCs w:val="24"/>
          <w:lang w:eastAsia="ar-SA"/>
        </w:rPr>
        <w:t>inkliavos a</w:t>
      </w:r>
      <w:r w:rsidR="00901169" w:rsidRPr="009F0544">
        <w:rPr>
          <w:szCs w:val="24"/>
          <w:lang w:eastAsia="ar-SA"/>
        </w:rPr>
        <w:t>dministratorius nustat</w:t>
      </w:r>
      <w:r w:rsidR="00281051">
        <w:rPr>
          <w:szCs w:val="24"/>
          <w:lang w:eastAsia="ar-SA"/>
        </w:rPr>
        <w:t>ęs</w:t>
      </w:r>
      <w:r w:rsidR="0068570B">
        <w:rPr>
          <w:szCs w:val="24"/>
          <w:lang w:eastAsia="ar-SA"/>
        </w:rPr>
        <w:t xml:space="preserve"> </w:t>
      </w:r>
      <w:r w:rsidR="00BE2ECB">
        <w:rPr>
          <w:szCs w:val="24"/>
          <w:lang w:eastAsia="ar-SA"/>
        </w:rPr>
        <w:t>v</w:t>
      </w:r>
      <w:r w:rsidR="00901169" w:rsidRPr="009F0544">
        <w:rPr>
          <w:szCs w:val="24"/>
          <w:lang w:eastAsia="ar-SA"/>
        </w:rPr>
        <w:t>ietinės rinkliavos skolininkus</w:t>
      </w:r>
      <w:r w:rsidR="00281051">
        <w:rPr>
          <w:szCs w:val="24"/>
          <w:lang w:eastAsia="ar-SA"/>
        </w:rPr>
        <w:t xml:space="preserve">, </w:t>
      </w:r>
      <w:r w:rsidR="00901169" w:rsidRPr="009F0544">
        <w:rPr>
          <w:szCs w:val="24"/>
          <w:lang w:eastAsia="ar-SA"/>
        </w:rPr>
        <w:t>išsiunčia raginimą, sumokėti vietinę rinkliavą arba atitinkamas jo</w:t>
      </w:r>
      <w:r w:rsidR="00BE2ECB">
        <w:rPr>
          <w:szCs w:val="24"/>
          <w:lang w:eastAsia="ar-SA"/>
        </w:rPr>
        <w:t>s</w:t>
      </w:r>
      <w:r w:rsidR="00901169" w:rsidRPr="009F0544">
        <w:rPr>
          <w:szCs w:val="24"/>
          <w:lang w:eastAsia="ar-SA"/>
        </w:rPr>
        <w:t xml:space="preserve"> dalis.</w:t>
      </w:r>
    </w:p>
    <w:p w:rsidR="00DA2DDF" w:rsidRPr="009F0544" w:rsidRDefault="00D80F5C" w:rsidP="006F5FDF">
      <w:pPr>
        <w:tabs>
          <w:tab w:val="left" w:pos="113"/>
          <w:tab w:val="left" w:pos="851"/>
        </w:tabs>
        <w:suppressAutoHyphens/>
        <w:ind w:firstLine="1247"/>
        <w:jc w:val="both"/>
        <w:rPr>
          <w:szCs w:val="24"/>
          <w:lang w:eastAsia="ar-SA"/>
        </w:rPr>
      </w:pPr>
      <w:r>
        <w:rPr>
          <w:szCs w:val="24"/>
          <w:lang w:eastAsia="ar-SA"/>
        </w:rPr>
        <w:t>67</w:t>
      </w:r>
      <w:r w:rsidR="003461D7" w:rsidRPr="009F0544">
        <w:rPr>
          <w:szCs w:val="24"/>
          <w:lang w:eastAsia="ar-SA"/>
        </w:rPr>
        <w:t>.</w:t>
      </w:r>
      <w:r w:rsidR="00901169" w:rsidRPr="009F0544">
        <w:rPr>
          <w:color w:val="000000"/>
          <w:szCs w:val="24"/>
          <w:lang w:eastAsia="ar-SA"/>
        </w:rPr>
        <w:t xml:space="preserve">Nekilnojamojo turto objekto </w:t>
      </w:r>
      <w:r w:rsidR="00901169" w:rsidRPr="009F0544">
        <w:rPr>
          <w:szCs w:val="24"/>
          <w:lang w:eastAsia="ar-SA"/>
        </w:rPr>
        <w:t>savininkas ar Įgaliotas asmuo gavęs raginimą sumokėti vietinę rinkliavą arba jos dalį, privalo nurodyto dydžio sumą sumokėti per 20 kalendorinių dienų nuo raginimo</w:t>
      </w:r>
      <w:r w:rsidR="006A3363">
        <w:rPr>
          <w:szCs w:val="24"/>
          <w:lang w:eastAsia="ar-SA"/>
        </w:rPr>
        <w:t xml:space="preserve"> išsiuntimo datos</w:t>
      </w:r>
      <w:r w:rsidR="00DA2DDF" w:rsidRPr="009F0544">
        <w:rPr>
          <w:szCs w:val="24"/>
          <w:lang w:eastAsia="ar-SA"/>
        </w:rPr>
        <w:t>.</w:t>
      </w:r>
    </w:p>
    <w:p w:rsidR="00901169" w:rsidRPr="007D5F82" w:rsidRDefault="00D80F5C" w:rsidP="00B247EC">
      <w:pPr>
        <w:tabs>
          <w:tab w:val="left" w:pos="113"/>
          <w:tab w:val="left" w:pos="851"/>
        </w:tabs>
        <w:suppressAutoHyphens/>
        <w:ind w:firstLine="1247"/>
        <w:jc w:val="both"/>
        <w:rPr>
          <w:szCs w:val="24"/>
          <w:lang w:eastAsia="ar-SA"/>
        </w:rPr>
      </w:pPr>
      <w:r>
        <w:rPr>
          <w:szCs w:val="24"/>
          <w:lang w:eastAsia="ar-SA"/>
        </w:rPr>
        <w:t>68</w:t>
      </w:r>
      <w:r w:rsidR="003461D7" w:rsidRPr="009F0544">
        <w:rPr>
          <w:szCs w:val="24"/>
          <w:lang w:eastAsia="ar-SA"/>
        </w:rPr>
        <w:t xml:space="preserve">. </w:t>
      </w:r>
      <w:r w:rsidR="00901169" w:rsidRPr="009F0544">
        <w:rPr>
          <w:szCs w:val="24"/>
          <w:lang w:eastAsia="ar-SA"/>
        </w:rPr>
        <w:t>Nesumokėta vietinė rinkliava per nustatytą terminą išieškoma Lietuvos Respublikos teisės aktų nustatyta tvarka</w:t>
      </w:r>
      <w:r w:rsidR="006A3363">
        <w:rPr>
          <w:szCs w:val="24"/>
          <w:lang w:eastAsia="ar-SA"/>
        </w:rPr>
        <w:t>.</w:t>
      </w:r>
    </w:p>
    <w:p w:rsidR="00D53556" w:rsidRPr="001A1569" w:rsidRDefault="00D53556" w:rsidP="00901169">
      <w:pPr>
        <w:tabs>
          <w:tab w:val="left" w:pos="1440"/>
        </w:tabs>
        <w:suppressAutoHyphens/>
        <w:jc w:val="center"/>
        <w:rPr>
          <w:b/>
          <w:sz w:val="20"/>
          <w:lang w:eastAsia="ar-SA"/>
        </w:rPr>
      </w:pPr>
    </w:p>
    <w:p w:rsidR="00901169" w:rsidRPr="009F0544" w:rsidRDefault="00901169" w:rsidP="00901169">
      <w:pPr>
        <w:tabs>
          <w:tab w:val="left" w:pos="1440"/>
        </w:tabs>
        <w:suppressAutoHyphens/>
        <w:jc w:val="center"/>
        <w:rPr>
          <w:b/>
          <w:szCs w:val="24"/>
          <w:lang w:eastAsia="ar-SA"/>
        </w:rPr>
      </w:pPr>
      <w:r w:rsidRPr="009F0544">
        <w:rPr>
          <w:b/>
          <w:szCs w:val="24"/>
          <w:lang w:eastAsia="ar-SA"/>
        </w:rPr>
        <w:t>X SKYRIUS</w:t>
      </w:r>
    </w:p>
    <w:p w:rsidR="00901169" w:rsidRPr="009F0544" w:rsidRDefault="00901169" w:rsidP="00901169">
      <w:pPr>
        <w:tabs>
          <w:tab w:val="left" w:pos="1440"/>
        </w:tabs>
        <w:suppressAutoHyphens/>
        <w:jc w:val="center"/>
        <w:rPr>
          <w:b/>
          <w:szCs w:val="24"/>
          <w:lang w:eastAsia="ar-SA"/>
        </w:rPr>
      </w:pPr>
      <w:r w:rsidRPr="009F0544">
        <w:rPr>
          <w:b/>
          <w:szCs w:val="24"/>
          <w:lang w:eastAsia="ar-SA"/>
        </w:rPr>
        <w:t>VIETINĖS RINKLIAVOS MOKĖTOJŲ TEISĖS IR PAREIGOS</w:t>
      </w:r>
    </w:p>
    <w:p w:rsidR="00901169" w:rsidRPr="001A1569" w:rsidRDefault="00901169" w:rsidP="00901169">
      <w:pPr>
        <w:rPr>
          <w:sz w:val="20"/>
        </w:rPr>
      </w:pPr>
    </w:p>
    <w:p w:rsidR="00901169" w:rsidRPr="009F0544" w:rsidRDefault="00D80F5C" w:rsidP="00AD27A9">
      <w:pPr>
        <w:tabs>
          <w:tab w:val="left" w:pos="113"/>
          <w:tab w:val="left" w:pos="851"/>
        </w:tabs>
        <w:suppressAutoHyphens/>
        <w:ind w:firstLine="1247"/>
        <w:jc w:val="both"/>
        <w:rPr>
          <w:szCs w:val="24"/>
          <w:lang w:eastAsia="ar-SA"/>
        </w:rPr>
      </w:pPr>
      <w:r>
        <w:rPr>
          <w:szCs w:val="24"/>
          <w:lang w:eastAsia="ar-SA"/>
        </w:rPr>
        <w:t>69</w:t>
      </w:r>
      <w:r w:rsidR="00917945" w:rsidRPr="009F0544">
        <w:rPr>
          <w:szCs w:val="24"/>
          <w:lang w:eastAsia="ar-SA"/>
        </w:rPr>
        <w:t xml:space="preserve">. </w:t>
      </w:r>
      <w:r w:rsidR="00901169" w:rsidRPr="009F0544">
        <w:rPr>
          <w:szCs w:val="24"/>
          <w:lang w:eastAsia="ar-SA"/>
        </w:rPr>
        <w:t xml:space="preserve">Nekilnojamojo turto objektų savininkai ar Įgalioti asmenys turi teisę susipažinti su visa informacija, kuri yra surinkta apie jį Registro duomenų bazėje, bei su visa informacija, susijusia su </w:t>
      </w:r>
      <w:r w:rsidR="00033055">
        <w:rPr>
          <w:szCs w:val="24"/>
          <w:lang w:eastAsia="ar-SA"/>
        </w:rPr>
        <w:t>vietinės rinkliavos dydžiais.</w:t>
      </w:r>
    </w:p>
    <w:p w:rsidR="00901169" w:rsidRPr="009F0544" w:rsidRDefault="00D80F5C" w:rsidP="00AD27A9">
      <w:pPr>
        <w:tabs>
          <w:tab w:val="left" w:pos="113"/>
          <w:tab w:val="left" w:pos="851"/>
        </w:tabs>
        <w:suppressAutoHyphens/>
        <w:ind w:firstLine="1247"/>
        <w:jc w:val="both"/>
        <w:rPr>
          <w:szCs w:val="24"/>
          <w:lang w:eastAsia="ar-SA"/>
        </w:rPr>
      </w:pPr>
      <w:r>
        <w:rPr>
          <w:szCs w:val="24"/>
          <w:lang w:eastAsia="ar-SA"/>
        </w:rPr>
        <w:t>70</w:t>
      </w:r>
      <w:r w:rsidR="00917945" w:rsidRPr="009F0544">
        <w:rPr>
          <w:szCs w:val="24"/>
          <w:lang w:eastAsia="ar-SA"/>
        </w:rPr>
        <w:t xml:space="preserve">. </w:t>
      </w:r>
      <w:r w:rsidR="00901169" w:rsidRPr="009F0544">
        <w:rPr>
          <w:szCs w:val="24"/>
          <w:lang w:eastAsia="ar-SA"/>
        </w:rPr>
        <w:t>Nekilnojamojo turto objektų savininkai ar Įgalioti asmenys turi teisę:</w:t>
      </w:r>
    </w:p>
    <w:p w:rsidR="00901169" w:rsidRPr="009F0544" w:rsidRDefault="00D80F5C" w:rsidP="00AD27A9">
      <w:pPr>
        <w:tabs>
          <w:tab w:val="left" w:pos="0"/>
          <w:tab w:val="left" w:pos="113"/>
          <w:tab w:val="left" w:pos="851"/>
        </w:tabs>
        <w:suppressAutoHyphens/>
        <w:ind w:firstLine="1247"/>
        <w:jc w:val="both"/>
        <w:rPr>
          <w:szCs w:val="24"/>
          <w:lang w:eastAsia="ar-SA"/>
        </w:rPr>
      </w:pPr>
      <w:r>
        <w:rPr>
          <w:szCs w:val="24"/>
          <w:lang w:eastAsia="ar-SA"/>
        </w:rPr>
        <w:t>70.1</w:t>
      </w:r>
      <w:r w:rsidR="00901169" w:rsidRPr="009F0544">
        <w:rPr>
          <w:szCs w:val="24"/>
          <w:lang w:eastAsia="ar-SA"/>
        </w:rPr>
        <w:t>. reikalauti pakeisti ar patikslinti Registro duomenis, perskaičiuoti vietinės rinkliavos įmokos dydį, jeigu jis apskaičiuotas netinkamai;</w:t>
      </w:r>
    </w:p>
    <w:p w:rsidR="00901169" w:rsidRPr="009F0544" w:rsidRDefault="00B5242D" w:rsidP="00AD27A9">
      <w:pPr>
        <w:tabs>
          <w:tab w:val="left" w:pos="0"/>
          <w:tab w:val="left" w:pos="113"/>
          <w:tab w:val="left" w:pos="851"/>
        </w:tabs>
        <w:suppressAutoHyphens/>
        <w:ind w:firstLine="1247"/>
        <w:jc w:val="both"/>
        <w:rPr>
          <w:szCs w:val="24"/>
          <w:lang w:eastAsia="ar-SA"/>
        </w:rPr>
      </w:pPr>
      <w:r>
        <w:rPr>
          <w:szCs w:val="24"/>
          <w:lang w:eastAsia="ar-SA"/>
        </w:rPr>
        <w:t>70</w:t>
      </w:r>
      <w:r w:rsidR="00917945" w:rsidRPr="009F0544">
        <w:rPr>
          <w:szCs w:val="24"/>
          <w:lang w:eastAsia="ar-SA"/>
        </w:rPr>
        <w:t>.2</w:t>
      </w:r>
      <w:r w:rsidR="00901169" w:rsidRPr="009F0544">
        <w:rPr>
          <w:szCs w:val="24"/>
          <w:lang w:eastAsia="ar-SA"/>
        </w:rPr>
        <w:t xml:space="preserve">. prašyti </w:t>
      </w:r>
      <w:r w:rsidR="00680E4E">
        <w:rPr>
          <w:szCs w:val="24"/>
          <w:lang w:eastAsia="ar-SA"/>
        </w:rPr>
        <w:t>vietinės rinkliavos m</w:t>
      </w:r>
      <w:r w:rsidR="00901169" w:rsidRPr="009F0544">
        <w:rPr>
          <w:szCs w:val="24"/>
          <w:lang w:eastAsia="ar-SA"/>
        </w:rPr>
        <w:t>okėjimo pranešimus atsiųsti pagal faktinę gyvenamąją vietą;</w:t>
      </w:r>
    </w:p>
    <w:p w:rsidR="00901169" w:rsidRPr="00F1050C" w:rsidRDefault="00B5242D" w:rsidP="00AD27A9">
      <w:pPr>
        <w:tabs>
          <w:tab w:val="left" w:pos="0"/>
          <w:tab w:val="left" w:pos="113"/>
          <w:tab w:val="left" w:pos="851"/>
        </w:tabs>
        <w:suppressAutoHyphens/>
        <w:ind w:firstLine="1247"/>
        <w:jc w:val="both"/>
        <w:rPr>
          <w:szCs w:val="24"/>
          <w:lang w:eastAsia="ar-SA"/>
        </w:rPr>
      </w:pPr>
      <w:r>
        <w:rPr>
          <w:szCs w:val="24"/>
          <w:lang w:eastAsia="ar-SA"/>
        </w:rPr>
        <w:t>70</w:t>
      </w:r>
      <w:r w:rsidR="00917945" w:rsidRPr="00F1050C">
        <w:rPr>
          <w:szCs w:val="24"/>
          <w:lang w:eastAsia="ar-SA"/>
        </w:rPr>
        <w:t>.3</w:t>
      </w:r>
      <w:r w:rsidR="00901169" w:rsidRPr="00F1050C">
        <w:rPr>
          <w:szCs w:val="24"/>
          <w:lang w:eastAsia="ar-SA"/>
        </w:rPr>
        <w:t>. Nuostatų nustatyta tvarka teikti kitus prašymus bei pažymas.</w:t>
      </w:r>
    </w:p>
    <w:p w:rsidR="00901169" w:rsidRPr="00F1050C" w:rsidRDefault="00B5242D" w:rsidP="00AD27A9">
      <w:pPr>
        <w:tabs>
          <w:tab w:val="left" w:pos="113"/>
          <w:tab w:val="left" w:pos="851"/>
        </w:tabs>
        <w:suppressAutoHyphens/>
        <w:ind w:firstLine="1247"/>
        <w:jc w:val="both"/>
        <w:rPr>
          <w:szCs w:val="24"/>
          <w:lang w:eastAsia="ar-SA"/>
        </w:rPr>
      </w:pPr>
      <w:r>
        <w:rPr>
          <w:szCs w:val="24"/>
          <w:lang w:eastAsia="ar-SA"/>
        </w:rPr>
        <w:t>71</w:t>
      </w:r>
      <w:r w:rsidR="00917945" w:rsidRPr="00F1050C">
        <w:rPr>
          <w:szCs w:val="24"/>
          <w:lang w:eastAsia="ar-SA"/>
        </w:rPr>
        <w:t>.</w:t>
      </w:r>
      <w:r w:rsidR="00D53556">
        <w:rPr>
          <w:szCs w:val="24"/>
          <w:lang w:eastAsia="ar-SA"/>
        </w:rPr>
        <w:t xml:space="preserve"> </w:t>
      </w:r>
      <w:r w:rsidR="00901169" w:rsidRPr="00F1050C">
        <w:rPr>
          <w:szCs w:val="24"/>
          <w:lang w:eastAsia="ar-SA"/>
        </w:rPr>
        <w:t>Nekilnojamojo turto objektų savininkai ar Įgalioti asmenys privalo:</w:t>
      </w:r>
    </w:p>
    <w:p w:rsidR="00901169" w:rsidRPr="00F1050C" w:rsidRDefault="00B5242D" w:rsidP="00AD27A9">
      <w:pPr>
        <w:tabs>
          <w:tab w:val="left" w:pos="0"/>
          <w:tab w:val="left" w:pos="113"/>
          <w:tab w:val="left" w:pos="851"/>
        </w:tabs>
        <w:suppressAutoHyphens/>
        <w:ind w:firstLine="1247"/>
        <w:jc w:val="both"/>
        <w:rPr>
          <w:szCs w:val="24"/>
          <w:lang w:eastAsia="ar-SA"/>
        </w:rPr>
      </w:pPr>
      <w:r>
        <w:rPr>
          <w:szCs w:val="24"/>
          <w:lang w:eastAsia="ar-SA"/>
        </w:rPr>
        <w:t>7</w:t>
      </w:r>
      <w:r w:rsidR="00130796">
        <w:rPr>
          <w:szCs w:val="24"/>
          <w:lang w:eastAsia="ar-SA"/>
        </w:rPr>
        <w:t>1</w:t>
      </w:r>
      <w:r w:rsidR="00917945" w:rsidRPr="00F1050C">
        <w:rPr>
          <w:szCs w:val="24"/>
          <w:lang w:eastAsia="ar-SA"/>
        </w:rPr>
        <w:t>.</w:t>
      </w:r>
      <w:r w:rsidR="00901169" w:rsidRPr="00F1050C">
        <w:rPr>
          <w:szCs w:val="24"/>
          <w:lang w:eastAsia="ar-SA"/>
        </w:rPr>
        <w:t xml:space="preserve">1. </w:t>
      </w:r>
      <w:r w:rsidR="0002395A" w:rsidRPr="00F1050C">
        <w:rPr>
          <w:szCs w:val="24"/>
          <w:lang w:eastAsia="ar-SA"/>
        </w:rPr>
        <w:t xml:space="preserve">laiku </w:t>
      </w:r>
      <w:r w:rsidR="00901169" w:rsidRPr="00F1050C">
        <w:rPr>
          <w:szCs w:val="24"/>
          <w:lang w:eastAsia="ar-SA"/>
        </w:rPr>
        <w:t>sumokėti</w:t>
      </w:r>
      <w:r w:rsidR="005C7933">
        <w:rPr>
          <w:szCs w:val="24"/>
          <w:lang w:eastAsia="ar-SA"/>
        </w:rPr>
        <w:t xml:space="preserve"> </w:t>
      </w:r>
      <w:r w:rsidR="00680E4E" w:rsidRPr="00F1050C">
        <w:rPr>
          <w:szCs w:val="24"/>
          <w:lang w:eastAsia="ar-SA"/>
        </w:rPr>
        <w:t>v</w:t>
      </w:r>
      <w:r w:rsidR="00901169" w:rsidRPr="00F1050C">
        <w:rPr>
          <w:szCs w:val="24"/>
          <w:lang w:eastAsia="ar-SA"/>
        </w:rPr>
        <w:t xml:space="preserve">ietinę rinkliavą pagal gautą </w:t>
      </w:r>
      <w:r w:rsidR="00680E4E" w:rsidRPr="00F1050C">
        <w:rPr>
          <w:szCs w:val="24"/>
          <w:lang w:eastAsia="ar-SA"/>
        </w:rPr>
        <w:t>vietinės rinkliavos m</w:t>
      </w:r>
      <w:r w:rsidR="00901169" w:rsidRPr="00F1050C">
        <w:rPr>
          <w:szCs w:val="24"/>
          <w:lang w:eastAsia="ar-SA"/>
        </w:rPr>
        <w:t>okėjimo pranešimą;</w:t>
      </w:r>
    </w:p>
    <w:p w:rsidR="0002395A" w:rsidRPr="009F0544" w:rsidRDefault="00B5242D" w:rsidP="00AD27A9">
      <w:pPr>
        <w:ind w:firstLine="1247"/>
        <w:jc w:val="both"/>
        <w:rPr>
          <w:szCs w:val="24"/>
        </w:rPr>
      </w:pPr>
      <w:r>
        <w:rPr>
          <w:szCs w:val="24"/>
          <w:lang w:eastAsia="ar-SA"/>
        </w:rPr>
        <w:t>7</w:t>
      </w:r>
      <w:r w:rsidR="00130796">
        <w:rPr>
          <w:szCs w:val="24"/>
          <w:lang w:eastAsia="ar-SA"/>
        </w:rPr>
        <w:t>1</w:t>
      </w:r>
      <w:r w:rsidR="00917945" w:rsidRPr="00F1050C">
        <w:rPr>
          <w:szCs w:val="24"/>
          <w:lang w:eastAsia="ar-SA"/>
        </w:rPr>
        <w:t>.2</w:t>
      </w:r>
      <w:r w:rsidR="00901169" w:rsidRPr="00F1050C">
        <w:rPr>
          <w:szCs w:val="24"/>
          <w:lang w:eastAsia="ar-SA"/>
        </w:rPr>
        <w:t xml:space="preserve">. </w:t>
      </w:r>
      <w:r w:rsidR="0002395A" w:rsidRPr="009F0544">
        <w:rPr>
          <w:szCs w:val="24"/>
        </w:rPr>
        <w:t xml:space="preserve">perleidžiant nekilnojamąjį turtą, būsimą savininką (naudotoją) informuoti apie prievolę mokėti </w:t>
      </w:r>
      <w:r w:rsidR="00680E4E">
        <w:rPr>
          <w:szCs w:val="24"/>
        </w:rPr>
        <w:t>v</w:t>
      </w:r>
      <w:r w:rsidR="0002395A" w:rsidRPr="009F0544">
        <w:rPr>
          <w:szCs w:val="24"/>
        </w:rPr>
        <w:t xml:space="preserve">ietinę rinkliavą ir nedelsiant informuoti </w:t>
      </w:r>
      <w:r w:rsidR="00281051">
        <w:rPr>
          <w:szCs w:val="24"/>
        </w:rPr>
        <w:t>Vietinės r</w:t>
      </w:r>
      <w:r w:rsidR="00680E4E">
        <w:rPr>
          <w:szCs w:val="24"/>
        </w:rPr>
        <w:t>inkliavos a</w:t>
      </w:r>
      <w:r w:rsidR="0002395A" w:rsidRPr="009F0544">
        <w:rPr>
          <w:szCs w:val="24"/>
        </w:rPr>
        <w:t>dministratorių apie Registro duomenų pasikeitimą;</w:t>
      </w:r>
    </w:p>
    <w:p w:rsidR="00901169" w:rsidRPr="009F0544" w:rsidRDefault="00B5242D" w:rsidP="00AD27A9">
      <w:pPr>
        <w:tabs>
          <w:tab w:val="left" w:pos="0"/>
          <w:tab w:val="left" w:pos="113"/>
          <w:tab w:val="left" w:pos="851"/>
        </w:tabs>
        <w:suppressAutoHyphens/>
        <w:ind w:firstLine="1247"/>
        <w:jc w:val="both"/>
        <w:rPr>
          <w:szCs w:val="24"/>
          <w:lang w:eastAsia="ar-SA"/>
        </w:rPr>
      </w:pPr>
      <w:r>
        <w:rPr>
          <w:szCs w:val="24"/>
          <w:lang w:eastAsia="ar-SA"/>
        </w:rPr>
        <w:t>7</w:t>
      </w:r>
      <w:r w:rsidR="00130796">
        <w:rPr>
          <w:szCs w:val="24"/>
          <w:lang w:eastAsia="ar-SA"/>
        </w:rPr>
        <w:t>1</w:t>
      </w:r>
      <w:r w:rsidR="00917945" w:rsidRPr="009F0544">
        <w:rPr>
          <w:szCs w:val="24"/>
          <w:lang w:eastAsia="ar-SA"/>
        </w:rPr>
        <w:t>.3</w:t>
      </w:r>
      <w:r w:rsidR="00901169" w:rsidRPr="009F0544">
        <w:rPr>
          <w:szCs w:val="24"/>
          <w:lang w:eastAsia="ar-SA"/>
        </w:rPr>
        <w:t xml:space="preserve">. </w:t>
      </w:r>
      <w:r w:rsidR="00281051">
        <w:rPr>
          <w:szCs w:val="24"/>
          <w:lang w:eastAsia="ar-SA"/>
        </w:rPr>
        <w:t>Vietinės r</w:t>
      </w:r>
      <w:r w:rsidR="00680E4E">
        <w:rPr>
          <w:szCs w:val="24"/>
          <w:lang w:eastAsia="ar-SA"/>
        </w:rPr>
        <w:t>inkliavos a</w:t>
      </w:r>
      <w:r w:rsidR="00901169" w:rsidRPr="009F0544">
        <w:rPr>
          <w:szCs w:val="24"/>
          <w:lang w:eastAsia="ar-SA"/>
        </w:rPr>
        <w:t xml:space="preserve">dministratoriui paprašius, teikti teisingą informaciją, reikalingą </w:t>
      </w:r>
      <w:r w:rsidR="00680E4E">
        <w:rPr>
          <w:szCs w:val="24"/>
          <w:lang w:eastAsia="ar-SA"/>
        </w:rPr>
        <w:t>v</w:t>
      </w:r>
      <w:r w:rsidR="00901169" w:rsidRPr="009F0544">
        <w:rPr>
          <w:szCs w:val="24"/>
          <w:lang w:eastAsia="ar-SA"/>
        </w:rPr>
        <w:t>ietinės rinkliavos dydžiui apskaičiuoti;</w:t>
      </w:r>
    </w:p>
    <w:p w:rsidR="00901169" w:rsidRPr="009F0544" w:rsidRDefault="00B5242D" w:rsidP="0065688D">
      <w:pPr>
        <w:tabs>
          <w:tab w:val="left" w:pos="0"/>
          <w:tab w:val="left" w:pos="113"/>
          <w:tab w:val="left" w:pos="851"/>
        </w:tabs>
        <w:suppressAutoHyphens/>
        <w:ind w:firstLine="1247"/>
        <w:jc w:val="both"/>
        <w:rPr>
          <w:szCs w:val="24"/>
          <w:lang w:eastAsia="ar-SA"/>
        </w:rPr>
      </w:pPr>
      <w:r>
        <w:rPr>
          <w:szCs w:val="24"/>
          <w:lang w:eastAsia="ar-SA"/>
        </w:rPr>
        <w:t>7</w:t>
      </w:r>
      <w:r w:rsidR="00130796">
        <w:rPr>
          <w:szCs w:val="24"/>
          <w:lang w:eastAsia="ar-SA"/>
        </w:rPr>
        <w:t>1</w:t>
      </w:r>
      <w:r w:rsidR="00917945" w:rsidRPr="009F0544">
        <w:rPr>
          <w:szCs w:val="24"/>
          <w:lang w:eastAsia="ar-SA"/>
        </w:rPr>
        <w:t>.4</w:t>
      </w:r>
      <w:r w:rsidR="00901169" w:rsidRPr="009F0544">
        <w:rPr>
          <w:szCs w:val="24"/>
          <w:lang w:eastAsia="ar-SA"/>
        </w:rPr>
        <w:t xml:space="preserve">. </w:t>
      </w:r>
      <w:r w:rsidR="001D6DC8">
        <w:rPr>
          <w:szCs w:val="24"/>
        </w:rPr>
        <w:t>pateikus duomenis apie planu</w:t>
      </w:r>
      <w:r w:rsidR="006A3363">
        <w:rPr>
          <w:szCs w:val="24"/>
        </w:rPr>
        <w:t xml:space="preserve">ojamą priimti </w:t>
      </w:r>
      <w:r w:rsidR="00901169" w:rsidRPr="009F0544">
        <w:rPr>
          <w:szCs w:val="24"/>
        </w:rPr>
        <w:t xml:space="preserve">palikimą, kurį sudaro </w:t>
      </w:r>
      <w:r w:rsidR="00680E4E">
        <w:rPr>
          <w:szCs w:val="24"/>
        </w:rPr>
        <w:t>S</w:t>
      </w:r>
      <w:r w:rsidR="00901169" w:rsidRPr="009F0544">
        <w:rPr>
          <w:szCs w:val="24"/>
        </w:rPr>
        <w:t>avivaldybė</w:t>
      </w:r>
      <w:r w:rsidR="00680E4E">
        <w:rPr>
          <w:szCs w:val="24"/>
        </w:rPr>
        <w:t>s teritorijoje</w:t>
      </w:r>
      <w:r w:rsidR="00B752B5">
        <w:rPr>
          <w:szCs w:val="24"/>
        </w:rPr>
        <w:t xml:space="preserve"> </w:t>
      </w:r>
      <w:r w:rsidR="00901169" w:rsidRPr="00B5242D">
        <w:rPr>
          <w:szCs w:val="24"/>
        </w:rPr>
        <w:t xml:space="preserve">esantis </w:t>
      </w:r>
      <w:r w:rsidR="00680E4E" w:rsidRPr="00B5242D">
        <w:rPr>
          <w:szCs w:val="24"/>
        </w:rPr>
        <w:t xml:space="preserve">vietine </w:t>
      </w:r>
      <w:r w:rsidR="00901169" w:rsidRPr="00B5242D">
        <w:rPr>
          <w:szCs w:val="24"/>
        </w:rPr>
        <w:t>rinkliava apmokestintas</w:t>
      </w:r>
      <w:r w:rsidR="00901169" w:rsidRPr="009F0544">
        <w:rPr>
          <w:szCs w:val="24"/>
        </w:rPr>
        <w:t xml:space="preserve"> nekilnojamasis turtas, nedelsiant apie tai informuoti </w:t>
      </w:r>
      <w:r w:rsidR="00281051">
        <w:rPr>
          <w:szCs w:val="24"/>
        </w:rPr>
        <w:t>Vietinės r</w:t>
      </w:r>
      <w:r w:rsidR="00680E4E">
        <w:rPr>
          <w:szCs w:val="24"/>
        </w:rPr>
        <w:t>inkliavos a</w:t>
      </w:r>
      <w:r w:rsidR="00901169" w:rsidRPr="009F0544">
        <w:rPr>
          <w:szCs w:val="24"/>
        </w:rPr>
        <w:t>dministratorių</w:t>
      </w:r>
      <w:r w:rsidR="00D53556">
        <w:rPr>
          <w:szCs w:val="24"/>
        </w:rPr>
        <w:t>.</w:t>
      </w:r>
    </w:p>
    <w:p w:rsidR="00D53556" w:rsidRPr="001A1569" w:rsidRDefault="00D53556" w:rsidP="00901169">
      <w:pPr>
        <w:tabs>
          <w:tab w:val="left" w:pos="1440"/>
        </w:tabs>
        <w:suppressAutoHyphens/>
        <w:jc w:val="center"/>
        <w:rPr>
          <w:b/>
          <w:sz w:val="20"/>
          <w:lang w:eastAsia="ar-SA"/>
        </w:rPr>
      </w:pPr>
    </w:p>
    <w:p w:rsidR="00901169" w:rsidRPr="009F0544" w:rsidRDefault="00901169" w:rsidP="00901169">
      <w:pPr>
        <w:tabs>
          <w:tab w:val="left" w:pos="1440"/>
        </w:tabs>
        <w:suppressAutoHyphens/>
        <w:jc w:val="center"/>
        <w:rPr>
          <w:b/>
          <w:szCs w:val="24"/>
          <w:lang w:eastAsia="ar-SA"/>
        </w:rPr>
      </w:pPr>
      <w:r w:rsidRPr="009F0544">
        <w:rPr>
          <w:b/>
          <w:szCs w:val="24"/>
          <w:lang w:eastAsia="ar-SA"/>
        </w:rPr>
        <w:t>XI SKYRIUS</w:t>
      </w:r>
    </w:p>
    <w:p w:rsidR="00901169" w:rsidRPr="009F0544" w:rsidRDefault="00901169" w:rsidP="00901169">
      <w:pPr>
        <w:tabs>
          <w:tab w:val="left" w:pos="1440"/>
        </w:tabs>
        <w:suppressAutoHyphens/>
        <w:jc w:val="center"/>
        <w:rPr>
          <w:b/>
          <w:szCs w:val="24"/>
          <w:lang w:eastAsia="ar-SA"/>
        </w:rPr>
      </w:pPr>
      <w:r w:rsidRPr="009F0544">
        <w:rPr>
          <w:b/>
          <w:szCs w:val="24"/>
          <w:lang w:eastAsia="ar-SA"/>
        </w:rPr>
        <w:t>BAIGIAMOSIOS NUOSTATOS</w:t>
      </w:r>
    </w:p>
    <w:p w:rsidR="00901169" w:rsidRPr="001A1569" w:rsidRDefault="00901169" w:rsidP="00901169">
      <w:pPr>
        <w:rPr>
          <w:sz w:val="20"/>
        </w:rPr>
      </w:pPr>
    </w:p>
    <w:p w:rsidR="00901169" w:rsidRPr="009F0544" w:rsidRDefault="00B5242D" w:rsidP="00515500">
      <w:pPr>
        <w:tabs>
          <w:tab w:val="left" w:pos="113"/>
          <w:tab w:val="left" w:pos="851"/>
        </w:tabs>
        <w:suppressAutoHyphens/>
        <w:ind w:firstLine="1247"/>
        <w:jc w:val="both"/>
        <w:rPr>
          <w:szCs w:val="24"/>
          <w:lang w:eastAsia="ar-SA"/>
        </w:rPr>
      </w:pPr>
      <w:r>
        <w:rPr>
          <w:szCs w:val="24"/>
          <w:lang w:eastAsia="ar-SA"/>
        </w:rPr>
        <w:t>7</w:t>
      </w:r>
      <w:r w:rsidR="00130796">
        <w:rPr>
          <w:szCs w:val="24"/>
          <w:lang w:eastAsia="ar-SA"/>
        </w:rPr>
        <w:t>2</w:t>
      </w:r>
      <w:r w:rsidR="00917945" w:rsidRPr="009F0544">
        <w:rPr>
          <w:szCs w:val="24"/>
          <w:lang w:eastAsia="ar-SA"/>
        </w:rPr>
        <w:t xml:space="preserve">. </w:t>
      </w:r>
      <w:r w:rsidR="00901169" w:rsidRPr="009F0544">
        <w:rPr>
          <w:szCs w:val="24"/>
          <w:lang w:eastAsia="ar-SA"/>
        </w:rPr>
        <w:t>Vietinės rinkliavos administravimo veiksmai, neaprašyti šiuose Nuostatuose, atliekami vadovaujantis Lietuvos Respublikos įstatymais bei kitais teisės aktais.</w:t>
      </w:r>
    </w:p>
    <w:p w:rsidR="00901169" w:rsidRDefault="00B5242D" w:rsidP="00515500">
      <w:pPr>
        <w:tabs>
          <w:tab w:val="left" w:pos="113"/>
          <w:tab w:val="left" w:pos="851"/>
        </w:tabs>
        <w:suppressAutoHyphens/>
        <w:ind w:firstLine="1247"/>
        <w:jc w:val="both"/>
        <w:rPr>
          <w:szCs w:val="24"/>
          <w:lang w:eastAsia="ar-SA"/>
        </w:rPr>
      </w:pPr>
      <w:r>
        <w:rPr>
          <w:szCs w:val="24"/>
          <w:lang w:eastAsia="ar-SA"/>
        </w:rPr>
        <w:t>7</w:t>
      </w:r>
      <w:r w:rsidR="00130796">
        <w:rPr>
          <w:szCs w:val="24"/>
          <w:lang w:eastAsia="ar-SA"/>
        </w:rPr>
        <w:t>3</w:t>
      </w:r>
      <w:r w:rsidR="00917945" w:rsidRPr="009F0544">
        <w:rPr>
          <w:szCs w:val="24"/>
          <w:lang w:eastAsia="ar-SA"/>
        </w:rPr>
        <w:t xml:space="preserve">. </w:t>
      </w:r>
      <w:r w:rsidR="00281051">
        <w:rPr>
          <w:szCs w:val="24"/>
          <w:lang w:eastAsia="ar-SA"/>
        </w:rPr>
        <w:t>Vietinės r</w:t>
      </w:r>
      <w:r w:rsidR="00901169" w:rsidRPr="009F0544">
        <w:rPr>
          <w:szCs w:val="24"/>
          <w:lang w:eastAsia="ar-SA"/>
        </w:rPr>
        <w:t xml:space="preserve">inkliavos administratorius yra atsakingas už šių </w:t>
      </w:r>
      <w:r w:rsidR="00702038">
        <w:rPr>
          <w:szCs w:val="24"/>
          <w:lang w:eastAsia="ar-SA"/>
        </w:rPr>
        <w:t>N</w:t>
      </w:r>
      <w:r w:rsidR="00901169" w:rsidRPr="009F0544">
        <w:rPr>
          <w:szCs w:val="24"/>
          <w:lang w:eastAsia="ar-SA"/>
        </w:rPr>
        <w:t>uostatų vykdymą</w:t>
      </w:r>
      <w:r w:rsidR="001D6DC8">
        <w:rPr>
          <w:szCs w:val="24"/>
          <w:lang w:eastAsia="ar-SA"/>
        </w:rPr>
        <w:t>.</w:t>
      </w:r>
    </w:p>
    <w:p w:rsidR="001D6DC8" w:rsidRPr="009F0544" w:rsidRDefault="00B5242D" w:rsidP="00515500">
      <w:pPr>
        <w:tabs>
          <w:tab w:val="left" w:pos="113"/>
          <w:tab w:val="left" w:pos="851"/>
        </w:tabs>
        <w:suppressAutoHyphens/>
        <w:ind w:firstLine="1247"/>
        <w:jc w:val="both"/>
        <w:rPr>
          <w:szCs w:val="24"/>
          <w:lang w:eastAsia="ar-SA"/>
        </w:rPr>
      </w:pPr>
      <w:r>
        <w:rPr>
          <w:szCs w:val="24"/>
          <w:lang w:eastAsia="ar-SA"/>
        </w:rPr>
        <w:t>7</w:t>
      </w:r>
      <w:r w:rsidR="00130796">
        <w:rPr>
          <w:szCs w:val="24"/>
          <w:lang w:eastAsia="ar-SA"/>
        </w:rPr>
        <w:t>4</w:t>
      </w:r>
      <w:r w:rsidR="001D6DC8">
        <w:rPr>
          <w:szCs w:val="24"/>
          <w:lang w:eastAsia="ar-SA"/>
        </w:rPr>
        <w:t xml:space="preserve">. </w:t>
      </w:r>
      <w:r w:rsidR="001D6DC8" w:rsidRPr="009F0544">
        <w:rPr>
          <w:szCs w:val="24"/>
          <w:lang w:eastAsia="ar-SA"/>
        </w:rPr>
        <w:t>Vietinės rinkliavos lengvatas</w:t>
      </w:r>
      <w:r w:rsidR="001D6DC8">
        <w:rPr>
          <w:szCs w:val="24"/>
          <w:lang w:eastAsia="ar-SA"/>
        </w:rPr>
        <w:t xml:space="preserve"> tvirtina</w:t>
      </w:r>
      <w:r w:rsidR="001D6DC8" w:rsidRPr="009F0544">
        <w:rPr>
          <w:szCs w:val="24"/>
          <w:lang w:eastAsia="ar-SA"/>
        </w:rPr>
        <w:t xml:space="preserve"> Savivaldybės taryba</w:t>
      </w:r>
      <w:r w:rsidR="00281051">
        <w:rPr>
          <w:szCs w:val="24"/>
          <w:lang w:eastAsia="ar-SA"/>
        </w:rPr>
        <w:t>.</w:t>
      </w:r>
    </w:p>
    <w:p w:rsidR="00901169" w:rsidRDefault="00B5242D" w:rsidP="00515500">
      <w:pPr>
        <w:tabs>
          <w:tab w:val="left" w:pos="113"/>
          <w:tab w:val="left" w:pos="851"/>
        </w:tabs>
        <w:suppressAutoHyphens/>
        <w:ind w:firstLine="1247"/>
        <w:jc w:val="both"/>
        <w:rPr>
          <w:szCs w:val="24"/>
          <w:lang w:eastAsia="ar-SA"/>
        </w:rPr>
      </w:pPr>
      <w:r>
        <w:rPr>
          <w:szCs w:val="24"/>
          <w:lang w:eastAsia="ar-SA"/>
        </w:rPr>
        <w:t>7</w:t>
      </w:r>
      <w:r w:rsidR="00130796">
        <w:rPr>
          <w:szCs w:val="24"/>
          <w:lang w:eastAsia="ar-SA"/>
        </w:rPr>
        <w:t>5</w:t>
      </w:r>
      <w:r w:rsidR="00917945" w:rsidRPr="009F0544">
        <w:rPr>
          <w:szCs w:val="24"/>
          <w:lang w:eastAsia="ar-SA"/>
        </w:rPr>
        <w:t xml:space="preserve">. </w:t>
      </w:r>
      <w:r w:rsidR="00901169" w:rsidRPr="009F0544">
        <w:rPr>
          <w:szCs w:val="24"/>
          <w:lang w:eastAsia="ar-SA"/>
        </w:rPr>
        <w:t xml:space="preserve">Už </w:t>
      </w:r>
      <w:r w:rsidR="00702038">
        <w:rPr>
          <w:szCs w:val="24"/>
          <w:lang w:eastAsia="ar-SA"/>
        </w:rPr>
        <w:t>v</w:t>
      </w:r>
      <w:r w:rsidR="00901169" w:rsidRPr="009F0544">
        <w:rPr>
          <w:szCs w:val="24"/>
          <w:lang w:eastAsia="ar-SA"/>
        </w:rPr>
        <w:t xml:space="preserve">ietinės rinkliavos mokėjimą laiku atsakingi visi </w:t>
      </w:r>
      <w:r w:rsidR="001D6DC8">
        <w:rPr>
          <w:szCs w:val="24"/>
          <w:lang w:eastAsia="ar-SA"/>
        </w:rPr>
        <w:t>vietinės rinkliavos mokėtojai</w:t>
      </w:r>
      <w:r w:rsidR="00901169" w:rsidRPr="009F0544">
        <w:rPr>
          <w:szCs w:val="24"/>
          <w:lang w:eastAsia="ar-SA"/>
        </w:rPr>
        <w:t>.</w:t>
      </w:r>
    </w:p>
    <w:p w:rsidR="001D6DC8" w:rsidRPr="009F0544" w:rsidRDefault="00130796" w:rsidP="001D6DC8">
      <w:pPr>
        <w:tabs>
          <w:tab w:val="left" w:pos="113"/>
          <w:tab w:val="left" w:pos="851"/>
        </w:tabs>
        <w:suppressAutoHyphens/>
        <w:ind w:firstLine="1247"/>
        <w:jc w:val="both"/>
        <w:rPr>
          <w:szCs w:val="24"/>
          <w:lang w:eastAsia="ar-SA"/>
        </w:rPr>
      </w:pPr>
      <w:r>
        <w:rPr>
          <w:szCs w:val="24"/>
          <w:lang w:eastAsia="ar-SA"/>
        </w:rPr>
        <w:t>76</w:t>
      </w:r>
      <w:r w:rsidR="001D6DC8">
        <w:rPr>
          <w:szCs w:val="24"/>
          <w:lang w:eastAsia="ar-SA"/>
        </w:rPr>
        <w:t>.</w:t>
      </w:r>
      <w:r w:rsidR="00D53556">
        <w:rPr>
          <w:szCs w:val="24"/>
          <w:lang w:eastAsia="ar-SA"/>
        </w:rPr>
        <w:t xml:space="preserve"> </w:t>
      </w:r>
      <w:r w:rsidR="001D6DC8">
        <w:rPr>
          <w:szCs w:val="24"/>
          <w:lang w:eastAsia="ar-SA"/>
        </w:rPr>
        <w:t xml:space="preserve">Vietinės rinkliavos mokėtojai </w:t>
      </w:r>
      <w:r w:rsidR="001D6DC8" w:rsidRPr="009F0544">
        <w:rPr>
          <w:szCs w:val="24"/>
          <w:lang w:eastAsia="ar-SA"/>
        </w:rPr>
        <w:t>pažeid</w:t>
      </w:r>
      <w:r w:rsidR="001D6DC8">
        <w:rPr>
          <w:szCs w:val="24"/>
          <w:lang w:eastAsia="ar-SA"/>
        </w:rPr>
        <w:t>ę</w:t>
      </w:r>
      <w:r w:rsidR="001D6DC8" w:rsidRPr="009F0544">
        <w:rPr>
          <w:szCs w:val="24"/>
          <w:lang w:eastAsia="ar-SA"/>
        </w:rPr>
        <w:t xml:space="preserve"> šiuos Nuostatus</w:t>
      </w:r>
      <w:r w:rsidR="007B2176">
        <w:rPr>
          <w:szCs w:val="24"/>
          <w:lang w:eastAsia="ar-SA"/>
        </w:rPr>
        <w:t xml:space="preserve"> </w:t>
      </w:r>
      <w:r w:rsidR="001D6DC8" w:rsidRPr="009F0544">
        <w:rPr>
          <w:szCs w:val="24"/>
          <w:lang w:eastAsia="ar-SA"/>
        </w:rPr>
        <w:t>atsako teisės aktų nustatyta tvarka.</w:t>
      </w:r>
    </w:p>
    <w:p w:rsidR="00901169" w:rsidRDefault="00130796" w:rsidP="001A1569">
      <w:pPr>
        <w:tabs>
          <w:tab w:val="left" w:pos="113"/>
          <w:tab w:val="left" w:pos="851"/>
        </w:tabs>
        <w:suppressAutoHyphens/>
        <w:ind w:firstLine="1247"/>
        <w:jc w:val="both"/>
        <w:rPr>
          <w:szCs w:val="24"/>
          <w:lang w:eastAsia="ar-SA"/>
        </w:rPr>
      </w:pPr>
      <w:r>
        <w:rPr>
          <w:szCs w:val="24"/>
          <w:lang w:eastAsia="ar-SA"/>
        </w:rPr>
        <w:t>77</w:t>
      </w:r>
      <w:r w:rsidR="00917945" w:rsidRPr="009F0544">
        <w:rPr>
          <w:szCs w:val="24"/>
          <w:lang w:eastAsia="ar-SA"/>
        </w:rPr>
        <w:t xml:space="preserve">. </w:t>
      </w:r>
      <w:r w:rsidR="00702038">
        <w:rPr>
          <w:szCs w:val="24"/>
          <w:lang w:eastAsia="ar-SA"/>
        </w:rPr>
        <w:t>Šių N</w:t>
      </w:r>
      <w:r w:rsidR="00901169" w:rsidRPr="009F0544">
        <w:rPr>
          <w:szCs w:val="24"/>
          <w:lang w:eastAsia="ar-SA"/>
        </w:rPr>
        <w:t>uostatų vykdymą kontroliuoja</w:t>
      </w:r>
      <w:r w:rsidR="001D6DC8">
        <w:rPr>
          <w:szCs w:val="24"/>
          <w:lang w:eastAsia="ar-SA"/>
        </w:rPr>
        <w:t xml:space="preserve"> Buhalterinės apskaitos skyriaus vedėjas</w:t>
      </w:r>
      <w:r w:rsidR="00901169" w:rsidRPr="009F0544">
        <w:rPr>
          <w:szCs w:val="24"/>
          <w:lang w:eastAsia="ar-SA"/>
        </w:rPr>
        <w:t>.</w:t>
      </w:r>
    </w:p>
    <w:p w:rsidR="0076792E" w:rsidRPr="009F0544" w:rsidRDefault="0076792E" w:rsidP="001A1569">
      <w:pPr>
        <w:tabs>
          <w:tab w:val="left" w:pos="113"/>
          <w:tab w:val="left" w:pos="851"/>
        </w:tabs>
        <w:suppressAutoHyphens/>
        <w:ind w:firstLine="1247"/>
        <w:jc w:val="both"/>
        <w:rPr>
          <w:szCs w:val="24"/>
          <w:lang w:eastAsia="ar-SA"/>
        </w:rPr>
      </w:pPr>
    </w:p>
    <w:p w:rsidR="00F1050C" w:rsidRDefault="00F1050C" w:rsidP="00F1050C">
      <w:pPr>
        <w:jc w:val="center"/>
        <w:rPr>
          <w:szCs w:val="24"/>
          <w:lang w:eastAsia="lt-LT"/>
        </w:rPr>
      </w:pPr>
      <w:r w:rsidRPr="00F1050C">
        <w:rPr>
          <w:szCs w:val="24"/>
          <w:lang w:eastAsia="lt-LT"/>
        </w:rPr>
        <w:t>__________________________</w:t>
      </w:r>
    </w:p>
    <w:p w:rsidR="00352057" w:rsidRPr="00352057" w:rsidRDefault="00352057">
      <w:pPr>
        <w:rPr>
          <w:sz w:val="10"/>
          <w:szCs w:val="10"/>
          <w:lang w:eastAsia="de-DE"/>
        </w:rPr>
      </w:pPr>
    </w:p>
    <w:p w:rsidR="00D84F3B" w:rsidRDefault="00D84F3B">
      <w:pPr>
        <w:rPr>
          <w:szCs w:val="24"/>
          <w:lang w:eastAsia="de-DE"/>
        </w:rPr>
      </w:pPr>
    </w:p>
    <w:p w:rsidR="00D84F3B" w:rsidRDefault="00D84F3B">
      <w:pPr>
        <w:rPr>
          <w:szCs w:val="24"/>
          <w:lang w:eastAsia="de-DE"/>
        </w:rPr>
      </w:pPr>
    </w:p>
    <w:p w:rsidR="00D84F3B" w:rsidRDefault="00D84F3B">
      <w:pPr>
        <w:rPr>
          <w:szCs w:val="24"/>
          <w:lang w:eastAsia="de-DE"/>
        </w:rPr>
      </w:pPr>
    </w:p>
    <w:p w:rsidR="00D84F3B" w:rsidRDefault="00D84F3B">
      <w:pPr>
        <w:rPr>
          <w:szCs w:val="24"/>
          <w:lang w:eastAsia="de-DE"/>
        </w:rPr>
      </w:pPr>
    </w:p>
    <w:p w:rsidR="00D84F3B" w:rsidRDefault="00D84F3B">
      <w:pPr>
        <w:rPr>
          <w:szCs w:val="24"/>
          <w:lang w:eastAsia="de-DE"/>
        </w:rPr>
      </w:pPr>
    </w:p>
    <w:p w:rsidR="00D84F3B" w:rsidRDefault="00D84F3B">
      <w:pPr>
        <w:rPr>
          <w:szCs w:val="24"/>
          <w:lang w:eastAsia="de-DE"/>
        </w:rPr>
      </w:pPr>
    </w:p>
    <w:p w:rsidR="00D84F3B" w:rsidRDefault="00D84F3B">
      <w:pPr>
        <w:rPr>
          <w:szCs w:val="24"/>
          <w:lang w:eastAsia="de-DE"/>
        </w:rPr>
      </w:pPr>
    </w:p>
    <w:p w:rsidR="00D84F3B" w:rsidRDefault="00D84F3B">
      <w:pPr>
        <w:rPr>
          <w:szCs w:val="24"/>
          <w:lang w:eastAsia="de-DE"/>
        </w:rPr>
      </w:pPr>
    </w:p>
    <w:p w:rsidR="001021F5" w:rsidRDefault="001021F5">
      <w:pPr>
        <w:rPr>
          <w:szCs w:val="24"/>
          <w:lang w:eastAsia="de-DE"/>
        </w:rPr>
      </w:pPr>
      <w:r w:rsidRPr="00F1050C">
        <w:rPr>
          <w:szCs w:val="24"/>
          <w:lang w:eastAsia="de-DE"/>
        </w:rPr>
        <w:t>Mindaugas Perminas</w:t>
      </w:r>
    </w:p>
    <w:p w:rsidR="00D84F3B" w:rsidRPr="00F1050C" w:rsidRDefault="00D84F3B">
      <w:pPr>
        <w:rPr>
          <w:szCs w:val="24"/>
          <w:lang w:eastAsia="lt-LT"/>
        </w:rPr>
      </w:pPr>
      <w:r>
        <w:rPr>
          <w:szCs w:val="24"/>
          <w:lang w:eastAsia="de-DE"/>
        </w:rPr>
        <w:t>2019-12-19</w:t>
      </w:r>
    </w:p>
    <w:sectPr w:rsidR="00D84F3B" w:rsidRPr="00F1050C" w:rsidSect="001A1569">
      <w:headerReference w:type="even" r:id="rId9"/>
      <w:headerReference w:type="default" r:id="rId10"/>
      <w:footerReference w:type="even" r:id="rId11"/>
      <w:footerReference w:type="default" r:id="rId12"/>
      <w:headerReference w:type="first" r:id="rId13"/>
      <w:footerReference w:type="first" r:id="rId14"/>
      <w:pgSz w:w="11906" w:h="16838"/>
      <w:pgMar w:top="425" w:right="424"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00E" w:rsidRDefault="0080300E">
      <w:r>
        <w:separator/>
      </w:r>
    </w:p>
  </w:endnote>
  <w:endnote w:type="continuationSeparator" w:id="0">
    <w:p w:rsidR="0080300E" w:rsidRDefault="00803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0002A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27B" w:rsidRDefault="00AD227B">
    <w:pPr>
      <w:tabs>
        <w:tab w:val="center" w:pos="4986"/>
        <w:tab w:val="right" w:pos="9972"/>
      </w:tabs>
      <w:suppressAutoHyphens/>
      <w:rPr>
        <w:szCs w:val="24"/>
        <w:lang w:eastAsia="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27B" w:rsidRDefault="00AD227B">
    <w:pPr>
      <w:tabs>
        <w:tab w:val="center" w:pos="4986"/>
        <w:tab w:val="right" w:pos="9972"/>
      </w:tabs>
      <w:suppressAutoHyphens/>
      <w:rPr>
        <w:szCs w:val="24"/>
        <w:lang w:eastAsia="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27B" w:rsidRDefault="00AD227B">
    <w:pPr>
      <w:tabs>
        <w:tab w:val="center" w:pos="4986"/>
        <w:tab w:val="right" w:pos="9972"/>
      </w:tabs>
      <w:suppressAutoHyphens/>
      <w:rPr>
        <w:szCs w:val="24"/>
        <w:lang w:eastAsia="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00E" w:rsidRDefault="0080300E">
      <w:r>
        <w:separator/>
      </w:r>
    </w:p>
  </w:footnote>
  <w:footnote w:type="continuationSeparator" w:id="0">
    <w:p w:rsidR="0080300E" w:rsidRDefault="00803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27B" w:rsidRDefault="00AD227B">
    <w:pPr>
      <w:tabs>
        <w:tab w:val="center" w:pos="4986"/>
        <w:tab w:val="right" w:pos="9972"/>
      </w:tabs>
      <w:suppressAutoHyphens/>
      <w:rPr>
        <w:szCs w:val="24"/>
        <w:lang w:eastAsia="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27B" w:rsidRPr="001B3C85" w:rsidRDefault="00132B17">
    <w:pPr>
      <w:pStyle w:val="Header"/>
      <w:jc w:val="center"/>
      <w:rPr>
        <w:rFonts w:ascii="Times New Roman" w:hAnsi="Times New Roman"/>
        <w:sz w:val="24"/>
        <w:szCs w:val="24"/>
      </w:rPr>
    </w:pPr>
    <w:r w:rsidRPr="001B3C85">
      <w:rPr>
        <w:rFonts w:ascii="Times New Roman" w:hAnsi="Times New Roman"/>
        <w:sz w:val="24"/>
        <w:szCs w:val="24"/>
      </w:rPr>
      <w:fldChar w:fldCharType="begin"/>
    </w:r>
    <w:r w:rsidR="00AD227B" w:rsidRPr="001B3C85">
      <w:rPr>
        <w:rFonts w:ascii="Times New Roman" w:hAnsi="Times New Roman"/>
        <w:sz w:val="24"/>
        <w:szCs w:val="24"/>
      </w:rPr>
      <w:instrText>PAGE   \* MERGEFORMAT</w:instrText>
    </w:r>
    <w:r w:rsidRPr="001B3C85">
      <w:rPr>
        <w:rFonts w:ascii="Times New Roman" w:hAnsi="Times New Roman"/>
        <w:sz w:val="24"/>
        <w:szCs w:val="24"/>
      </w:rPr>
      <w:fldChar w:fldCharType="separate"/>
    </w:r>
    <w:r w:rsidR="000E354D">
      <w:rPr>
        <w:rFonts w:ascii="Times New Roman" w:hAnsi="Times New Roman"/>
        <w:noProof/>
        <w:sz w:val="24"/>
        <w:szCs w:val="24"/>
      </w:rPr>
      <w:t>9</w:t>
    </w:r>
    <w:r w:rsidRPr="001B3C85">
      <w:rPr>
        <w:rFonts w:ascii="Times New Roman" w:hAnsi="Times New Roman"/>
        <w:sz w:val="24"/>
        <w:szCs w:val="24"/>
      </w:rPr>
      <w:fldChar w:fldCharType="end"/>
    </w:r>
  </w:p>
  <w:p w:rsidR="00AD227B" w:rsidRDefault="00AD227B">
    <w:pPr>
      <w:tabs>
        <w:tab w:val="center" w:pos="4986"/>
        <w:tab w:val="right" w:pos="9972"/>
      </w:tabs>
      <w:suppressAutoHyphens/>
      <w:rPr>
        <w:szCs w:val="24"/>
        <w:lang w:eastAsia="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27B" w:rsidRPr="0028478F" w:rsidRDefault="00AD227B" w:rsidP="0028478F">
    <w:pPr>
      <w:tabs>
        <w:tab w:val="center" w:pos="4986"/>
        <w:tab w:val="right" w:pos="9972"/>
      </w:tabs>
      <w:suppressAutoHyphens/>
      <w:jc w:val="right"/>
      <w:rPr>
        <w:b/>
        <w:iCs/>
        <w:szCs w:val="24"/>
        <w:lang w:eastAsia="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bullet"/>
      <w:lvlText w:val=""/>
      <w:lvlJc w:val="left"/>
      <w:pPr>
        <w:tabs>
          <w:tab w:val="num" w:pos="0"/>
        </w:tabs>
        <w:ind w:left="720" w:hanging="360"/>
      </w:pPr>
      <w:rPr>
        <w:rFonts w:ascii="Symbol" w:hAnsi="Symbol" w:hint="default"/>
      </w:rPr>
    </w:lvl>
  </w:abstractNum>
  <w:abstractNum w:abstractNumId="1">
    <w:nsid w:val="00000006"/>
    <w:multiLevelType w:val="multilevel"/>
    <w:tmpl w:val="00000006"/>
    <w:name w:val="WW8Num6"/>
    <w:lvl w:ilvl="0">
      <w:start w:val="1"/>
      <w:numFmt w:val="decimal"/>
      <w:lvlText w:val="%1."/>
      <w:lvlJc w:val="left"/>
      <w:pPr>
        <w:tabs>
          <w:tab w:val="num" w:pos="86"/>
        </w:tabs>
        <w:ind w:left="27" w:firstLine="567"/>
      </w:pPr>
      <w:rPr>
        <w:rFonts w:ascii="Times New Roman" w:hAnsi="Times New Roman" w:cs="Times New Roman" w:hint="default"/>
        <w:sz w:val="24"/>
        <w:szCs w:val="24"/>
      </w:rPr>
    </w:lvl>
    <w:lvl w:ilvl="1">
      <w:start w:val="1"/>
      <w:numFmt w:val="decimal"/>
      <w:lvlText w:val="%1.%2."/>
      <w:lvlJc w:val="left"/>
      <w:pPr>
        <w:tabs>
          <w:tab w:val="num" w:pos="256"/>
        </w:tabs>
        <w:ind w:left="143" w:firstLine="567"/>
      </w:pPr>
      <w:rPr>
        <w:rFonts w:ascii="Times New Roman" w:hAnsi="Times New Roman" w:cs="Times New Roman"/>
        <w:bCs/>
        <w:sz w:val="24"/>
        <w:szCs w:val="24"/>
      </w:rPr>
    </w:lvl>
    <w:lvl w:ilvl="2">
      <w:start w:val="1"/>
      <w:numFmt w:val="decimal"/>
      <w:lvlText w:val="%1.%2.%3."/>
      <w:lvlJc w:val="left"/>
      <w:pPr>
        <w:tabs>
          <w:tab w:val="num" w:pos="1053"/>
        </w:tabs>
        <w:ind w:left="1053" w:hanging="720"/>
      </w:pPr>
    </w:lvl>
    <w:lvl w:ilvl="3">
      <w:start w:val="1"/>
      <w:numFmt w:val="decimal"/>
      <w:lvlText w:val="%1.%2.%3.%4."/>
      <w:lvlJc w:val="left"/>
      <w:pPr>
        <w:tabs>
          <w:tab w:val="num" w:pos="1053"/>
        </w:tabs>
        <w:ind w:left="1053" w:hanging="720"/>
      </w:pPr>
    </w:lvl>
    <w:lvl w:ilvl="4">
      <w:start w:val="1"/>
      <w:numFmt w:val="decimal"/>
      <w:lvlText w:val="%1.%2.%3.%4.%5."/>
      <w:lvlJc w:val="left"/>
      <w:pPr>
        <w:tabs>
          <w:tab w:val="num" w:pos="1413"/>
        </w:tabs>
        <w:ind w:left="1413" w:hanging="1080"/>
      </w:pPr>
    </w:lvl>
    <w:lvl w:ilvl="5">
      <w:start w:val="1"/>
      <w:numFmt w:val="decimal"/>
      <w:lvlText w:val="%1.%2.%3.%4.%5.%6."/>
      <w:lvlJc w:val="left"/>
      <w:pPr>
        <w:tabs>
          <w:tab w:val="num" w:pos="1413"/>
        </w:tabs>
        <w:ind w:left="1413" w:hanging="1080"/>
      </w:pPr>
    </w:lvl>
    <w:lvl w:ilvl="6">
      <w:start w:val="1"/>
      <w:numFmt w:val="decimal"/>
      <w:lvlText w:val="%1.%2.%3.%4.%5.%6.%7."/>
      <w:lvlJc w:val="left"/>
      <w:pPr>
        <w:tabs>
          <w:tab w:val="num" w:pos="1773"/>
        </w:tabs>
        <w:ind w:left="1773" w:hanging="1440"/>
      </w:pPr>
    </w:lvl>
    <w:lvl w:ilvl="7">
      <w:start w:val="1"/>
      <w:numFmt w:val="decimal"/>
      <w:lvlText w:val="%1.%2.%3.%4.%5.%6.%7.%8."/>
      <w:lvlJc w:val="left"/>
      <w:pPr>
        <w:tabs>
          <w:tab w:val="num" w:pos="1773"/>
        </w:tabs>
        <w:ind w:left="1773" w:hanging="1440"/>
      </w:pPr>
    </w:lvl>
    <w:lvl w:ilvl="8">
      <w:start w:val="1"/>
      <w:numFmt w:val="decimal"/>
      <w:lvlText w:val="%1.%2.%3.%4.%5.%6.%7.%8.%9."/>
      <w:lvlJc w:val="left"/>
      <w:pPr>
        <w:tabs>
          <w:tab w:val="num" w:pos="2133"/>
        </w:tabs>
        <w:ind w:left="2133" w:hanging="1800"/>
      </w:pPr>
    </w:lvl>
  </w:abstractNum>
  <w:abstractNum w:abstractNumId="2">
    <w:nsid w:val="2F411DFE"/>
    <w:multiLevelType w:val="multilevel"/>
    <w:tmpl w:val="E742648E"/>
    <w:lvl w:ilvl="0">
      <w:start w:val="1"/>
      <w:numFmt w:val="decimal"/>
      <w:lvlText w:val="%1."/>
      <w:lvlJc w:val="left"/>
      <w:pPr>
        <w:ind w:left="502" w:hanging="360"/>
      </w:pPr>
      <w:rPr>
        <w:b w:val="0"/>
        <w:i w:val="0"/>
        <w:strike w:val="0"/>
        <w:dstrike w:val="0"/>
        <w:color w:val="auto"/>
        <w:u w:val="none"/>
        <w:effect w:val="none"/>
      </w:rPr>
    </w:lvl>
    <w:lvl w:ilvl="1">
      <w:start w:val="1"/>
      <w:numFmt w:val="decimal"/>
      <w:lvlText w:val="%1.%2."/>
      <w:lvlJc w:val="left"/>
      <w:pPr>
        <w:ind w:left="792" w:hanging="432"/>
      </w:pPr>
      <w:rPr>
        <w:strike w:val="0"/>
        <w:dstrike w:val="0"/>
        <w:u w:val="none"/>
        <w:effec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80439C2"/>
    <w:multiLevelType w:val="multilevel"/>
    <w:tmpl w:val="675493C6"/>
    <w:lvl w:ilvl="0">
      <w:start w:val="1"/>
      <w:numFmt w:val="upperRoman"/>
      <w:suff w:val="space"/>
      <w:lvlText w:val="%1."/>
      <w:lvlJc w:val="left"/>
      <w:pPr>
        <w:ind w:left="0" w:firstLine="851"/>
      </w:pPr>
      <w:rPr>
        <w:rFonts w:hint="default"/>
      </w:rPr>
    </w:lvl>
    <w:lvl w:ilvl="1">
      <w:start w:val="1"/>
      <w:numFmt w:val="decimal"/>
      <w:lvlRestart w:val="0"/>
      <w:suff w:val="space"/>
      <w:lvlText w:val="%2."/>
      <w:lvlJc w:val="left"/>
      <w:pPr>
        <w:ind w:left="-283" w:firstLine="851"/>
      </w:pPr>
      <w:rPr>
        <w:rFonts w:hint="default"/>
        <w:b w:val="0"/>
      </w:rPr>
    </w:lvl>
    <w:lvl w:ilvl="2">
      <w:start w:val="1"/>
      <w:numFmt w:val="decimal"/>
      <w:isLgl/>
      <w:suff w:val="space"/>
      <w:lvlText w:val="%2.%3."/>
      <w:lvlJc w:val="left"/>
      <w:pPr>
        <w:ind w:left="284" w:firstLine="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169"/>
    <w:rsid w:val="0002395A"/>
    <w:rsid w:val="00033055"/>
    <w:rsid w:val="00043B9A"/>
    <w:rsid w:val="00045675"/>
    <w:rsid w:val="00066C5E"/>
    <w:rsid w:val="00072003"/>
    <w:rsid w:val="0009726D"/>
    <w:rsid w:val="000B37AC"/>
    <w:rsid w:val="000D6EE8"/>
    <w:rsid w:val="000E354D"/>
    <w:rsid w:val="000F7EE0"/>
    <w:rsid w:val="001021F5"/>
    <w:rsid w:val="00130796"/>
    <w:rsid w:val="00132B17"/>
    <w:rsid w:val="0013663F"/>
    <w:rsid w:val="0014210D"/>
    <w:rsid w:val="00147C72"/>
    <w:rsid w:val="0016127C"/>
    <w:rsid w:val="00175B3F"/>
    <w:rsid w:val="001948BF"/>
    <w:rsid w:val="001A1569"/>
    <w:rsid w:val="001B6311"/>
    <w:rsid w:val="001C09DF"/>
    <w:rsid w:val="001D45BD"/>
    <w:rsid w:val="001D6DC8"/>
    <w:rsid w:val="001E7389"/>
    <w:rsid w:val="001F12BE"/>
    <w:rsid w:val="001F3F7C"/>
    <w:rsid w:val="002059BA"/>
    <w:rsid w:val="00216797"/>
    <w:rsid w:val="002253C4"/>
    <w:rsid w:val="00245BCD"/>
    <w:rsid w:val="00252B6D"/>
    <w:rsid w:val="002553E1"/>
    <w:rsid w:val="00262A5E"/>
    <w:rsid w:val="00266433"/>
    <w:rsid w:val="00281051"/>
    <w:rsid w:val="0028478F"/>
    <w:rsid w:val="002A46C2"/>
    <w:rsid w:val="002A7783"/>
    <w:rsid w:val="002B1BA4"/>
    <w:rsid w:val="002B7475"/>
    <w:rsid w:val="002F2A57"/>
    <w:rsid w:val="0031729A"/>
    <w:rsid w:val="00321D44"/>
    <w:rsid w:val="003461D7"/>
    <w:rsid w:val="00352057"/>
    <w:rsid w:val="003640C1"/>
    <w:rsid w:val="00365A6D"/>
    <w:rsid w:val="0038640C"/>
    <w:rsid w:val="0039189D"/>
    <w:rsid w:val="00396201"/>
    <w:rsid w:val="003B723B"/>
    <w:rsid w:val="003C67C7"/>
    <w:rsid w:val="003E4770"/>
    <w:rsid w:val="00427881"/>
    <w:rsid w:val="00433AE3"/>
    <w:rsid w:val="00442BE4"/>
    <w:rsid w:val="0047175E"/>
    <w:rsid w:val="004738EC"/>
    <w:rsid w:val="0048140E"/>
    <w:rsid w:val="0049492F"/>
    <w:rsid w:val="004A6554"/>
    <w:rsid w:val="004E2DDB"/>
    <w:rsid w:val="004F0B99"/>
    <w:rsid w:val="00500CB9"/>
    <w:rsid w:val="0051340B"/>
    <w:rsid w:val="00515500"/>
    <w:rsid w:val="00516153"/>
    <w:rsid w:val="005353C8"/>
    <w:rsid w:val="00562841"/>
    <w:rsid w:val="00566E10"/>
    <w:rsid w:val="005C7933"/>
    <w:rsid w:val="005D53BF"/>
    <w:rsid w:val="00606C26"/>
    <w:rsid w:val="00626255"/>
    <w:rsid w:val="00640EB9"/>
    <w:rsid w:val="00656216"/>
    <w:rsid w:val="0065688D"/>
    <w:rsid w:val="00680E4E"/>
    <w:rsid w:val="0068570B"/>
    <w:rsid w:val="006941A2"/>
    <w:rsid w:val="006A3363"/>
    <w:rsid w:val="006B5FE1"/>
    <w:rsid w:val="006E7EC2"/>
    <w:rsid w:val="006F5FDF"/>
    <w:rsid w:val="00702038"/>
    <w:rsid w:val="00707CE0"/>
    <w:rsid w:val="007369E6"/>
    <w:rsid w:val="00744ED6"/>
    <w:rsid w:val="00753369"/>
    <w:rsid w:val="00760BA5"/>
    <w:rsid w:val="00764C53"/>
    <w:rsid w:val="007650A8"/>
    <w:rsid w:val="007665EF"/>
    <w:rsid w:val="0076792E"/>
    <w:rsid w:val="0077493C"/>
    <w:rsid w:val="0077511B"/>
    <w:rsid w:val="00787D4B"/>
    <w:rsid w:val="0079176D"/>
    <w:rsid w:val="007B2176"/>
    <w:rsid w:val="007D5F82"/>
    <w:rsid w:val="007D7448"/>
    <w:rsid w:val="007E70DF"/>
    <w:rsid w:val="0080300E"/>
    <w:rsid w:val="00867A72"/>
    <w:rsid w:val="008877B9"/>
    <w:rsid w:val="00890403"/>
    <w:rsid w:val="00893BD9"/>
    <w:rsid w:val="00897DB7"/>
    <w:rsid w:val="008A4867"/>
    <w:rsid w:val="008A7651"/>
    <w:rsid w:val="008B5291"/>
    <w:rsid w:val="008B648A"/>
    <w:rsid w:val="008E35BC"/>
    <w:rsid w:val="008E61F0"/>
    <w:rsid w:val="00901169"/>
    <w:rsid w:val="00902286"/>
    <w:rsid w:val="00903FF4"/>
    <w:rsid w:val="00904E1E"/>
    <w:rsid w:val="00906198"/>
    <w:rsid w:val="00917945"/>
    <w:rsid w:val="00934A34"/>
    <w:rsid w:val="009464CA"/>
    <w:rsid w:val="0099106E"/>
    <w:rsid w:val="009A1FF9"/>
    <w:rsid w:val="009D71AA"/>
    <w:rsid w:val="009E18B7"/>
    <w:rsid w:val="009F0544"/>
    <w:rsid w:val="009F3202"/>
    <w:rsid w:val="009F7C4C"/>
    <w:rsid w:val="00A0789C"/>
    <w:rsid w:val="00A1155D"/>
    <w:rsid w:val="00A3246A"/>
    <w:rsid w:val="00A33172"/>
    <w:rsid w:val="00A47D25"/>
    <w:rsid w:val="00A55D2A"/>
    <w:rsid w:val="00A63896"/>
    <w:rsid w:val="00A87AD6"/>
    <w:rsid w:val="00A93B9C"/>
    <w:rsid w:val="00A97A18"/>
    <w:rsid w:val="00AB37B8"/>
    <w:rsid w:val="00AC11B0"/>
    <w:rsid w:val="00AD227B"/>
    <w:rsid w:val="00AD27A9"/>
    <w:rsid w:val="00AD2CF8"/>
    <w:rsid w:val="00AE79ED"/>
    <w:rsid w:val="00AF3460"/>
    <w:rsid w:val="00AF40C5"/>
    <w:rsid w:val="00B247EC"/>
    <w:rsid w:val="00B2639C"/>
    <w:rsid w:val="00B43D78"/>
    <w:rsid w:val="00B5242D"/>
    <w:rsid w:val="00B52BFC"/>
    <w:rsid w:val="00B6666D"/>
    <w:rsid w:val="00B752B5"/>
    <w:rsid w:val="00B805AE"/>
    <w:rsid w:val="00B823C6"/>
    <w:rsid w:val="00B93F99"/>
    <w:rsid w:val="00BA2306"/>
    <w:rsid w:val="00BA7D26"/>
    <w:rsid w:val="00BB747F"/>
    <w:rsid w:val="00BC510A"/>
    <w:rsid w:val="00BC71B5"/>
    <w:rsid w:val="00BD7D57"/>
    <w:rsid w:val="00BE2ECB"/>
    <w:rsid w:val="00BE337C"/>
    <w:rsid w:val="00BF282D"/>
    <w:rsid w:val="00BF47B1"/>
    <w:rsid w:val="00C144E1"/>
    <w:rsid w:val="00C1581B"/>
    <w:rsid w:val="00C23ECE"/>
    <w:rsid w:val="00C36757"/>
    <w:rsid w:val="00C41082"/>
    <w:rsid w:val="00C639C0"/>
    <w:rsid w:val="00CA4A36"/>
    <w:rsid w:val="00CE3F84"/>
    <w:rsid w:val="00CE3FCD"/>
    <w:rsid w:val="00CF11B5"/>
    <w:rsid w:val="00CF41E4"/>
    <w:rsid w:val="00CF437A"/>
    <w:rsid w:val="00CF5F19"/>
    <w:rsid w:val="00D04A55"/>
    <w:rsid w:val="00D3783D"/>
    <w:rsid w:val="00D45B95"/>
    <w:rsid w:val="00D46AAD"/>
    <w:rsid w:val="00D53556"/>
    <w:rsid w:val="00D80F5C"/>
    <w:rsid w:val="00D84F3B"/>
    <w:rsid w:val="00DA2DDF"/>
    <w:rsid w:val="00DB1D23"/>
    <w:rsid w:val="00DD0FD3"/>
    <w:rsid w:val="00DE1E2D"/>
    <w:rsid w:val="00DF2475"/>
    <w:rsid w:val="00DF4AD0"/>
    <w:rsid w:val="00E33AE3"/>
    <w:rsid w:val="00E4010C"/>
    <w:rsid w:val="00E508EB"/>
    <w:rsid w:val="00E51BFE"/>
    <w:rsid w:val="00E617AD"/>
    <w:rsid w:val="00EA0B10"/>
    <w:rsid w:val="00EC6233"/>
    <w:rsid w:val="00ED5939"/>
    <w:rsid w:val="00F044A5"/>
    <w:rsid w:val="00F1050C"/>
    <w:rsid w:val="00F15A8A"/>
    <w:rsid w:val="00F30837"/>
    <w:rsid w:val="00F7271F"/>
    <w:rsid w:val="00F8154D"/>
    <w:rsid w:val="00F92B71"/>
    <w:rsid w:val="00F96627"/>
    <w:rsid w:val="00FA565B"/>
    <w:rsid w:val="00FB5000"/>
  </w:rsids>
  <m:mathPr>
    <m:mathFont m:val="Cambria Math"/>
    <m:brkBin m:val="before"/>
    <m:brkBinSub m:val="--"/>
    <m:smallFrac/>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169"/>
    <w:rPr>
      <w:rFonts w:ascii="Times New Roman" w:eastAsia="Times New Roman" w:hAnsi="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vidutinistinklelis1">
    <w:name w:val="1 vidutinis tinklelis1"/>
    <w:rsid w:val="00901169"/>
    <w:rPr>
      <w:color w:val="808080"/>
    </w:rPr>
  </w:style>
  <w:style w:type="paragraph" w:styleId="BalloonText">
    <w:name w:val="Balloon Text"/>
    <w:basedOn w:val="Normal"/>
    <w:link w:val="BalloonTextChar"/>
    <w:rsid w:val="00901169"/>
    <w:rPr>
      <w:rFonts w:ascii="Tahoma" w:hAnsi="Tahoma" w:cs="Tahoma"/>
      <w:sz w:val="16"/>
      <w:szCs w:val="16"/>
    </w:rPr>
  </w:style>
  <w:style w:type="character" w:customStyle="1" w:styleId="BalloonTextChar">
    <w:name w:val="Balloon Text Char"/>
    <w:link w:val="BalloonText"/>
    <w:rsid w:val="00901169"/>
    <w:rPr>
      <w:rFonts w:ascii="Tahoma" w:eastAsia="Times New Roman" w:hAnsi="Tahoma" w:cs="Tahoma"/>
      <w:sz w:val="16"/>
      <w:szCs w:val="16"/>
      <w:lang w:val="lt-LT"/>
    </w:rPr>
  </w:style>
  <w:style w:type="character" w:styleId="CommentReference">
    <w:name w:val="annotation reference"/>
    <w:rsid w:val="00901169"/>
    <w:rPr>
      <w:sz w:val="16"/>
      <w:szCs w:val="16"/>
    </w:rPr>
  </w:style>
  <w:style w:type="paragraph" w:styleId="CommentText">
    <w:name w:val="annotation text"/>
    <w:basedOn w:val="Normal"/>
    <w:link w:val="CommentTextChar"/>
    <w:rsid w:val="00901169"/>
    <w:rPr>
      <w:sz w:val="20"/>
    </w:rPr>
  </w:style>
  <w:style w:type="character" w:customStyle="1" w:styleId="CommentTextChar">
    <w:name w:val="Comment Text Char"/>
    <w:link w:val="CommentText"/>
    <w:rsid w:val="00901169"/>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rsid w:val="00901169"/>
    <w:rPr>
      <w:b/>
      <w:bCs/>
    </w:rPr>
  </w:style>
  <w:style w:type="character" w:customStyle="1" w:styleId="CommentSubjectChar">
    <w:name w:val="Comment Subject Char"/>
    <w:link w:val="CommentSubject"/>
    <w:rsid w:val="00901169"/>
    <w:rPr>
      <w:rFonts w:ascii="Times New Roman" w:eastAsia="Times New Roman" w:hAnsi="Times New Roman" w:cs="Times New Roman"/>
      <w:b/>
      <w:bCs/>
      <w:sz w:val="20"/>
      <w:szCs w:val="20"/>
      <w:lang w:val="lt-LT"/>
    </w:rPr>
  </w:style>
  <w:style w:type="paragraph" w:styleId="Header">
    <w:name w:val="header"/>
    <w:basedOn w:val="Normal"/>
    <w:link w:val="HeaderChar"/>
    <w:uiPriority w:val="99"/>
    <w:unhideWhenUsed/>
    <w:rsid w:val="00901169"/>
    <w:pPr>
      <w:tabs>
        <w:tab w:val="center" w:pos="4680"/>
        <w:tab w:val="right" w:pos="9360"/>
      </w:tabs>
    </w:pPr>
    <w:rPr>
      <w:rFonts w:ascii="Calibri" w:hAnsi="Calibri"/>
      <w:sz w:val="22"/>
      <w:szCs w:val="22"/>
      <w:lang w:eastAsia="lt-LT"/>
    </w:rPr>
  </w:style>
  <w:style w:type="character" w:customStyle="1" w:styleId="HeaderChar">
    <w:name w:val="Header Char"/>
    <w:link w:val="Header"/>
    <w:uiPriority w:val="99"/>
    <w:rsid w:val="00901169"/>
    <w:rPr>
      <w:rFonts w:ascii="Calibri" w:eastAsia="Times New Roman" w:hAnsi="Calibri" w:cs="Times New Roman"/>
      <w:lang w:val="lt-LT" w:eastAsia="lt-LT"/>
    </w:rPr>
  </w:style>
  <w:style w:type="paragraph" w:customStyle="1" w:styleId="Sraopastraipa1">
    <w:name w:val="Sąrašo pastraipa1"/>
    <w:basedOn w:val="Normal"/>
    <w:rsid w:val="00901169"/>
    <w:pPr>
      <w:ind w:left="720"/>
    </w:pPr>
    <w:rPr>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169"/>
    <w:rPr>
      <w:rFonts w:ascii="Times New Roman" w:eastAsia="Times New Roman" w:hAnsi="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vidutinistinklelis1">
    <w:name w:val="1 vidutinis tinklelis1"/>
    <w:rsid w:val="00901169"/>
    <w:rPr>
      <w:color w:val="808080"/>
    </w:rPr>
  </w:style>
  <w:style w:type="paragraph" w:styleId="BalloonText">
    <w:name w:val="Balloon Text"/>
    <w:basedOn w:val="Normal"/>
    <w:link w:val="BalloonTextChar"/>
    <w:rsid w:val="00901169"/>
    <w:rPr>
      <w:rFonts w:ascii="Tahoma" w:hAnsi="Tahoma" w:cs="Tahoma"/>
      <w:sz w:val="16"/>
      <w:szCs w:val="16"/>
    </w:rPr>
  </w:style>
  <w:style w:type="character" w:customStyle="1" w:styleId="BalloonTextChar">
    <w:name w:val="Balloon Text Char"/>
    <w:link w:val="BalloonText"/>
    <w:rsid w:val="00901169"/>
    <w:rPr>
      <w:rFonts w:ascii="Tahoma" w:eastAsia="Times New Roman" w:hAnsi="Tahoma" w:cs="Tahoma"/>
      <w:sz w:val="16"/>
      <w:szCs w:val="16"/>
      <w:lang w:val="lt-LT"/>
    </w:rPr>
  </w:style>
  <w:style w:type="character" w:styleId="CommentReference">
    <w:name w:val="annotation reference"/>
    <w:rsid w:val="00901169"/>
    <w:rPr>
      <w:sz w:val="16"/>
      <w:szCs w:val="16"/>
    </w:rPr>
  </w:style>
  <w:style w:type="paragraph" w:styleId="CommentText">
    <w:name w:val="annotation text"/>
    <w:basedOn w:val="Normal"/>
    <w:link w:val="CommentTextChar"/>
    <w:rsid w:val="00901169"/>
    <w:rPr>
      <w:sz w:val="20"/>
    </w:rPr>
  </w:style>
  <w:style w:type="character" w:customStyle="1" w:styleId="CommentTextChar">
    <w:name w:val="Comment Text Char"/>
    <w:link w:val="CommentText"/>
    <w:rsid w:val="00901169"/>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rsid w:val="00901169"/>
    <w:rPr>
      <w:b/>
      <w:bCs/>
    </w:rPr>
  </w:style>
  <w:style w:type="character" w:customStyle="1" w:styleId="CommentSubjectChar">
    <w:name w:val="Comment Subject Char"/>
    <w:link w:val="CommentSubject"/>
    <w:rsid w:val="00901169"/>
    <w:rPr>
      <w:rFonts w:ascii="Times New Roman" w:eastAsia="Times New Roman" w:hAnsi="Times New Roman" w:cs="Times New Roman"/>
      <w:b/>
      <w:bCs/>
      <w:sz w:val="20"/>
      <w:szCs w:val="20"/>
      <w:lang w:val="lt-LT"/>
    </w:rPr>
  </w:style>
  <w:style w:type="paragraph" w:styleId="Header">
    <w:name w:val="header"/>
    <w:basedOn w:val="Normal"/>
    <w:link w:val="HeaderChar"/>
    <w:uiPriority w:val="99"/>
    <w:unhideWhenUsed/>
    <w:rsid w:val="00901169"/>
    <w:pPr>
      <w:tabs>
        <w:tab w:val="center" w:pos="4680"/>
        <w:tab w:val="right" w:pos="9360"/>
      </w:tabs>
    </w:pPr>
    <w:rPr>
      <w:rFonts w:ascii="Calibri" w:hAnsi="Calibri"/>
      <w:sz w:val="22"/>
      <w:szCs w:val="22"/>
      <w:lang w:eastAsia="lt-LT"/>
    </w:rPr>
  </w:style>
  <w:style w:type="character" w:customStyle="1" w:styleId="HeaderChar">
    <w:name w:val="Header Char"/>
    <w:link w:val="Header"/>
    <w:uiPriority w:val="99"/>
    <w:rsid w:val="00901169"/>
    <w:rPr>
      <w:rFonts w:ascii="Calibri" w:eastAsia="Times New Roman" w:hAnsi="Calibri" w:cs="Times New Roman"/>
      <w:lang w:val="lt-LT" w:eastAsia="lt-LT"/>
    </w:rPr>
  </w:style>
  <w:style w:type="paragraph" w:customStyle="1" w:styleId="Sraopastraipa1">
    <w:name w:val="Sąrašo pastraipa1"/>
    <w:basedOn w:val="Normal"/>
    <w:rsid w:val="00901169"/>
    <w:pPr>
      <w:ind w:left="720"/>
    </w:pPr>
    <w:rPr>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E2B7E-5605-41F2-9938-BCD599D3C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18156</Words>
  <Characters>10350</Characters>
  <Application>Microsoft Office Word</Application>
  <DocSecurity>4</DocSecurity>
  <Lines>86</Lines>
  <Paragraphs>56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MindaugasP</cp:lastModifiedBy>
  <cp:revision>2</cp:revision>
  <cp:lastPrinted>2019-11-14T13:11:00Z</cp:lastPrinted>
  <dcterms:created xsi:type="dcterms:W3CDTF">2020-01-06T14:44:00Z</dcterms:created>
  <dcterms:modified xsi:type="dcterms:W3CDTF">2020-01-06T14:44:00Z</dcterms:modified>
</cp:coreProperties>
</file>