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9453C" w14:textId="77777777" w:rsidR="00BE0F37" w:rsidRDefault="00BF3E4A">
      <w:pPr>
        <w:pStyle w:val="Antrat"/>
      </w:pPr>
      <w:r w:rsidRPr="00486F35">
        <w:rPr>
          <w:noProof/>
          <w:sz w:val="10"/>
          <w:szCs w:val="10"/>
          <w:lang w:eastAsia="lt-LT"/>
        </w:rPr>
        <w:drawing>
          <wp:anchor distT="0" distB="0" distL="0" distR="0" simplePos="0" relativeHeight="251659264" behindDoc="0" locked="0" layoutInCell="1" allowOverlap="1" wp14:anchorId="69495F09" wp14:editId="3ECFC53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4830" cy="657225"/>
            <wp:effectExtent l="0" t="0" r="7620" b="9525"/>
            <wp:wrapSquare wrapText="largest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20D34" w14:textId="77777777" w:rsidR="00BF3E4A" w:rsidRDefault="00BF3E4A">
      <w:pPr>
        <w:pStyle w:val="Antrat"/>
      </w:pPr>
    </w:p>
    <w:p w14:paraId="210147DA" w14:textId="77777777" w:rsidR="00BF3E4A" w:rsidRDefault="00BF3E4A">
      <w:pPr>
        <w:pStyle w:val="Antrat"/>
      </w:pPr>
    </w:p>
    <w:p w14:paraId="492E465E" w14:textId="77777777" w:rsidR="00BF3E4A" w:rsidRDefault="00BF3E4A">
      <w:pPr>
        <w:pStyle w:val="Antrat"/>
      </w:pPr>
    </w:p>
    <w:p w14:paraId="0F4E6BA1" w14:textId="77777777" w:rsidR="00BE0F37" w:rsidRDefault="005A3248">
      <w:pPr>
        <w:pStyle w:val="Antrat"/>
      </w:pPr>
      <w:r>
        <w:t>SKUODO RAJONO SAVIVALDYBĖS MERAS</w:t>
      </w:r>
    </w:p>
    <w:p w14:paraId="4E83AD0B" w14:textId="77777777" w:rsidR="00BE0F37" w:rsidRDefault="00BE0F37">
      <w:pPr>
        <w:jc w:val="center"/>
        <w:rPr>
          <w:b/>
          <w:sz w:val="28"/>
          <w:szCs w:val="28"/>
          <w:lang w:eastAsia="en-US"/>
        </w:rPr>
      </w:pPr>
    </w:p>
    <w:p w14:paraId="2C92699F" w14:textId="77777777" w:rsidR="00BE0F37" w:rsidRDefault="005A3248">
      <w:pPr>
        <w:jc w:val="center"/>
        <w:rPr>
          <w:b/>
          <w:lang w:eastAsia="en-US"/>
        </w:rPr>
      </w:pPr>
      <w:r>
        <w:rPr>
          <w:b/>
          <w:lang w:eastAsia="en-US"/>
        </w:rPr>
        <w:t>POTVARKIS</w:t>
      </w:r>
    </w:p>
    <w:p w14:paraId="07EABE73" w14:textId="77777777" w:rsidR="00BE0F37" w:rsidRDefault="005A3248" w:rsidP="005A3248">
      <w:pPr>
        <w:jc w:val="center"/>
        <w:rPr>
          <w:b/>
        </w:rPr>
      </w:pPr>
      <w:r w:rsidRPr="005A3248">
        <w:rPr>
          <w:b/>
        </w:rPr>
        <w:t>DĖL TARYBOS POSĖDŽIO SUŠAUKIMO</w:t>
      </w:r>
    </w:p>
    <w:p w14:paraId="5398F268" w14:textId="77777777" w:rsidR="005A3248" w:rsidRPr="005A3248" w:rsidRDefault="005A3248" w:rsidP="005A3248">
      <w:pPr>
        <w:jc w:val="center"/>
        <w:rPr>
          <w:b/>
          <w:lang w:eastAsia="en-US"/>
        </w:rPr>
      </w:pPr>
    </w:p>
    <w:p w14:paraId="615E8CB5" w14:textId="77777777" w:rsidR="00D22F85" w:rsidRDefault="00D22F85" w:rsidP="00D22F85">
      <w:pPr>
        <w:jc w:val="center"/>
      </w:pPr>
      <w:r>
        <w:t>2020 m. gegužės 21 d.</w:t>
      </w:r>
      <w:r>
        <w:rPr>
          <w:color w:val="000000"/>
        </w:rPr>
        <w:t xml:space="preserve"> Nr. </w:t>
      </w:r>
      <w:r>
        <w:t>M2-19</w:t>
      </w:r>
    </w:p>
    <w:p w14:paraId="48096210" w14:textId="77777777" w:rsidR="00BE0F37" w:rsidRDefault="005A3248">
      <w:pPr>
        <w:jc w:val="center"/>
        <w:rPr>
          <w:lang w:eastAsia="en-US"/>
        </w:rPr>
      </w:pPr>
      <w:r>
        <w:rPr>
          <w:lang w:eastAsia="en-US"/>
        </w:rPr>
        <w:t>Skuodas</w:t>
      </w:r>
    </w:p>
    <w:p w14:paraId="2B03E62B" w14:textId="77777777" w:rsidR="00BE0F37" w:rsidRDefault="00BE0F37">
      <w:pPr>
        <w:ind w:firstLine="1247"/>
        <w:jc w:val="both"/>
      </w:pPr>
    </w:p>
    <w:p w14:paraId="4FA1B7BE" w14:textId="77777777" w:rsidR="00BF3E4A" w:rsidRDefault="00BF3E4A">
      <w:pPr>
        <w:ind w:firstLine="1247"/>
        <w:jc w:val="both"/>
      </w:pPr>
    </w:p>
    <w:p w14:paraId="0A12CFBD" w14:textId="77777777" w:rsidR="00BF3E4A" w:rsidRDefault="00BF3E4A" w:rsidP="003E50B0">
      <w:pPr>
        <w:tabs>
          <w:tab w:val="left" w:pos="1260"/>
        </w:tabs>
        <w:ind w:firstLine="1247"/>
        <w:jc w:val="both"/>
        <w:rPr>
          <w:color w:val="auto"/>
        </w:rPr>
      </w:pPr>
      <w:r>
        <w:t>Vadovaudamasis Lietuvos Respublikos vietos savivaldos įstatymo 13 straipsnio 6 dalimi, 20 straipsnio 2 dalies 1 punktu ir 4 dalimi:</w:t>
      </w:r>
    </w:p>
    <w:p w14:paraId="0EB845BA" w14:textId="6C25BDE7" w:rsidR="00BF3E4A" w:rsidRDefault="00BF3E4A" w:rsidP="003E50B0">
      <w:pPr>
        <w:ind w:firstLine="1247"/>
        <w:jc w:val="both"/>
      </w:pPr>
      <w:r>
        <w:t>1. Š a u k i u  Skuodo rajono savivaldybės tarybos posėdį 20</w:t>
      </w:r>
      <w:r w:rsidR="00D22F85">
        <w:t>20</w:t>
      </w:r>
      <w:r>
        <w:t xml:space="preserve"> m. </w:t>
      </w:r>
      <w:r w:rsidR="005F7C13">
        <w:t>gegužės 28</w:t>
      </w:r>
      <w:r>
        <w:t xml:space="preserve"> d. 13 val. Skuodo rajono savivaldybėje (Skuodas, Vilniaus g. 13). </w:t>
      </w:r>
    </w:p>
    <w:p w14:paraId="4E57AFA9" w14:textId="77777777" w:rsidR="00BF3E4A" w:rsidRDefault="00BF3E4A" w:rsidP="003E50B0">
      <w:pPr>
        <w:ind w:firstLine="1247"/>
        <w:jc w:val="both"/>
      </w:pPr>
      <w:r>
        <w:t>2. S u d a r a u posėdžio darbotvarkę:</w:t>
      </w:r>
    </w:p>
    <w:p w14:paraId="6D075D4E" w14:textId="77777777" w:rsidR="005F7C13" w:rsidRDefault="00C67780" w:rsidP="005F7C13">
      <w:pPr>
        <w:ind w:firstLine="1247"/>
        <w:jc w:val="both"/>
      </w:pPr>
      <w:r>
        <w:t>2</w:t>
      </w:r>
      <w:r w:rsidR="00A0500D">
        <w:t>.1</w:t>
      </w:r>
      <w:r w:rsidR="00BD57BE">
        <w:t>.</w:t>
      </w:r>
      <w:r w:rsidR="00A0500D">
        <w:t xml:space="preserve"> </w:t>
      </w:r>
      <w:r w:rsidR="005F7C13">
        <w:t>Dėl Skuodo meno mokyklos 2019 metų veiklos ataskaitos patvirtinimo.</w:t>
      </w:r>
    </w:p>
    <w:p w14:paraId="4E9366CE" w14:textId="686BBAFB" w:rsidR="005F7C13" w:rsidRDefault="005F7C13" w:rsidP="005F7C13">
      <w:pPr>
        <w:ind w:firstLine="1247"/>
        <w:jc w:val="both"/>
      </w:pPr>
      <w:r>
        <w:t>2.2. Dėl Skuodo rajono savivaldybės pedagoginės psichologinės tarnybos 2019 metų veiklos ataskaitos patvirtinimo.</w:t>
      </w:r>
    </w:p>
    <w:p w14:paraId="07DBD537" w14:textId="07F1176A" w:rsidR="005F7C13" w:rsidRDefault="005F7C13" w:rsidP="005F7C13">
      <w:pPr>
        <w:ind w:firstLine="1247"/>
        <w:jc w:val="both"/>
      </w:pPr>
      <w:r>
        <w:t>2.3. Dėl Skuodo Pranciškaus Žadeikio gimnazijos 2019 metų veiklos ataskaitos patvirtinimo.</w:t>
      </w:r>
    </w:p>
    <w:p w14:paraId="178F536F" w14:textId="471BE405" w:rsidR="005F7C13" w:rsidRDefault="005F7C13" w:rsidP="005F7C13">
      <w:pPr>
        <w:ind w:firstLine="1247"/>
        <w:jc w:val="both"/>
      </w:pPr>
      <w:r>
        <w:t>2.4. Dėl Skuodo rajono Mosėdžio gimnazijos 2019 metų veiklos ataskaitos patvirtinimo.</w:t>
      </w:r>
    </w:p>
    <w:p w14:paraId="7080827E" w14:textId="14077B98" w:rsidR="005F7C13" w:rsidRDefault="005F7C13" w:rsidP="005F7C13">
      <w:pPr>
        <w:ind w:firstLine="1247"/>
        <w:jc w:val="both"/>
      </w:pPr>
      <w:r>
        <w:t>2.5. Dėl Skuodo rajono Ylakių gimnazijos 2019 metų veiklos ataskaitos patvirtinimo.</w:t>
      </w:r>
    </w:p>
    <w:p w14:paraId="0D1B0C52" w14:textId="7E1D3FA5" w:rsidR="005F7C13" w:rsidRDefault="005F7C13" w:rsidP="005F7C13">
      <w:pPr>
        <w:ind w:firstLine="1247"/>
        <w:jc w:val="both"/>
      </w:pPr>
      <w:r>
        <w:t>2.6. Dėl Skuodo Bartuvos progimnazijos 2019 metų veiklos ataskaitos patvirtinimo.</w:t>
      </w:r>
    </w:p>
    <w:p w14:paraId="61B452AB" w14:textId="431F9D72" w:rsidR="005F7C13" w:rsidRDefault="005F7C13" w:rsidP="005F7C13">
      <w:pPr>
        <w:ind w:firstLine="1247"/>
        <w:jc w:val="both"/>
      </w:pPr>
      <w:r>
        <w:t>2.7. Dėl Skuodo rajono Aleksandrijos pagrindinės mokyklos 2019 metų veiklos ataskaitos patvirtinimo.</w:t>
      </w:r>
    </w:p>
    <w:p w14:paraId="5DD462C1" w14:textId="2EE7E5AC" w:rsidR="005F7C13" w:rsidRDefault="005F7C13" w:rsidP="005F7C13">
      <w:pPr>
        <w:ind w:firstLine="1247"/>
        <w:jc w:val="both"/>
      </w:pPr>
      <w:r>
        <w:t>2.8. Dėl Skuodo rajono Barstyčių pagrindinės mokyklos 2019 metų veiklos ataskaitos patvirtinimo.</w:t>
      </w:r>
    </w:p>
    <w:p w14:paraId="37DD70E3" w14:textId="1162C75C" w:rsidR="005F7C13" w:rsidRDefault="005F7C13" w:rsidP="005F7C13">
      <w:pPr>
        <w:ind w:firstLine="1247"/>
        <w:jc w:val="both"/>
      </w:pPr>
      <w:r>
        <w:t>2.9. Dėl Skuodo atviro jaunimo centro 2019 metų veiklos ataskaitos patvirtinimo.</w:t>
      </w:r>
    </w:p>
    <w:p w14:paraId="45408816" w14:textId="60E329CE" w:rsidR="005F7C13" w:rsidRDefault="005D1085" w:rsidP="005F7C13">
      <w:pPr>
        <w:ind w:firstLine="1247"/>
        <w:jc w:val="both"/>
      </w:pPr>
      <w:r>
        <w:t>2</w:t>
      </w:r>
      <w:r w:rsidR="005F7C13">
        <w:t>.10. Dėl Skuodo rajono savivaldybės kūno kultūros ir sporto centro 2019 metų veiklos ataskaitos patvirtinimo.</w:t>
      </w:r>
    </w:p>
    <w:p w14:paraId="57B182BE" w14:textId="05C7AE03" w:rsidR="005F7C13" w:rsidRDefault="005D1085" w:rsidP="005F7C13">
      <w:pPr>
        <w:ind w:firstLine="1247"/>
        <w:jc w:val="both"/>
      </w:pPr>
      <w:r>
        <w:t>2</w:t>
      </w:r>
      <w:r w:rsidR="005F7C13">
        <w:t>.11. Dėl Skuodo rajono kultūros centro 2019 metų veiklos ataskaitos patvirtinimo.</w:t>
      </w:r>
    </w:p>
    <w:p w14:paraId="4FF18931" w14:textId="586B6B53" w:rsidR="005F7C13" w:rsidRDefault="005D1085" w:rsidP="005F7C13">
      <w:pPr>
        <w:ind w:firstLine="1247"/>
        <w:jc w:val="both"/>
      </w:pPr>
      <w:r>
        <w:t>2</w:t>
      </w:r>
      <w:r w:rsidR="005F7C13">
        <w:t>.12. Dėl Skuodo muziejaus 2019 metų veiklos ataskaitos patvirtinimo.</w:t>
      </w:r>
    </w:p>
    <w:p w14:paraId="0028F24C" w14:textId="662E5A58" w:rsidR="005F7C13" w:rsidRDefault="005D1085" w:rsidP="005F7C13">
      <w:pPr>
        <w:ind w:firstLine="1247"/>
        <w:jc w:val="both"/>
      </w:pPr>
      <w:r>
        <w:t>2</w:t>
      </w:r>
      <w:r w:rsidR="005F7C13">
        <w:t>.13. Dėl Skuodo rajono</w:t>
      </w:r>
      <w:r w:rsidR="00400CA1">
        <w:t xml:space="preserve"> savivaldybės</w:t>
      </w:r>
      <w:r w:rsidR="005F7C13">
        <w:t xml:space="preserve"> R. Granausko viešosios bibliotekos 2019 metų veiklos ataskaitos patvirtinimo.</w:t>
      </w:r>
    </w:p>
    <w:p w14:paraId="3DE40AC0" w14:textId="46D5C42F" w:rsidR="005F7C13" w:rsidRDefault="005D1085" w:rsidP="005F7C13">
      <w:pPr>
        <w:ind w:firstLine="1247"/>
        <w:jc w:val="both"/>
      </w:pPr>
      <w:r>
        <w:t>2</w:t>
      </w:r>
      <w:r w:rsidR="005F7C13">
        <w:t>.14. Dėl viešosios įstaigos Skuodo informacijos centro 2019 metų veiklos ataskaitos patvirtinimo.</w:t>
      </w:r>
    </w:p>
    <w:p w14:paraId="707D49FB" w14:textId="11D40A61" w:rsidR="005F7C13" w:rsidRDefault="005D1085" w:rsidP="005F7C13">
      <w:pPr>
        <w:ind w:firstLine="1247"/>
        <w:jc w:val="both"/>
      </w:pPr>
      <w:r>
        <w:t>2</w:t>
      </w:r>
      <w:r w:rsidR="005F7C13">
        <w:t>.15. Dėl uždarosios akcinės bendrovės Skuodo autobusų stoties 2019 metų veiklos ataskaitos patvirtinimo.</w:t>
      </w:r>
    </w:p>
    <w:p w14:paraId="118C0F6F" w14:textId="0E9EF3C6" w:rsidR="005F7C13" w:rsidRDefault="005D1085" w:rsidP="005F7C13">
      <w:pPr>
        <w:ind w:firstLine="1247"/>
        <w:jc w:val="both"/>
      </w:pPr>
      <w:r>
        <w:t>2</w:t>
      </w:r>
      <w:r w:rsidR="005F7C13">
        <w:t>.16. Dėl uždarosios akcinės bendrovės „Skuodo šiluma“ 2019 metų veiklos ataskaitos patvirtinimo.</w:t>
      </w:r>
    </w:p>
    <w:p w14:paraId="4538C282" w14:textId="02FA9FD1" w:rsidR="005F7C13" w:rsidRDefault="005D1085" w:rsidP="005F7C13">
      <w:pPr>
        <w:ind w:firstLine="1247"/>
        <w:jc w:val="both"/>
      </w:pPr>
      <w:r>
        <w:t>2</w:t>
      </w:r>
      <w:r w:rsidR="005F7C13">
        <w:t>.17. Dėl uždarosios akcinės bendrovės „Skuodo vandenys“ 2019 metų veiklos ataskaitos patvirtinimo.</w:t>
      </w:r>
    </w:p>
    <w:p w14:paraId="2D8ABD02" w14:textId="63D1C0D5" w:rsidR="005F7C13" w:rsidRDefault="005D1085" w:rsidP="005F7C13">
      <w:pPr>
        <w:ind w:firstLine="1247"/>
        <w:jc w:val="both"/>
      </w:pPr>
      <w:r>
        <w:t>2</w:t>
      </w:r>
      <w:r w:rsidR="005F7C13">
        <w:t>.18. Dėl Skuodo rajono savivaldybės bendruomeninių organizacijų tarybos 2019 metų veiklos ataskaitos patvirtinimo.</w:t>
      </w:r>
    </w:p>
    <w:p w14:paraId="3E81D004" w14:textId="00DF9629" w:rsidR="005F7C13" w:rsidRDefault="005D1085" w:rsidP="005F7C13">
      <w:pPr>
        <w:ind w:firstLine="1247"/>
        <w:jc w:val="both"/>
      </w:pPr>
      <w:r>
        <w:t>2</w:t>
      </w:r>
      <w:r w:rsidR="005F7C13">
        <w:t>.19. Dėl Skuodo rajono savivaldybės viešojo sektoriaus subjektų grupės 2019 metų veiklos ataskaitos patvirtinimo.</w:t>
      </w:r>
    </w:p>
    <w:p w14:paraId="1515FE93" w14:textId="1C9040CB" w:rsidR="005F7C13" w:rsidRDefault="005D1085" w:rsidP="005F7C13">
      <w:pPr>
        <w:ind w:firstLine="1247"/>
        <w:jc w:val="both"/>
      </w:pPr>
      <w:r>
        <w:lastRenderedPageBreak/>
        <w:t>2</w:t>
      </w:r>
      <w:r w:rsidR="005F7C13">
        <w:t>.20. Dėl Skuodo rajono savivaldybės tarybos Antikorupcijos komisijos 2019 metų veiklos ataskaitos atvirtinimo.</w:t>
      </w:r>
    </w:p>
    <w:p w14:paraId="07D40E12" w14:textId="6512716E" w:rsidR="005F7C13" w:rsidRDefault="005D1085" w:rsidP="005F7C13">
      <w:pPr>
        <w:ind w:firstLine="1247"/>
        <w:jc w:val="both"/>
      </w:pPr>
      <w:r>
        <w:t>2</w:t>
      </w:r>
      <w:r w:rsidR="005F7C13">
        <w:t>.21. Dėl didžiausio leistino pareigybių skaičiaus Skuodo rajono savivaldybės biudžetinėse įstaigose nustatymo.</w:t>
      </w:r>
    </w:p>
    <w:p w14:paraId="6D2C72A5" w14:textId="0F966B75" w:rsidR="005F7C13" w:rsidRDefault="005D1085" w:rsidP="005F7C13">
      <w:pPr>
        <w:ind w:firstLine="1247"/>
        <w:jc w:val="both"/>
      </w:pPr>
      <w:r>
        <w:t>2</w:t>
      </w:r>
      <w:r w:rsidR="005F7C13">
        <w:t>.22. Dėl Skuodo rajono savivaldybės 2020 metų biudžeto patikslinimo.</w:t>
      </w:r>
    </w:p>
    <w:p w14:paraId="5D37274A" w14:textId="18A5253F" w:rsidR="005F7C13" w:rsidRDefault="005D1085" w:rsidP="005F7C13">
      <w:pPr>
        <w:ind w:firstLine="1247"/>
        <w:jc w:val="both"/>
      </w:pPr>
      <w:r>
        <w:t>2</w:t>
      </w:r>
      <w:r w:rsidR="005F7C13">
        <w:t>.23. Dėl Skuodo rajono biudžetinių įstaigų buhalterinės apskaitos tvarkymo centro 2019 metų veiklos ataskaitos patvirtinimo.</w:t>
      </w:r>
    </w:p>
    <w:p w14:paraId="27EB2BC2" w14:textId="1292AF24" w:rsidR="005F7C13" w:rsidRDefault="005D1085" w:rsidP="005F7C13">
      <w:pPr>
        <w:ind w:firstLine="1247"/>
        <w:jc w:val="both"/>
      </w:pPr>
      <w:r>
        <w:t>2</w:t>
      </w:r>
      <w:r w:rsidR="005F7C13">
        <w:t>.24. Dėl Taksi stotelių įrengimo Skuodo rajono savivaldybės teritorijoje tvarkos aprašo patvirtinimo.</w:t>
      </w:r>
    </w:p>
    <w:p w14:paraId="03FA7E35" w14:textId="2055B5F9" w:rsidR="005F7C13" w:rsidRDefault="005D1085" w:rsidP="005F7C13">
      <w:pPr>
        <w:ind w:firstLine="1247"/>
        <w:jc w:val="both"/>
      </w:pPr>
      <w:r>
        <w:t>2</w:t>
      </w:r>
      <w:r w:rsidR="005F7C13">
        <w:t>.25. Dėl sutikimo perimti gaisrinį automobilį.</w:t>
      </w:r>
    </w:p>
    <w:p w14:paraId="3BC86ABB" w14:textId="1332C649" w:rsidR="005F7C13" w:rsidRDefault="005D1085" w:rsidP="005F7C13">
      <w:pPr>
        <w:ind w:firstLine="1247"/>
        <w:jc w:val="both"/>
      </w:pPr>
      <w:r>
        <w:t>2</w:t>
      </w:r>
      <w:r w:rsidR="005F7C13">
        <w:t>.26. Dėl Saugaus elgesio paviršinių vandens telkinių vandenyje ir ant paviršinių vandens telkinių ledo Skuodo rajono savivaldybėje taisyklių patvirtinimo.</w:t>
      </w:r>
    </w:p>
    <w:p w14:paraId="12B3599C" w14:textId="1DED942C" w:rsidR="005F7C13" w:rsidRDefault="005D1085" w:rsidP="005F7C13">
      <w:pPr>
        <w:ind w:firstLine="1247"/>
        <w:jc w:val="both"/>
      </w:pPr>
      <w:r>
        <w:t>2</w:t>
      </w:r>
      <w:r w:rsidR="005F7C13">
        <w:t>.27. Dėl UAB „Skuodo šiluma“ 2017–2019 metais atliktų investicijų suderinimo.</w:t>
      </w:r>
    </w:p>
    <w:p w14:paraId="15F73378" w14:textId="3A8ADE7E" w:rsidR="005D1085" w:rsidRDefault="005D1085" w:rsidP="005F7C13">
      <w:pPr>
        <w:ind w:firstLine="1247"/>
        <w:jc w:val="both"/>
      </w:pPr>
      <w:r>
        <w:t xml:space="preserve">2.28. </w:t>
      </w:r>
      <w:r w:rsidRPr="00997F5F">
        <w:t xml:space="preserve">Dėl </w:t>
      </w:r>
      <w:r w:rsidR="00400CA1">
        <w:t>M</w:t>
      </w:r>
      <w:r w:rsidRPr="00997F5F">
        <w:t>okesčio už vaikų, ugdomų pagal ikimokyklinio ir priešmokyklinio ugdymo programas, išlaikymą Skuodo rajono savivaldybės mokyklose tvarkos aprašo patvirtinimo.</w:t>
      </w:r>
    </w:p>
    <w:p w14:paraId="13E9F83E" w14:textId="565D7725" w:rsidR="005D1085" w:rsidRDefault="005D1085" w:rsidP="005F7C13">
      <w:pPr>
        <w:ind w:firstLine="1247"/>
        <w:jc w:val="both"/>
      </w:pPr>
      <w:r>
        <w:t xml:space="preserve">2.29. </w:t>
      </w:r>
      <w:r w:rsidRPr="00997F5F">
        <w:t>Dėl Skuodo rajono savivaldybės priešgaisrinės tarnybos nuostatų naujos redakcijos patvirtinimo.</w:t>
      </w:r>
    </w:p>
    <w:p w14:paraId="5AB09929" w14:textId="484F753D" w:rsidR="00D35793" w:rsidRDefault="00D35793" w:rsidP="005F7C13">
      <w:pPr>
        <w:ind w:firstLine="1247"/>
        <w:jc w:val="both"/>
      </w:pPr>
      <w:r>
        <w:t>2.30. Dėl Skuodo rajono savivaldybės tarybos 2020 m. vasario 27 d. sprendimu Nr. T9-29 patvirtinto Kvalifikuotų specialistų motyvavimo ir skatinimo dirbti Skuodo rajono biudžetinėse ir viešosiose įstaigose, kurių steigėja yra Skuodo rajono savivaldybė, tvarkos aprašo 8 punkto pakeitimo.</w:t>
      </w:r>
    </w:p>
    <w:p w14:paraId="0F1C6EA5" w14:textId="1AE24817" w:rsidR="00BF3E4A" w:rsidRDefault="00BF3E4A">
      <w:pPr>
        <w:tabs>
          <w:tab w:val="left" w:pos="1309"/>
        </w:tabs>
        <w:jc w:val="both"/>
        <w:rPr>
          <w:color w:val="000000"/>
        </w:rPr>
      </w:pPr>
    </w:p>
    <w:p w14:paraId="75F44F67" w14:textId="77777777" w:rsidR="007E0263" w:rsidRDefault="007E0263">
      <w:pPr>
        <w:tabs>
          <w:tab w:val="left" w:pos="1309"/>
        </w:tabs>
        <w:jc w:val="both"/>
      </w:pPr>
    </w:p>
    <w:p w14:paraId="4924DFA1" w14:textId="26A3FAEF" w:rsidR="009B33AF" w:rsidRDefault="009B33AF">
      <w:pPr>
        <w:tabs>
          <w:tab w:val="left" w:pos="1309"/>
        </w:tabs>
        <w:jc w:val="both"/>
      </w:pPr>
    </w:p>
    <w:p w14:paraId="7BDE6C53" w14:textId="77A37D11" w:rsidR="009B33AF" w:rsidRDefault="009B33AF">
      <w:pPr>
        <w:tabs>
          <w:tab w:val="left" w:pos="1309"/>
        </w:tabs>
        <w:jc w:val="both"/>
      </w:pPr>
    </w:p>
    <w:p w14:paraId="5601E019" w14:textId="77777777" w:rsidR="009B33AF" w:rsidRDefault="009B33AF">
      <w:pPr>
        <w:tabs>
          <w:tab w:val="left" w:pos="1309"/>
        </w:tabs>
        <w:jc w:val="both"/>
      </w:pPr>
    </w:p>
    <w:p w14:paraId="50CD599A" w14:textId="625CD49D" w:rsidR="00BE0F37" w:rsidRDefault="00BF3E4A">
      <w:pPr>
        <w:tabs>
          <w:tab w:val="left" w:pos="1309"/>
        </w:tabs>
        <w:jc w:val="both"/>
        <w:rPr>
          <w:lang w:eastAsia="en-US"/>
        </w:rPr>
      </w:pPr>
      <w:r w:rsidRPr="00C4185E">
        <w:t>Savivaldybės meras</w:t>
      </w:r>
      <w:r>
        <w:t xml:space="preserve">                                                                          </w:t>
      </w:r>
      <w:r w:rsidR="00400CA1">
        <w:t xml:space="preserve">                           </w:t>
      </w:r>
      <w:r>
        <w:t xml:space="preserve"> </w:t>
      </w:r>
      <w:r w:rsidRPr="00C4185E">
        <w:t>Petras Pušinskas</w:t>
      </w:r>
    </w:p>
    <w:p w14:paraId="24FFBA48" w14:textId="30409691" w:rsidR="00BE0F37" w:rsidRDefault="005A3248">
      <w:pPr>
        <w:tabs>
          <w:tab w:val="left" w:pos="748"/>
        </w:tabs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tbl>
      <w:tblPr>
        <w:tblW w:w="9638" w:type="dxa"/>
        <w:tblLook w:val="04A0" w:firstRow="1" w:lastRow="0" w:firstColumn="1" w:lastColumn="0" w:noHBand="0" w:noVBand="1"/>
      </w:tblPr>
      <w:tblGrid>
        <w:gridCol w:w="4820"/>
        <w:gridCol w:w="4818"/>
      </w:tblGrid>
      <w:tr w:rsidR="0059437E" w14:paraId="6639F9DE" w14:textId="77777777" w:rsidTr="0059437E">
        <w:tc>
          <w:tcPr>
            <w:tcW w:w="4820" w:type="dxa"/>
            <w:shd w:val="clear" w:color="auto" w:fill="auto"/>
          </w:tcPr>
          <w:p w14:paraId="019A1076" w14:textId="77777777" w:rsidR="0059437E" w:rsidRDefault="0059437E" w:rsidP="0059437E">
            <w:pPr>
              <w:tabs>
                <w:tab w:val="left" w:pos="748"/>
              </w:tabs>
              <w:jc w:val="both"/>
            </w:pPr>
          </w:p>
        </w:tc>
        <w:tc>
          <w:tcPr>
            <w:tcW w:w="4818" w:type="dxa"/>
            <w:shd w:val="clear" w:color="auto" w:fill="auto"/>
          </w:tcPr>
          <w:p w14:paraId="0E762A1B" w14:textId="77777777" w:rsidR="0059437E" w:rsidRDefault="0059437E" w:rsidP="0059437E">
            <w:pPr>
              <w:tabs>
                <w:tab w:val="left" w:pos="748"/>
              </w:tabs>
              <w:jc w:val="right"/>
            </w:pPr>
          </w:p>
        </w:tc>
      </w:tr>
      <w:tr w:rsidR="00BE0F37" w14:paraId="7A32341A" w14:textId="77777777" w:rsidTr="0059437E">
        <w:tc>
          <w:tcPr>
            <w:tcW w:w="4820" w:type="dxa"/>
            <w:shd w:val="clear" w:color="auto" w:fill="auto"/>
          </w:tcPr>
          <w:p w14:paraId="466DC430" w14:textId="77777777" w:rsidR="00BE0F37" w:rsidRDefault="00BE0F37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  <w:p w14:paraId="7A69150B" w14:textId="77777777" w:rsidR="009B33AF" w:rsidRDefault="009B33AF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  <w:p w14:paraId="7680931E" w14:textId="77777777" w:rsidR="009B33AF" w:rsidRDefault="009B33AF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  <w:p w14:paraId="2DB7A582" w14:textId="77777777" w:rsidR="009B33AF" w:rsidRDefault="009B33AF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  <w:p w14:paraId="53771980" w14:textId="77777777" w:rsidR="009B33AF" w:rsidRDefault="009B33AF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  <w:p w14:paraId="53602A3A" w14:textId="77777777" w:rsidR="009B33AF" w:rsidRDefault="009B33AF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  <w:p w14:paraId="6F9A5CF8" w14:textId="77777777" w:rsidR="009B33AF" w:rsidRDefault="009B33AF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  <w:p w14:paraId="27D6FCEE" w14:textId="77777777" w:rsidR="009B33AF" w:rsidRDefault="009B33AF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  <w:p w14:paraId="2E17C5F9" w14:textId="77777777" w:rsidR="009B33AF" w:rsidRDefault="009B33AF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  <w:p w14:paraId="236C4987" w14:textId="77777777" w:rsidR="009B33AF" w:rsidRDefault="009B33AF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  <w:p w14:paraId="17A809B1" w14:textId="77777777" w:rsidR="009B33AF" w:rsidRDefault="009B33AF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  <w:p w14:paraId="23DBE550" w14:textId="77777777" w:rsidR="009B33AF" w:rsidRDefault="009B33AF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  <w:p w14:paraId="78A374C9" w14:textId="77777777" w:rsidR="009B33AF" w:rsidRDefault="009B33AF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  <w:p w14:paraId="4D76DFF1" w14:textId="77777777" w:rsidR="009B33AF" w:rsidRDefault="009B33AF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  <w:p w14:paraId="373CB7DA" w14:textId="77777777" w:rsidR="009B33AF" w:rsidRDefault="009B33AF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  <w:p w14:paraId="7860FC53" w14:textId="77777777" w:rsidR="009B33AF" w:rsidRDefault="009B33AF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  <w:p w14:paraId="5B4CAAD6" w14:textId="77777777" w:rsidR="009B33AF" w:rsidRDefault="009B33AF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  <w:p w14:paraId="479EF58C" w14:textId="77777777" w:rsidR="009B33AF" w:rsidRDefault="009B33AF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  <w:p w14:paraId="5BFDF831" w14:textId="77777777" w:rsidR="009B33AF" w:rsidRDefault="009B33AF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  <w:p w14:paraId="3543731A" w14:textId="77777777" w:rsidR="009B33AF" w:rsidRDefault="009B33AF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  <w:p w14:paraId="5933977F" w14:textId="3927570D" w:rsidR="009B33AF" w:rsidRDefault="009B33AF">
            <w:pPr>
              <w:tabs>
                <w:tab w:val="left" w:pos="748"/>
              </w:tabs>
              <w:jc w:val="both"/>
              <w:rPr>
                <w:lang w:eastAsia="en-US"/>
              </w:rPr>
            </w:pPr>
          </w:p>
        </w:tc>
        <w:tc>
          <w:tcPr>
            <w:tcW w:w="4818" w:type="dxa"/>
            <w:shd w:val="clear" w:color="auto" w:fill="auto"/>
          </w:tcPr>
          <w:p w14:paraId="2B47BD34" w14:textId="77777777" w:rsidR="00BE0F37" w:rsidRDefault="00BE0F37">
            <w:pPr>
              <w:tabs>
                <w:tab w:val="left" w:pos="748"/>
              </w:tabs>
              <w:jc w:val="right"/>
              <w:rPr>
                <w:lang w:eastAsia="en-US"/>
              </w:rPr>
            </w:pPr>
          </w:p>
        </w:tc>
      </w:tr>
    </w:tbl>
    <w:p w14:paraId="1DF36744" w14:textId="1110FA29" w:rsidR="005A3248" w:rsidRDefault="00F17F26">
      <w:pPr>
        <w:rPr>
          <w:lang w:eastAsia="de-DE"/>
        </w:rPr>
      </w:pPr>
      <w:r>
        <w:rPr>
          <w:lang w:eastAsia="de-DE"/>
        </w:rPr>
        <w:t>Regina Šopaitė</w:t>
      </w:r>
    </w:p>
    <w:p w14:paraId="1DCD552D" w14:textId="27A74AB6" w:rsidR="00BE0F37" w:rsidRDefault="00197F98" w:rsidP="00197F98">
      <w:pPr>
        <w:rPr>
          <w:lang w:eastAsia="en-US"/>
        </w:rPr>
      </w:pPr>
      <w:r>
        <w:t>2020-05-21</w:t>
      </w:r>
    </w:p>
    <w:sectPr w:rsidR="00BE0F37" w:rsidSect="00BF3E4A">
      <w:headerReference w:type="default" r:id="rId8"/>
      <w:pgSz w:w="11906" w:h="16838"/>
      <w:pgMar w:top="1134" w:right="567" w:bottom="1134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FD8A3" w14:textId="77777777" w:rsidR="002D06D1" w:rsidRDefault="002D06D1" w:rsidP="00BF3E4A">
      <w:r>
        <w:separator/>
      </w:r>
    </w:p>
  </w:endnote>
  <w:endnote w:type="continuationSeparator" w:id="0">
    <w:p w14:paraId="745B2FA3" w14:textId="77777777" w:rsidR="002D06D1" w:rsidRDefault="002D06D1" w:rsidP="00BF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3573A" w14:textId="77777777" w:rsidR="002D06D1" w:rsidRDefault="002D06D1" w:rsidP="00BF3E4A">
      <w:r>
        <w:separator/>
      </w:r>
    </w:p>
  </w:footnote>
  <w:footnote w:type="continuationSeparator" w:id="0">
    <w:p w14:paraId="115072C0" w14:textId="77777777" w:rsidR="002D06D1" w:rsidRDefault="002D06D1" w:rsidP="00BF3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0197509"/>
      <w:docPartObj>
        <w:docPartGallery w:val="Page Numbers (Top of Page)"/>
        <w:docPartUnique/>
      </w:docPartObj>
    </w:sdtPr>
    <w:sdtEndPr/>
    <w:sdtContent>
      <w:p w14:paraId="2E1ABE32" w14:textId="77777777" w:rsidR="00BF3E4A" w:rsidRDefault="00BF3E4A">
        <w:pPr>
          <w:pStyle w:val="Antrats"/>
          <w:jc w:val="center"/>
        </w:pPr>
      </w:p>
      <w:p w14:paraId="52FF4BDF" w14:textId="77777777" w:rsidR="00BF3E4A" w:rsidRDefault="00BF3E4A">
        <w:pPr>
          <w:pStyle w:val="Antrats"/>
          <w:jc w:val="center"/>
        </w:pPr>
      </w:p>
      <w:p w14:paraId="270E7D55" w14:textId="77777777" w:rsidR="00BF3E4A" w:rsidRDefault="00BF3E4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CA1">
          <w:rPr>
            <w:noProof/>
          </w:rPr>
          <w:t>2</w:t>
        </w:r>
        <w:r>
          <w:fldChar w:fldCharType="end"/>
        </w:r>
      </w:p>
    </w:sdtContent>
  </w:sdt>
  <w:p w14:paraId="71EAFF1E" w14:textId="77777777" w:rsidR="00BF3E4A" w:rsidRDefault="00BF3E4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F37"/>
    <w:rsid w:val="001320F0"/>
    <w:rsid w:val="00197F98"/>
    <w:rsid w:val="001C2F5F"/>
    <w:rsid w:val="00257AE8"/>
    <w:rsid w:val="002D06D1"/>
    <w:rsid w:val="003145DB"/>
    <w:rsid w:val="003371A9"/>
    <w:rsid w:val="00352A1D"/>
    <w:rsid w:val="003E50B0"/>
    <w:rsid w:val="00400CA1"/>
    <w:rsid w:val="0059437E"/>
    <w:rsid w:val="005A3248"/>
    <w:rsid w:val="005D1085"/>
    <w:rsid w:val="005F7C13"/>
    <w:rsid w:val="007C4386"/>
    <w:rsid w:val="007E0263"/>
    <w:rsid w:val="00934EEC"/>
    <w:rsid w:val="009B33AF"/>
    <w:rsid w:val="00A0500D"/>
    <w:rsid w:val="00A765F8"/>
    <w:rsid w:val="00BD57BE"/>
    <w:rsid w:val="00BE0F37"/>
    <w:rsid w:val="00BF3E4A"/>
    <w:rsid w:val="00C67780"/>
    <w:rsid w:val="00C83C1B"/>
    <w:rsid w:val="00D22F85"/>
    <w:rsid w:val="00D35793"/>
    <w:rsid w:val="00DC3717"/>
    <w:rsid w:val="00F13606"/>
    <w:rsid w:val="00F17F26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34BE"/>
  <w15:docId w15:val="{F2F67D0E-7844-47E2-9304-28E3663B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862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paragraph" w:styleId="Antrat5">
    <w:name w:val="heading 5"/>
    <w:basedOn w:val="prastasis"/>
    <w:link w:val="Antrat5Diagrama"/>
    <w:uiPriority w:val="9"/>
    <w:semiHidden/>
    <w:unhideWhenUsed/>
    <w:qFormat/>
    <w:rsid w:val="005C1C7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vNRDiagrama">
    <w:name w:val="Pav NR Diagrama"/>
    <w:basedOn w:val="Numatytasispastraiposriftas"/>
    <w:link w:val="PavNR"/>
    <w:qFormat/>
    <w:rsid w:val="00636B97"/>
    <w:rPr>
      <w:sz w:val="24"/>
      <w:szCs w:val="24"/>
      <w:lang w:val="en-US"/>
    </w:rPr>
  </w:style>
  <w:style w:type="character" w:customStyle="1" w:styleId="LentelsNRDiagrama">
    <w:name w:val="Lentelės NR. Diagrama"/>
    <w:basedOn w:val="Numatytasispastraiposriftas"/>
    <w:link w:val="LentelsNR"/>
    <w:qFormat/>
    <w:rsid w:val="00636B97"/>
    <w:rPr>
      <w:i/>
      <w:color w:val="BFBFBF"/>
      <w:sz w:val="24"/>
      <w:szCs w:val="24"/>
    </w:rPr>
  </w:style>
  <w:style w:type="character" w:customStyle="1" w:styleId="LentelsNrDiagrama0">
    <w:name w:val="Lentelės Nr. Diagrama"/>
    <w:basedOn w:val="Numatytasispastraiposriftas"/>
    <w:qFormat/>
    <w:rsid w:val="00384540"/>
    <w:rPr>
      <w:i/>
      <w:sz w:val="24"/>
      <w:szCs w:val="24"/>
    </w:rPr>
  </w:style>
  <w:style w:type="character" w:customStyle="1" w:styleId="BBDPaveiksliukonumeracijaiDiagrama">
    <w:name w:val="BBD_Paveiksliuko numeracijai Diagrama"/>
    <w:basedOn w:val="Antrat5Diagrama"/>
    <w:link w:val="BBDPaveiksliukonumeracijai"/>
    <w:qFormat/>
    <w:rsid w:val="005C1C7A"/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5C1C7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istLabel1">
    <w:name w:val="ListLabel 1"/>
    <w:qFormat/>
    <w:rPr>
      <w:b w:val="0"/>
      <w:i/>
      <w:sz w:val="24"/>
    </w:rPr>
  </w:style>
  <w:style w:type="character" w:customStyle="1" w:styleId="ListLabel2">
    <w:name w:val="ListLabel 2"/>
    <w:qFormat/>
    <w:rPr>
      <w:b w:val="0"/>
      <w:i/>
      <w:sz w:val="24"/>
    </w:rPr>
  </w:style>
  <w:style w:type="character" w:customStyle="1" w:styleId="ListLabel3">
    <w:name w:val="ListLabel 3"/>
    <w:qFormat/>
    <w:rPr>
      <w:b/>
      <w:i/>
      <w:sz w:val="20"/>
      <w:szCs w:val="20"/>
    </w:rPr>
  </w:style>
  <w:style w:type="paragraph" w:styleId="Antrat">
    <w:name w:val="caption"/>
    <w:basedOn w:val="prastasis"/>
    <w:next w:val="Pagrindinistekstas"/>
    <w:qFormat/>
    <w:rsid w:val="000A7862"/>
    <w:pPr>
      <w:jc w:val="center"/>
    </w:pPr>
    <w:rPr>
      <w:b/>
      <w:bCs/>
      <w:sz w:val="28"/>
      <w:lang w:eastAsia="en-US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 Unicode MS"/>
    </w:rPr>
  </w:style>
  <w:style w:type="paragraph" w:customStyle="1" w:styleId="Rodykl">
    <w:name w:val="Rodyklė"/>
    <w:basedOn w:val="prastasis"/>
    <w:qFormat/>
    <w:pPr>
      <w:suppressLineNumbers/>
    </w:pPr>
    <w:rPr>
      <w:rFonts w:cs="Arial Unicode MS"/>
    </w:rPr>
  </w:style>
  <w:style w:type="paragraph" w:customStyle="1" w:styleId="PavNR">
    <w:name w:val="Pav NR"/>
    <w:basedOn w:val="Sraassunumeriais"/>
    <w:link w:val="PavNRDiagrama"/>
    <w:autoRedefine/>
    <w:qFormat/>
    <w:rsid w:val="00636B97"/>
    <w:pPr>
      <w:widowControl w:val="0"/>
      <w:spacing w:after="0" w:line="240" w:lineRule="atLeast"/>
      <w:jc w:val="center"/>
    </w:pPr>
    <w:rPr>
      <w:sz w:val="24"/>
      <w:szCs w:val="24"/>
      <w:lang w:val="en-US"/>
    </w:rPr>
  </w:style>
  <w:style w:type="paragraph" w:styleId="Sraassunumeriais">
    <w:name w:val="List Number"/>
    <w:basedOn w:val="prastasis"/>
    <w:uiPriority w:val="99"/>
    <w:semiHidden/>
    <w:unhideWhenUsed/>
    <w:qFormat/>
    <w:rsid w:val="00636B97"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entelsNR">
    <w:name w:val="Lentelės NR."/>
    <w:basedOn w:val="prastasis"/>
    <w:link w:val="LentelsNRDiagrama"/>
    <w:autoRedefine/>
    <w:qFormat/>
    <w:rsid w:val="00636B97"/>
    <w:pPr>
      <w:widowControl w:val="0"/>
      <w:tabs>
        <w:tab w:val="left" w:pos="720"/>
      </w:tabs>
      <w:spacing w:after="120" w:line="240" w:lineRule="atLeast"/>
      <w:ind w:left="360" w:hanging="360"/>
      <w:jc w:val="both"/>
    </w:pPr>
    <w:rPr>
      <w:rFonts w:asciiTheme="minorHAnsi" w:eastAsiaTheme="minorHAnsi" w:hAnsiTheme="minorHAnsi" w:cstheme="minorBidi"/>
      <w:i/>
      <w:color w:val="BFBFBF"/>
      <w:lang w:eastAsia="en-US"/>
    </w:rPr>
  </w:style>
  <w:style w:type="paragraph" w:customStyle="1" w:styleId="LentelsNr0">
    <w:name w:val="Lentelės Nr."/>
    <w:basedOn w:val="prastasis"/>
    <w:autoRedefine/>
    <w:qFormat/>
    <w:rsid w:val="00384540"/>
    <w:pPr>
      <w:spacing w:line="276" w:lineRule="auto"/>
      <w:ind w:hanging="360"/>
      <w:jc w:val="both"/>
    </w:pPr>
    <w:rPr>
      <w:rFonts w:asciiTheme="minorHAnsi" w:eastAsiaTheme="minorHAnsi" w:hAnsiTheme="minorHAnsi" w:cstheme="minorBidi"/>
      <w:i/>
      <w:lang w:eastAsia="en-US"/>
    </w:rPr>
  </w:style>
  <w:style w:type="paragraph" w:customStyle="1" w:styleId="BBDPaveiksliukonumeracijai">
    <w:name w:val="BBD_Paveiksliuko numeracijai"/>
    <w:basedOn w:val="Antrat5"/>
    <w:link w:val="BBDPaveiksliukonumeracijaiDiagrama"/>
    <w:autoRedefine/>
    <w:qFormat/>
    <w:rsid w:val="005C1C7A"/>
    <w:pPr>
      <w:tabs>
        <w:tab w:val="left" w:pos="567"/>
        <w:tab w:val="left" w:pos="709"/>
        <w:tab w:val="left" w:pos="851"/>
        <w:tab w:val="left" w:pos="992"/>
      </w:tabs>
      <w:spacing w:before="120" w:after="240" w:line="240" w:lineRule="auto"/>
      <w:ind w:left="1135" w:hanging="567"/>
      <w:jc w:val="center"/>
    </w:pPr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F3E4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3E4A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F3E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F3E4A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360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3606"/>
    <w:rPr>
      <w:rFonts w:ascii="Segoe UI" w:eastAsia="Times New Roman" w:hAnsi="Segoe UI" w:cs="Segoe UI"/>
      <w:color w:val="00000A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964E6-639C-4C1D-8E15-C6914B2F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2425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Ubartas</dc:creator>
  <dc:description/>
  <cp:lastModifiedBy>regina.sopaite@skuodas.lt</cp:lastModifiedBy>
  <cp:revision>3</cp:revision>
  <dcterms:created xsi:type="dcterms:W3CDTF">2020-05-21T10:46:00Z</dcterms:created>
  <dcterms:modified xsi:type="dcterms:W3CDTF">2020-05-21T11:01:00Z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