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356B45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2020</w:t>
      </w:r>
      <w:bookmarkStart w:id="0" w:name="_GoBack"/>
      <w:bookmarkEnd w:id="0"/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>BENDRUOMENIŠKIAUSIA ĮMONĖ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:rsidTr="005B425D">
        <w:tc>
          <w:tcPr>
            <w:tcW w:w="9828" w:type="dxa"/>
          </w:tcPr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:rsidTr="007E55FB">
        <w:tc>
          <w:tcPr>
            <w:tcW w:w="5920" w:type="dxa"/>
          </w:tcPr>
          <w:p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Įmonėje vykdoma socialinės atsakomybės politika pagal pateiktus vertinimo kriterijus, </w:t>
            </w:r>
            <w:r w:rsidR="00A8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išsamus aprašymas ir </w:t>
            </w: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pavyzdžiai</w:t>
            </w:r>
          </w:p>
          <w:p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:rsidTr="007E55FB">
        <w:tc>
          <w:tcPr>
            <w:tcW w:w="5920" w:type="dxa"/>
          </w:tcPr>
          <w:p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2966A2">
              <w:rPr>
                <w:rFonts w:ascii="Times New Roman" w:hAnsi="Times New Roman" w:cs="Times New Roman"/>
                <w:sz w:val="24"/>
                <w:szCs w:val="24"/>
              </w:rPr>
              <w:t xml:space="preserve">socialinė,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skaidraus verslo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, aplinkosaugos ir kt.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75" w:rsidRDefault="005A667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i politiką, kurioje nustatomos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bendradarbiavimo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nevyriausybinėmis organizacijomis, vietos bendruomenėmis ar kitomis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sąlygos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8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185A" w:rsidRDefault="00BC185A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85A" w:rsidRPr="00BC185A" w:rsidRDefault="00BC185A" w:rsidP="00BC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r įmonės strategijoje, veiklos planuose apibrėž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tas siekis dalyvauti bendruomenės veikloje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4FA5" w:rsidRPr="00BF613B" w:rsidRDefault="000D4FA5" w:rsidP="0020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8142F2" w:rsidRPr="008142F2" w:rsidRDefault="00BF613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uinteresuotų grupių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įtraukimas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>aip tai vyksta ir kaip dialogo rezultatai integruojami į verslo sprendimus? Pavyzdžiui:</w:t>
            </w:r>
          </w:p>
          <w:p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F0" w:rsidRDefault="000A6588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Ar Jūsų įmonė bendradarbiauja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organizacijomis,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, pavyzdžiui: į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gyvendinami bendri projektai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 ar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kiriama parama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bendruomenėms,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 įvairioms nevyriausybinėms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organizacijoms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risidedama prie vietos bendruomenių veiklos, jos remiamos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Kaip vyksta bendradarbiavimas?</w:t>
            </w:r>
          </w:p>
          <w:p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>kurdami naują produktą ar paslaugą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 atsižvelgiate į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kokius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nors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>bendruomenei ir visuomenei svarbius / naudingus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aspektus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>? Kokius?</w:t>
            </w:r>
          </w:p>
          <w:p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Kokiais būdais / priemonėmis yra gaunamas grįžtamasis ryšys iš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bendruomenės,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>klientų,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 xml:space="preserve"> kitų suinteresuotų grupių,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 kaip šie duomenys yra apdorojami ir analizuojami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E5D64" w:rsidRDefault="006E5D6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B7" w:rsidRDefault="00917CD1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) Ar priimant įvairius verslo sprendimus y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>ra konsultuojamasi su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 xml:space="preserve"> suinteresuotomis grupėmis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>vietos bendruomenėmis, savivaldos institucijomis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7BBB" w:rsidRPr="006C7BBB">
              <w:rPr>
                <w:rFonts w:ascii="Times New Roman" w:hAnsi="Times New Roman" w:cs="Times New Roman"/>
                <w:sz w:val="24"/>
                <w:szCs w:val="24"/>
              </w:rPr>
              <w:t xml:space="preserve"> nevyriausybinėmis organizacijomis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 xml:space="preserve"> ir pan.)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 jei tai neprivaloma pagal teisės aktus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? Ar į suinteresuotų grupių pasiūlymus yra atsižvelgiama?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:rsidR="005705B7" w:rsidRDefault="005705B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3516E9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cialinės atsakomybės ataskaitoje ar kitame dokumente yra įvertinama,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okie veiksmai buvo įgyvendinti bendradarbiaujant su </w:t>
            </w:r>
            <w:r w:rsidR="00A44A26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kitomis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</w:p>
          <w:p w:rsidR="00221EC7" w:rsidRPr="00221EC7" w:rsidRDefault="00221EC7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A8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bendruomenė turėjo prašymų iš įmonės ir kaip jie buvo sprendžiami?</w:t>
            </w:r>
          </w:p>
          <w:p w:rsidR="00A44A26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Kaip dažnai rengiate ataskaitą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>Ar šioje ataskaitoje ar kitame dokumente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 tyrimai? Kaip tyrimų rezultatai integruojami į veiklos planus?</w:t>
            </w:r>
          </w:p>
          <w:p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:rsidTr="00692DC9">
        <w:tc>
          <w:tcPr>
            <w:tcW w:w="12441" w:type="dxa"/>
            <w:gridSpan w:val="2"/>
          </w:tcPr>
          <w:p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Iš viso:</w:t>
            </w:r>
          </w:p>
        </w:tc>
        <w:tc>
          <w:tcPr>
            <w:tcW w:w="1417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:rsidTr="006D6B5D">
        <w:tc>
          <w:tcPr>
            <w:tcW w:w="6060" w:type="dxa"/>
          </w:tcPr>
          <w:p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:rsidTr="006D6B5D">
        <w:tc>
          <w:tcPr>
            <w:tcW w:w="6060" w:type="dxa"/>
          </w:tcPr>
          <w:p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D0" w:rsidRDefault="00DF00D0" w:rsidP="00B80CE0">
      <w:pPr>
        <w:spacing w:after="0" w:line="240" w:lineRule="auto"/>
      </w:pPr>
      <w:r>
        <w:separator/>
      </w:r>
    </w:p>
  </w:endnote>
  <w:endnote w:type="continuationSeparator" w:id="0">
    <w:p w:rsidR="00DF00D0" w:rsidRDefault="00DF00D0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D0" w:rsidRDefault="00DF00D0" w:rsidP="00B80CE0">
      <w:pPr>
        <w:spacing w:after="0" w:line="240" w:lineRule="auto"/>
      </w:pPr>
      <w:r>
        <w:separator/>
      </w:r>
    </w:p>
  </w:footnote>
  <w:footnote w:type="continuationSeparator" w:id="0">
    <w:p w:rsidR="00DF00D0" w:rsidRDefault="00DF00D0" w:rsidP="00B80CE0">
      <w:pPr>
        <w:spacing w:after="0" w:line="240" w:lineRule="auto"/>
      </w:pPr>
      <w:r>
        <w:continuationSeparator/>
      </w:r>
    </w:p>
  </w:footnote>
  <w:footnote w:id="1">
    <w:p w:rsidR="00B80CE0" w:rsidRPr="008C33B3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853F8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853F87">
        <w:rPr>
          <w:rFonts w:ascii="Times New Roman" w:hAnsi="Times New Roman"/>
          <w:lang w:val="lt-LT"/>
        </w:rPr>
        <w:t>kirai apdovanojant: labai mažas ir mažas,</w:t>
      </w:r>
      <w:r w:rsidRPr="00853F87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853F87">
        <w:rPr>
          <w:rFonts w:ascii="Times New Roman" w:hAnsi="Times New Roman"/>
          <w:lang w:val="lt-LT"/>
        </w:rPr>
        <w:t>o plėtros įstatymo</w:t>
      </w:r>
      <w:r w:rsidR="009E7E32" w:rsidRPr="00853F87">
        <w:rPr>
          <w:rFonts w:ascii="Times New Roman" w:hAnsi="Times New Roman"/>
          <w:lang w:val="lt-LT"/>
        </w:rPr>
        <w:t xml:space="preserve"> 3 straipsnyje, ir dideles įmones</w:t>
      </w:r>
      <w:r w:rsidRPr="00853F87">
        <w:rPr>
          <w:rFonts w:ascii="Times New Roman" w:hAnsi="Times New Roman"/>
          <w:lang w:val="lt-LT"/>
        </w:rPr>
        <w:t>, veikiančias Lietuvoje.</w:t>
      </w:r>
      <w:r>
        <w:rPr>
          <w:lang w:val="lt-LT"/>
        </w:rPr>
        <w:t xml:space="preserve"> </w:t>
      </w:r>
    </w:p>
  </w:footnote>
  <w:footnote w:id="2">
    <w:p w:rsidR="009737B9" w:rsidRPr="00853F8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853F87">
        <w:rPr>
          <w:rStyle w:val="Puslapioinaosnuoroda"/>
          <w:rFonts w:ascii="Times New Roman" w:hAnsi="Times New Roman"/>
        </w:rPr>
        <w:footnoteRef/>
      </w:r>
      <w:r w:rsidRPr="00853F87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356B45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F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361DB"/>
    <w:rsid w:val="00150A79"/>
    <w:rsid w:val="00153E3E"/>
    <w:rsid w:val="00154416"/>
    <w:rsid w:val="00166962"/>
    <w:rsid w:val="00175D51"/>
    <w:rsid w:val="00182165"/>
    <w:rsid w:val="00194834"/>
    <w:rsid w:val="00196FFC"/>
    <w:rsid w:val="002022BC"/>
    <w:rsid w:val="00211821"/>
    <w:rsid w:val="002136AC"/>
    <w:rsid w:val="002204F2"/>
    <w:rsid w:val="00220EB1"/>
    <w:rsid w:val="00221EC7"/>
    <w:rsid w:val="00223EA2"/>
    <w:rsid w:val="002335FB"/>
    <w:rsid w:val="00283D49"/>
    <w:rsid w:val="002966A2"/>
    <w:rsid w:val="002B07FC"/>
    <w:rsid w:val="002C3537"/>
    <w:rsid w:val="002D07FC"/>
    <w:rsid w:val="00327FE0"/>
    <w:rsid w:val="00334ED4"/>
    <w:rsid w:val="003431C8"/>
    <w:rsid w:val="003516E9"/>
    <w:rsid w:val="00356B45"/>
    <w:rsid w:val="00386B8B"/>
    <w:rsid w:val="003D7FC3"/>
    <w:rsid w:val="003E073F"/>
    <w:rsid w:val="003F4D5A"/>
    <w:rsid w:val="00406DF0"/>
    <w:rsid w:val="004326A8"/>
    <w:rsid w:val="00487EDF"/>
    <w:rsid w:val="00490638"/>
    <w:rsid w:val="00494731"/>
    <w:rsid w:val="004B19FE"/>
    <w:rsid w:val="004C56BB"/>
    <w:rsid w:val="004E7AFD"/>
    <w:rsid w:val="004F510D"/>
    <w:rsid w:val="00504712"/>
    <w:rsid w:val="005301E9"/>
    <w:rsid w:val="005705B7"/>
    <w:rsid w:val="00590DE3"/>
    <w:rsid w:val="00592C29"/>
    <w:rsid w:val="005A6675"/>
    <w:rsid w:val="005C4C04"/>
    <w:rsid w:val="005D11BB"/>
    <w:rsid w:val="005E273A"/>
    <w:rsid w:val="005F02AF"/>
    <w:rsid w:val="00622843"/>
    <w:rsid w:val="00661E4D"/>
    <w:rsid w:val="006B00B2"/>
    <w:rsid w:val="006C7BBB"/>
    <w:rsid w:val="006D6B5D"/>
    <w:rsid w:val="006E2508"/>
    <w:rsid w:val="006E5D64"/>
    <w:rsid w:val="00716F8A"/>
    <w:rsid w:val="007373F6"/>
    <w:rsid w:val="007A023D"/>
    <w:rsid w:val="007A4FE0"/>
    <w:rsid w:val="007C2202"/>
    <w:rsid w:val="007C792A"/>
    <w:rsid w:val="007E55FB"/>
    <w:rsid w:val="007F52A1"/>
    <w:rsid w:val="007F5935"/>
    <w:rsid w:val="008142F2"/>
    <w:rsid w:val="00817B9E"/>
    <w:rsid w:val="00853F87"/>
    <w:rsid w:val="00863B23"/>
    <w:rsid w:val="008A24E2"/>
    <w:rsid w:val="008D1A96"/>
    <w:rsid w:val="008E1C31"/>
    <w:rsid w:val="00917CD1"/>
    <w:rsid w:val="00930302"/>
    <w:rsid w:val="00937184"/>
    <w:rsid w:val="00947205"/>
    <w:rsid w:val="009737B9"/>
    <w:rsid w:val="0097524F"/>
    <w:rsid w:val="0098373A"/>
    <w:rsid w:val="009B3603"/>
    <w:rsid w:val="009C7742"/>
    <w:rsid w:val="009D6854"/>
    <w:rsid w:val="009E7E32"/>
    <w:rsid w:val="00A1553E"/>
    <w:rsid w:val="00A338B4"/>
    <w:rsid w:val="00A44A26"/>
    <w:rsid w:val="00A63CCE"/>
    <w:rsid w:val="00A818EB"/>
    <w:rsid w:val="00A91847"/>
    <w:rsid w:val="00AA7BB7"/>
    <w:rsid w:val="00AB3E15"/>
    <w:rsid w:val="00AE053F"/>
    <w:rsid w:val="00B26834"/>
    <w:rsid w:val="00B27E4E"/>
    <w:rsid w:val="00B6582F"/>
    <w:rsid w:val="00B80CE0"/>
    <w:rsid w:val="00BB53CB"/>
    <w:rsid w:val="00BC185A"/>
    <w:rsid w:val="00BF613B"/>
    <w:rsid w:val="00C01AAB"/>
    <w:rsid w:val="00C417CC"/>
    <w:rsid w:val="00C43B8C"/>
    <w:rsid w:val="00C564BB"/>
    <w:rsid w:val="00C70FA9"/>
    <w:rsid w:val="00CB06C1"/>
    <w:rsid w:val="00CE647C"/>
    <w:rsid w:val="00CF1C36"/>
    <w:rsid w:val="00D166CC"/>
    <w:rsid w:val="00D754E1"/>
    <w:rsid w:val="00D92FA7"/>
    <w:rsid w:val="00DC22FD"/>
    <w:rsid w:val="00DF00D0"/>
    <w:rsid w:val="00E13BB3"/>
    <w:rsid w:val="00E2174D"/>
    <w:rsid w:val="00E457C5"/>
    <w:rsid w:val="00E5236E"/>
    <w:rsid w:val="00EC29B1"/>
    <w:rsid w:val="00EC7F31"/>
    <w:rsid w:val="00ED71D0"/>
    <w:rsid w:val="00F04F54"/>
    <w:rsid w:val="00F363D0"/>
    <w:rsid w:val="00F92261"/>
    <w:rsid w:val="00FB63D5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75B60C-3D03-4527-886F-19605EC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34DB-6659-4969-9E4E-99007D23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2019-07-08T09:59:00Z</dcterms:created>
  <dc:creator>Vitalija Kolisova</dc:creator>
  <cp:lastModifiedBy>Liudvika ir Giedrius</cp:lastModifiedBy>
  <dcterms:modified xsi:type="dcterms:W3CDTF">2020-06-29T10:36:00Z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-507280583</vt:i4>
  </property>
  <property fmtid="{D5CDD505-2E9C-101B-9397-08002B2CF9AE}" pid="3" name="_NewReviewCycle">
    <vt:lpwstr/>
  </property>
  <property fmtid="{D5CDD505-2E9C-101B-9397-08002B2CF9AE}" pid="4" name="_EmailSubject">
    <vt:lpwstr>paraiskos formos </vt:lpwstr>
  </property>
  <property fmtid="{D5CDD505-2E9C-101B-9397-08002B2CF9AE}" pid="5" name="_AuthorEmail">
    <vt:lpwstr>Jelena.Polijancuk@socmin.lt</vt:lpwstr>
  </property>
  <property fmtid="{D5CDD505-2E9C-101B-9397-08002B2CF9AE}" pid="6" name="_AuthorEmailDisplayName">
    <vt:lpwstr>Jelena Polijančuk</vt:lpwstr>
  </property>
  <property fmtid="{D5CDD505-2E9C-101B-9397-08002B2CF9AE}" pid="7" name="_PreviousAdHocReviewCycleID">
    <vt:i4>-1719165734</vt:i4>
  </property>
  <property fmtid="{D5CDD505-2E9C-101B-9397-08002B2CF9AE}" pid="8" name="_ReviewingToolsShownOnce">
    <vt:lpwstr/>
  </property>
</Properties>
</file>